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6D" w:rsidRDefault="00B9346D" w:rsidP="00B9346D">
      <w:pPr>
        <w:pStyle w:val="Heading6"/>
        <w:spacing w:line="264" w:lineRule="auto"/>
        <w:rPr>
          <w:sz w:val="40"/>
          <w:szCs w:val="40"/>
          <w:lang w:bidi="fa-IR"/>
        </w:rPr>
      </w:pPr>
      <w:r>
        <w:rPr>
          <w:noProof/>
          <w:sz w:val="40"/>
          <w:szCs w:val="40"/>
          <w:lang w:bidi="fa-IR"/>
        </w:rPr>
        <w:drawing>
          <wp:inline distT="0" distB="0" distL="0" distR="0">
            <wp:extent cx="4287520" cy="5874385"/>
            <wp:effectExtent l="0" t="0" r="0" b="0"/>
            <wp:docPr id="3" name="Picture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B9346D" w:rsidRDefault="00B9346D" w:rsidP="00B9346D">
      <w:pPr>
        <w:pStyle w:val="Heading6"/>
        <w:spacing w:line="240" w:lineRule="auto"/>
        <w:rPr>
          <w:sz w:val="40"/>
          <w:szCs w:val="40"/>
          <w:lang w:bidi="fa-IR"/>
        </w:rPr>
      </w:pPr>
      <w:r>
        <w:rPr>
          <w:rFonts w:cs="Arabic Style"/>
          <w:noProof/>
          <w:sz w:val="40"/>
          <w:szCs w:val="40"/>
          <w:lang w:bidi="fa-IR"/>
        </w:rPr>
        <w:lastRenderedPageBreak/>
        <w:drawing>
          <wp:inline distT="0" distB="0" distL="0" distR="0">
            <wp:extent cx="905510" cy="1190625"/>
            <wp:effectExtent l="0" t="0" r="0" b="0"/>
            <wp:docPr id="2" name="Picture 2"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E54CAC" w:rsidRPr="00AE170F" w:rsidRDefault="00E54CAC" w:rsidP="00E54CAC">
      <w:pPr>
        <w:pStyle w:val="Heading6"/>
        <w:spacing w:line="240" w:lineRule="auto"/>
        <w:rPr>
          <w:rFonts w:cs="B Zar" w:hint="cs"/>
          <w:b/>
          <w:bCs/>
          <w:sz w:val="24"/>
          <w:szCs w:val="24"/>
          <w:rtl/>
          <w:lang w:bidi="fa-IR"/>
        </w:rPr>
      </w:pPr>
      <w:r w:rsidRPr="00AE170F">
        <w:rPr>
          <w:rFonts w:cs="B Zar" w:hint="cs"/>
          <w:b/>
          <w:bCs/>
          <w:sz w:val="24"/>
          <w:szCs w:val="24"/>
          <w:rtl/>
        </w:rPr>
        <w:t>دانشگا</w:t>
      </w:r>
      <w:r w:rsidRPr="00AE170F">
        <w:rPr>
          <w:rFonts w:cs="B Zar" w:hint="cs"/>
          <w:b/>
          <w:bCs/>
          <w:sz w:val="24"/>
          <w:szCs w:val="24"/>
          <w:rtl/>
          <w:lang w:bidi="fa-IR"/>
        </w:rPr>
        <w:t xml:space="preserve">ه آزاد اسلامي </w:t>
      </w:r>
    </w:p>
    <w:p w:rsidR="00E54CAC" w:rsidRPr="00AE170F" w:rsidRDefault="00E54CAC" w:rsidP="00E54CAC">
      <w:pPr>
        <w:pStyle w:val="Heading6"/>
        <w:spacing w:line="240" w:lineRule="auto"/>
        <w:rPr>
          <w:rFonts w:cs="B Zar"/>
          <w:b/>
          <w:bCs/>
          <w:sz w:val="24"/>
          <w:szCs w:val="24"/>
          <w:lang w:bidi="fa-IR"/>
        </w:rPr>
      </w:pPr>
      <w:r w:rsidRPr="00AE170F">
        <w:rPr>
          <w:rFonts w:cs="B Zar" w:hint="cs"/>
          <w:b/>
          <w:bCs/>
          <w:sz w:val="24"/>
          <w:szCs w:val="24"/>
          <w:rtl/>
          <w:lang w:bidi="fa-IR"/>
        </w:rPr>
        <w:t xml:space="preserve"> واحد تهران مرکز</w:t>
      </w:r>
    </w:p>
    <w:p w:rsidR="00E54CAC" w:rsidRPr="00AE170F" w:rsidRDefault="00E54CAC" w:rsidP="00E54CAC">
      <w:pPr>
        <w:jc w:val="center"/>
        <w:rPr>
          <w:rFonts w:cs="B Zar" w:hint="cs"/>
          <w:b/>
          <w:bCs/>
          <w:sz w:val="40"/>
          <w:szCs w:val="40"/>
          <w:rtl/>
          <w:lang w:bidi="fa-IR"/>
        </w:rPr>
      </w:pPr>
    </w:p>
    <w:p w:rsidR="00E54CAC" w:rsidRDefault="00E54CAC" w:rsidP="00E54CAC">
      <w:pPr>
        <w:jc w:val="center"/>
        <w:rPr>
          <w:rFonts w:cs="B Zar"/>
          <w:b/>
          <w:bCs/>
          <w:sz w:val="40"/>
          <w:szCs w:val="40"/>
          <w:rtl/>
          <w:lang w:bidi="fa-IR"/>
        </w:rPr>
      </w:pPr>
    </w:p>
    <w:p w:rsidR="00E54CAC" w:rsidRDefault="00E54CAC" w:rsidP="00E54CAC">
      <w:pPr>
        <w:rPr>
          <w:rFonts w:cs="B Zar"/>
          <w:b/>
          <w:bCs/>
          <w:sz w:val="40"/>
          <w:szCs w:val="40"/>
          <w:rtl/>
          <w:lang w:bidi="fa-IR"/>
        </w:rPr>
      </w:pPr>
    </w:p>
    <w:p w:rsidR="00E54CAC" w:rsidRPr="00AE170F" w:rsidRDefault="00E54CAC" w:rsidP="00E54CAC">
      <w:pPr>
        <w:spacing w:line="360" w:lineRule="auto"/>
        <w:jc w:val="center"/>
        <w:rPr>
          <w:rFonts w:cs="B Zar" w:hint="cs"/>
          <w:b/>
          <w:bCs/>
          <w:sz w:val="40"/>
          <w:szCs w:val="40"/>
          <w:rtl/>
          <w:lang w:bidi="fa-IR"/>
        </w:rPr>
      </w:pPr>
      <w:r w:rsidRPr="00AE170F">
        <w:rPr>
          <w:rFonts w:cs="B Zar" w:hint="cs"/>
          <w:b/>
          <w:bCs/>
          <w:sz w:val="40"/>
          <w:szCs w:val="40"/>
          <w:rtl/>
          <w:lang w:bidi="fa-IR"/>
        </w:rPr>
        <w:t>موضوع:</w:t>
      </w:r>
    </w:p>
    <w:p w:rsidR="00E54CAC" w:rsidRPr="004342B2" w:rsidRDefault="00E54CAC" w:rsidP="00E54CAC">
      <w:pPr>
        <w:spacing w:line="360" w:lineRule="auto"/>
        <w:jc w:val="center"/>
        <w:rPr>
          <w:rFonts w:cs="B Zar"/>
          <w:b/>
          <w:bCs/>
          <w:sz w:val="40"/>
          <w:szCs w:val="40"/>
          <w:rtl/>
          <w:lang w:bidi="fa-IR"/>
        </w:rPr>
      </w:pPr>
      <w:r w:rsidRPr="004342B2">
        <w:rPr>
          <w:rFonts w:cs="B Zar" w:hint="cs"/>
          <w:b/>
          <w:bCs/>
          <w:sz w:val="40"/>
          <w:szCs w:val="40"/>
          <w:rtl/>
          <w:lang w:bidi="fa-IR"/>
        </w:rPr>
        <w:t xml:space="preserve">زندگی نامه </w:t>
      </w:r>
      <w:r w:rsidRPr="004342B2">
        <w:rPr>
          <w:rFonts w:cs="B Zar" w:hint="eastAsia"/>
          <w:b/>
          <w:bCs/>
          <w:sz w:val="40"/>
          <w:szCs w:val="40"/>
          <w:rtl/>
          <w:lang w:bidi="fa-IR"/>
        </w:rPr>
        <w:t>سعد</w:t>
      </w:r>
      <w:r w:rsidRPr="004342B2">
        <w:rPr>
          <w:rFonts w:cs="B Zar" w:hint="cs"/>
          <w:b/>
          <w:bCs/>
          <w:sz w:val="40"/>
          <w:szCs w:val="40"/>
          <w:rtl/>
          <w:lang w:bidi="fa-IR"/>
        </w:rPr>
        <w:t>ی، ویژگی های او و آثار سعدی</w:t>
      </w:r>
    </w:p>
    <w:p w:rsidR="00E54CAC" w:rsidRPr="00AE170F" w:rsidRDefault="00E54CAC" w:rsidP="00E54CAC">
      <w:pPr>
        <w:jc w:val="center"/>
        <w:rPr>
          <w:rFonts w:cs="B Zar" w:hint="cs"/>
          <w:b/>
          <w:bCs/>
          <w:sz w:val="40"/>
          <w:szCs w:val="40"/>
          <w:rtl/>
          <w:lang w:bidi="fa-IR"/>
        </w:rPr>
      </w:pPr>
    </w:p>
    <w:p w:rsidR="00E54CAC" w:rsidRPr="004342B2" w:rsidRDefault="00E54CAC" w:rsidP="00E54CAC">
      <w:pPr>
        <w:jc w:val="center"/>
        <w:rPr>
          <w:rFonts w:cs="B Zar"/>
          <w:b/>
          <w:bCs/>
          <w:sz w:val="40"/>
          <w:szCs w:val="40"/>
          <w:rtl/>
          <w:lang w:bidi="fa-IR"/>
        </w:rPr>
      </w:pPr>
    </w:p>
    <w:p w:rsidR="00E54CAC" w:rsidRDefault="00E54CAC" w:rsidP="00E54CAC">
      <w:pPr>
        <w:spacing w:before="240" w:line="360" w:lineRule="auto"/>
        <w:jc w:val="lowKashida"/>
        <w:rPr>
          <w:rFonts w:cs="B Titr"/>
          <w:sz w:val="30"/>
          <w:szCs w:val="30"/>
          <w:rtl/>
          <w:lang w:bidi="fa-IR"/>
        </w:rPr>
      </w:pPr>
    </w:p>
    <w:p w:rsidR="00E54CAC" w:rsidRPr="004342B2" w:rsidRDefault="00E54CAC" w:rsidP="00E54CAC">
      <w:pPr>
        <w:spacing w:before="240" w:line="360" w:lineRule="auto"/>
        <w:jc w:val="center"/>
        <w:rPr>
          <w:rFonts w:cs="B Titr" w:hint="cs"/>
          <w:sz w:val="28"/>
          <w:szCs w:val="28"/>
          <w:rtl/>
          <w:lang w:bidi="fa-IR"/>
        </w:rPr>
      </w:pPr>
      <w:r w:rsidRPr="004342B2">
        <w:rPr>
          <w:rFonts w:cs="B Titr" w:hint="cs"/>
          <w:sz w:val="28"/>
          <w:szCs w:val="28"/>
          <w:rtl/>
          <w:lang w:bidi="fa-IR"/>
        </w:rPr>
        <w:t>استاد راهنما:</w:t>
      </w:r>
    </w:p>
    <w:p w:rsidR="00E54CAC" w:rsidRPr="004342B2" w:rsidRDefault="00E54CAC" w:rsidP="00E54CAC">
      <w:pPr>
        <w:spacing w:before="240" w:line="360" w:lineRule="auto"/>
        <w:jc w:val="center"/>
        <w:rPr>
          <w:rFonts w:cs="B Titr"/>
          <w:sz w:val="28"/>
          <w:szCs w:val="28"/>
          <w:rtl/>
          <w:lang w:bidi="fa-IR"/>
        </w:rPr>
      </w:pPr>
    </w:p>
    <w:p w:rsidR="00E54CAC" w:rsidRPr="004342B2" w:rsidRDefault="00E54CAC" w:rsidP="00E54CAC">
      <w:pPr>
        <w:spacing w:before="240" w:line="360" w:lineRule="auto"/>
        <w:jc w:val="center"/>
        <w:rPr>
          <w:rFonts w:cs="B Titr"/>
          <w:sz w:val="28"/>
          <w:szCs w:val="28"/>
          <w:rtl/>
          <w:lang w:bidi="fa-IR"/>
        </w:rPr>
      </w:pPr>
      <w:r w:rsidRPr="004342B2">
        <w:rPr>
          <w:rFonts w:cs="B Titr" w:hint="cs"/>
          <w:sz w:val="28"/>
          <w:szCs w:val="28"/>
          <w:rtl/>
          <w:lang w:bidi="fa-IR"/>
        </w:rPr>
        <w:t>دانشجو:</w:t>
      </w:r>
    </w:p>
    <w:p w:rsidR="00B9346D" w:rsidRDefault="00B9346D" w:rsidP="00F85F49">
      <w:pPr>
        <w:spacing w:before="240" w:line="360" w:lineRule="auto"/>
        <w:jc w:val="lowKashida"/>
        <w:rPr>
          <w:rFonts w:cs="B Titr"/>
          <w:sz w:val="30"/>
          <w:szCs w:val="30"/>
        </w:rPr>
      </w:pPr>
    </w:p>
    <w:p w:rsidR="00E54CAC" w:rsidRDefault="00E54CAC" w:rsidP="00F85F49">
      <w:pPr>
        <w:spacing w:before="240" w:line="360" w:lineRule="auto"/>
        <w:jc w:val="lowKashida"/>
        <w:rPr>
          <w:rFonts w:cs="B Titr"/>
          <w:sz w:val="30"/>
          <w:szCs w:val="30"/>
          <w:rtl/>
        </w:rPr>
      </w:pPr>
      <w:bookmarkStart w:id="1" w:name="_GoBack"/>
      <w:bookmarkEnd w:id="1"/>
    </w:p>
    <w:p w:rsidR="00F85F49" w:rsidRDefault="00F85F49" w:rsidP="00F85F49">
      <w:pPr>
        <w:spacing w:before="240" w:line="360" w:lineRule="auto"/>
        <w:jc w:val="lowKashida"/>
        <w:rPr>
          <w:rFonts w:cs="B Titr"/>
          <w:sz w:val="30"/>
          <w:szCs w:val="30"/>
        </w:rPr>
      </w:pPr>
      <w:r>
        <w:rPr>
          <w:rFonts w:cs="B Titr" w:hint="cs"/>
          <w:sz w:val="30"/>
          <w:szCs w:val="30"/>
          <w:rtl/>
        </w:rPr>
        <w:lastRenderedPageBreak/>
        <w:t>سعدی</w:t>
      </w:r>
    </w:p>
    <w:p w:rsidR="00F85F49" w:rsidRDefault="00F85F49" w:rsidP="00F85F49">
      <w:pPr>
        <w:spacing w:before="240" w:line="360" w:lineRule="auto"/>
        <w:jc w:val="lowKashida"/>
        <w:rPr>
          <w:rFonts w:cs="B Yagut"/>
          <w:sz w:val="30"/>
          <w:szCs w:val="30"/>
          <w:rtl/>
        </w:rPr>
      </w:pPr>
      <w:r>
        <w:rPr>
          <w:rFonts w:cs="B Yagut" w:hint="cs"/>
          <w:sz w:val="30"/>
          <w:szCs w:val="30"/>
          <w:rtl/>
        </w:rPr>
        <w:tab/>
        <w:t xml:space="preserve">شیخ مصلح الدین سعدی شیرازی یكی از بزرگترین شعرای ایران است كه بعد از فردوسی آسمان زیبای ادبیات فارسی را با نور خود روشن ساخت و او نه تنها یكی از بزرگترین شعرای ایران بلكه یكی از بزرگترین سخنوران جهان می باشد . ولادت سعدی در سالهای اول سده هفتم هجری حدودا در سال </w:t>
      </w:r>
      <w:r>
        <w:rPr>
          <w:rFonts w:cs="B Yagut" w:hint="cs"/>
          <w:sz w:val="30"/>
          <w:szCs w:val="30"/>
          <w:rtl/>
          <w:lang w:bidi="fa-IR"/>
        </w:rPr>
        <w:t>۶۰۶</w:t>
      </w:r>
      <w:r>
        <w:rPr>
          <w:rFonts w:cs="B Yagut" w:hint="cs"/>
          <w:sz w:val="30"/>
          <w:szCs w:val="30"/>
          <w:rtl/>
        </w:rPr>
        <w:t xml:space="preserve"> ه.ق در شهر شیراز میباشد .</w:t>
      </w:r>
      <w:r>
        <w:rPr>
          <w:rFonts w:cs="B Yagut" w:hint="cs"/>
          <w:sz w:val="30"/>
          <w:szCs w:val="30"/>
          <w:rtl/>
        </w:rPr>
        <w:tab/>
      </w:r>
    </w:p>
    <w:p w:rsidR="00F85F49" w:rsidRDefault="00F85F49" w:rsidP="00F85F49">
      <w:pPr>
        <w:spacing w:before="240" w:line="360" w:lineRule="auto"/>
        <w:jc w:val="center"/>
        <w:rPr>
          <w:rFonts w:cs="B Yagut"/>
          <w:sz w:val="30"/>
          <w:szCs w:val="30"/>
          <w:rtl/>
        </w:rPr>
      </w:pPr>
      <w:r>
        <w:rPr>
          <w:rFonts w:cs="B Yagut"/>
          <w:noProof/>
          <w:sz w:val="30"/>
          <w:szCs w:val="30"/>
          <w:lang w:bidi="fa-IR"/>
        </w:rPr>
        <w:drawing>
          <wp:inline distT="0" distB="0" distL="0" distR="0">
            <wp:extent cx="2857500" cy="401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57500" cy="4010025"/>
                    </a:xfrm>
                    <a:prstGeom prst="rect">
                      <a:avLst/>
                    </a:prstGeom>
                    <a:noFill/>
                    <a:ln w="9525">
                      <a:noFill/>
                      <a:miter lim="800000"/>
                      <a:headEnd/>
                      <a:tailEnd/>
                    </a:ln>
                  </pic:spPr>
                </pic:pic>
              </a:graphicData>
            </a:graphic>
          </wp:inline>
        </w:drawing>
      </w:r>
    </w:p>
    <w:p w:rsidR="00F85F49" w:rsidRDefault="00F85F49" w:rsidP="00F85F49">
      <w:pPr>
        <w:spacing w:before="240" w:line="360" w:lineRule="auto"/>
        <w:jc w:val="lowKashida"/>
        <w:rPr>
          <w:rFonts w:cs="B Titr"/>
          <w:sz w:val="30"/>
          <w:szCs w:val="30"/>
          <w:rtl/>
        </w:rPr>
      </w:pPr>
      <w:r>
        <w:rPr>
          <w:rFonts w:cs="B Titr" w:hint="cs"/>
          <w:sz w:val="30"/>
          <w:szCs w:val="30"/>
          <w:rtl/>
        </w:rPr>
        <w:t xml:space="preserve">زندگی نامه </w:t>
      </w:r>
    </w:p>
    <w:p w:rsidR="00F85F49" w:rsidRDefault="00F85F49" w:rsidP="00F85F49">
      <w:pPr>
        <w:spacing w:before="240" w:line="360" w:lineRule="auto"/>
        <w:jc w:val="lowKashida"/>
        <w:rPr>
          <w:rFonts w:cs="B Yagut"/>
          <w:sz w:val="30"/>
          <w:szCs w:val="30"/>
          <w:rtl/>
        </w:rPr>
      </w:pPr>
      <w:r>
        <w:rPr>
          <w:rFonts w:cs="B Yagut" w:hint="cs"/>
          <w:sz w:val="30"/>
          <w:szCs w:val="30"/>
          <w:rtl/>
        </w:rPr>
        <w:t xml:space="preserve">شیخ مصلح الدین سعدی شیرازی یكی از بزرگترین شعرای ایران است كه بعد از فردوسی آسمان زیبای ادبیات فارسی را با نور خود روشن ساخت و او نه تنها یكی از بزرگترین </w:t>
      </w:r>
      <w:r>
        <w:rPr>
          <w:rFonts w:cs="B Yagut" w:hint="cs"/>
          <w:sz w:val="30"/>
          <w:szCs w:val="30"/>
          <w:rtl/>
        </w:rPr>
        <w:lastRenderedPageBreak/>
        <w:t xml:space="preserve">شعرای ایران بلكه یكی از بزرگترین سخنوران جهان می باشد . ولادت سعدی در سالهای اول سده هفتم هجری حدودا در سال </w:t>
      </w:r>
      <w:r>
        <w:rPr>
          <w:rFonts w:cs="B Yagut" w:hint="cs"/>
          <w:sz w:val="30"/>
          <w:szCs w:val="30"/>
          <w:rtl/>
          <w:lang w:bidi="fa-IR"/>
        </w:rPr>
        <w:t>۶۰۶</w:t>
      </w:r>
      <w:r>
        <w:rPr>
          <w:rFonts w:cs="B Yagut" w:hint="cs"/>
          <w:sz w:val="30"/>
          <w:szCs w:val="30"/>
          <w:rtl/>
        </w:rPr>
        <w:t xml:space="preserve"> ه.ق در شهر شیراز میباشد . </w:t>
      </w:r>
    </w:p>
    <w:p w:rsidR="00F85F49" w:rsidRDefault="00F85F49" w:rsidP="00F85F49">
      <w:pPr>
        <w:spacing w:before="240" w:line="360" w:lineRule="auto"/>
        <w:jc w:val="lowKashida"/>
        <w:rPr>
          <w:rFonts w:cs="B Yagut"/>
          <w:sz w:val="30"/>
          <w:szCs w:val="30"/>
          <w:rtl/>
        </w:rPr>
      </w:pPr>
      <w:r>
        <w:rPr>
          <w:rFonts w:cs="B Yagut" w:hint="cs"/>
          <w:sz w:val="30"/>
          <w:szCs w:val="30"/>
          <w:rtl/>
        </w:rPr>
        <w:t xml:space="preserve">خانواده اش از عالمان دین بودند و پدرش از كاركنان دربار اتابك بوده كه سعدی نیز از همان دوران كودكی تحت تعلیم و تربیت پدرش قرار گرفت ولی در همان دوران كودكی پدرش را از دست داد و تحت تكفل جد مادری خود قرار گرفت .او مقدمات علوم شرعی و ادبی را در شیراز آموخت و سپس در دوران جوانی به بغداد رفت كه این سفرآغاز سفرهای طولانی سعدی بود .او در بغداد در مدرسه نظامیه مشغول به تحصیل شد كه در همین شهر بود كه به محضر درس جمال الدین ابوالفرج عبدالرحمن محتسب رسید و از او به عنوان مربی و شیخ یاد می كند . پس از چند سال كه او در بغداد به تحصیل مشغول بود شروع به سفرهای طولانی خود كرد كه از حجاز گرفته تا روم و بارها با پای پیاده به حج رفت . سعدی سفرهای خود را تقریبا در سال </w:t>
      </w:r>
      <w:r>
        <w:rPr>
          <w:rFonts w:cs="B Yagut" w:hint="cs"/>
          <w:sz w:val="30"/>
          <w:szCs w:val="30"/>
          <w:rtl/>
          <w:lang w:bidi="fa-IR"/>
        </w:rPr>
        <w:t>۶۲۱ - ۶۲۰</w:t>
      </w:r>
      <w:r>
        <w:rPr>
          <w:rFonts w:cs="B Yagut" w:hint="cs"/>
          <w:sz w:val="30"/>
          <w:szCs w:val="30"/>
          <w:rtl/>
        </w:rPr>
        <w:t xml:space="preserve"> آغاز و حدود سال </w:t>
      </w:r>
      <w:r>
        <w:rPr>
          <w:rFonts w:cs="B Yagut" w:hint="cs"/>
          <w:sz w:val="30"/>
          <w:szCs w:val="30"/>
          <w:rtl/>
          <w:lang w:bidi="fa-IR"/>
        </w:rPr>
        <w:t>۶۵۵</w:t>
      </w:r>
      <w:r>
        <w:rPr>
          <w:rFonts w:cs="B Yagut" w:hint="cs"/>
          <w:sz w:val="30"/>
          <w:szCs w:val="30"/>
          <w:rtl/>
        </w:rPr>
        <w:t xml:space="preserve"> با بازگشت به شیراز به اتمام رساند كه البته درخصوص كشورهایی كه شیخ به آنجا سفر كرده علاوه بر عراق ،شام ، حجاز كه كاملا درست بوده ،‌هندوستان ،‌غزنین ، تركستان و آذربایجان و بیت المقدس و یمن و آفریقای شمالی كه ذكر كرده اند و اكثر این مطالب را از گفته های خود شیخ استنباط نموده اند ولیكن بنا بر نظر بسیاری از محققین به درستی آن نمی توان اطمینان كرد بخصوص اینكه بعضی از آن گفته ها با شواهد تاریخی و دلایل عقلی سازگار نیست . شیخ شیراز دوستی محكمی با دو برادر معروف به صاحب دیوان یعنی شمس الدین محمد و علاء الدین عطا ملك جوینی وزرای دانشمند مغول داشته و آن طور كه از سخنان شیخ معلوم است او به تصوف و عرفان اعتقاد داشته و شاید در سلسله متصوفه داخل شده وهم چنین گفته اند كه محلی كه امروز مقبره او می باشد خانقاهش </w:t>
      </w:r>
      <w:r>
        <w:rPr>
          <w:rFonts w:cs="B Yagut" w:hint="cs"/>
          <w:sz w:val="30"/>
          <w:szCs w:val="30"/>
          <w:rtl/>
        </w:rPr>
        <w:lastRenderedPageBreak/>
        <w:t xml:space="preserve">بوده است .نكته مهمی كه باید ذكر شود شهرت بسیاری است كه این شاعر بزرگ هم در حیات خود داشت و هم بعد از وفاتش كه البته این نكته تازگی نداشته و در مورد شعرای دیگری نیز بوده است . اما آنچه كه قابل توجه و ذكر است این است كه معروفیت سعدی فقط مختص به ایران نبوده حتی در زمان خودش به مرزهای خارج ازا یرا ن مانند هندوستان ،آسیای صغیر نیز رسیده بود و خودش در چند جا به این شهرت اشاره داشته كه این شهرت سعدی معلول چند خاصیت است اول اینكه او زبان شیوای خود را وقف مدح و احساسات عاشقانه نكرده ، دوم اینكه او شاعری جهانگرد بود و گرم و سرد روزگار را چشیده و تجارب خود را برای دیگران با زیبایی و شیرینی بیان كرده و هم چنین وی در سخنان خود چه از نظر نثر و چه نظم از امثال و حكایات دلپذیر استفاده نموده است و دیگر اینكه سعدی به شاعری شوخ طبع و بذله گو معروف است كه خواننده را مجذوب می كند و همه اینها دست به دست هم داده و سبب شهرت او گردیده است .شیخ شیراز در دوران شاعری خود افراد معدودی را مدح كرده كه بیشتر اتابكان سلغری و وزراء فارس و چند تن از رجال معروف زمانش می باشد و بزرگترین ممدوح سعدی از میان سلغریان اتابك مظفر الدین ابوبكر بن سعد بن زنگی است كه سعدی در روزگار این پادشاه به شیراز بازگشته بود و ممدوح دیگر سعد بن ابوبكر می باشد كه سعدی گلستان را در سال </w:t>
      </w:r>
      <w:r>
        <w:rPr>
          <w:rFonts w:cs="B Yagut" w:hint="cs"/>
          <w:sz w:val="30"/>
          <w:szCs w:val="30"/>
          <w:rtl/>
          <w:lang w:bidi="fa-IR"/>
        </w:rPr>
        <w:t>۶۵۶</w:t>
      </w:r>
      <w:r>
        <w:rPr>
          <w:rFonts w:cs="B Yagut" w:hint="cs"/>
          <w:sz w:val="30"/>
          <w:szCs w:val="30"/>
          <w:rtl/>
        </w:rPr>
        <w:t xml:space="preserve"> ه. ق به او تقدیم می كند و دو مرثیه نیز در مرگ این شخص نیز سروده است و از میان ممدوحان ، سعدی شمس الدین محمد و برادرش علاءالدین عطا ملك جوینی را بیش از همه مورد ستایش قرار داده كه مدایح او هیچ شباهت به ستایشهای دیگر شاعران ندارد چون نه تملق می گوید و نه مبالغه می كند . بلكه تمام گفتارش موعظه و اندرز است و متملقان را سرزنش می كند و ممدوحان خود را به دادرسی و مهربانی و دلجویی از فقرا و </w:t>
      </w:r>
      <w:r>
        <w:rPr>
          <w:rFonts w:cs="B Yagut" w:hint="cs"/>
          <w:sz w:val="30"/>
          <w:szCs w:val="30"/>
          <w:rtl/>
        </w:rPr>
        <w:lastRenderedPageBreak/>
        <w:t xml:space="preserve">ضعفا و ترس از خدا و تهیه توشه آخرت و بدست آوردن نام نیك تشویق و ترغیب می كند .این شاعر بزرگ در زمانی دار فانی را وداع گفت كه از خود شهرتی پایدار به جا نهاد . سال وفات او را بعضی </w:t>
      </w:r>
      <w:r>
        <w:rPr>
          <w:rFonts w:cs="B Yagut" w:hint="cs"/>
          <w:sz w:val="30"/>
          <w:szCs w:val="30"/>
          <w:rtl/>
          <w:lang w:bidi="fa-IR"/>
        </w:rPr>
        <w:t>۶۹۱</w:t>
      </w:r>
      <w:r>
        <w:rPr>
          <w:rFonts w:cs="B Yagut" w:hint="cs"/>
          <w:sz w:val="30"/>
          <w:szCs w:val="30"/>
          <w:rtl/>
        </w:rPr>
        <w:t xml:space="preserve"> ه. ق ذكر كرده اند و گروهی معتقدند كه او در سال </w:t>
      </w:r>
      <w:r>
        <w:rPr>
          <w:rFonts w:cs="B Yagut" w:hint="cs"/>
          <w:sz w:val="30"/>
          <w:szCs w:val="30"/>
          <w:rtl/>
          <w:lang w:bidi="fa-IR"/>
        </w:rPr>
        <w:t>۶۹۰</w:t>
      </w:r>
      <w:r>
        <w:rPr>
          <w:rFonts w:cs="B Yagut" w:hint="cs"/>
          <w:sz w:val="30"/>
          <w:szCs w:val="30"/>
          <w:rtl/>
        </w:rPr>
        <w:t xml:space="preserve"> ه. ق وفات یافته كه مقبره او در باغی كه محل آن نزدیك به سرچشمه نهر ركن آباد شیراز است قرار دارد . </w:t>
      </w:r>
    </w:p>
    <w:p w:rsidR="00790D62" w:rsidRDefault="00790D62"/>
    <w:sectPr w:rsidR="00790D62"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F85F49"/>
    <w:rsid w:val="002F7E46"/>
    <w:rsid w:val="00570CB8"/>
    <w:rsid w:val="00790D62"/>
    <w:rsid w:val="00B9346D"/>
    <w:rsid w:val="00CF6811"/>
    <w:rsid w:val="00E54CAC"/>
    <w:rsid w:val="00F85F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6EDE"/>
  <w15:docId w15:val="{B41A5931-765A-4A76-BA3C-11793374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F49"/>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B9346D"/>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F49"/>
    <w:rPr>
      <w:rFonts w:ascii="Tahoma" w:hAnsi="Tahoma" w:cs="Tahoma"/>
      <w:sz w:val="16"/>
      <w:szCs w:val="16"/>
    </w:rPr>
  </w:style>
  <w:style w:type="character" w:customStyle="1" w:styleId="BalloonTextChar">
    <w:name w:val="Balloon Text Char"/>
    <w:basedOn w:val="DefaultParagraphFont"/>
    <w:link w:val="BalloonText"/>
    <w:uiPriority w:val="99"/>
    <w:semiHidden/>
    <w:rsid w:val="00F85F49"/>
    <w:rPr>
      <w:rFonts w:ascii="Tahoma" w:eastAsia="Times New Roman" w:hAnsi="Tahoma" w:cs="Tahoma"/>
      <w:sz w:val="16"/>
      <w:szCs w:val="16"/>
      <w:lang w:bidi="ar-SA"/>
    </w:rPr>
  </w:style>
  <w:style w:type="character" w:customStyle="1" w:styleId="Heading6Char">
    <w:name w:val="Heading 6 Char"/>
    <w:basedOn w:val="DefaultParagraphFont"/>
    <w:link w:val="Heading6"/>
    <w:semiHidden/>
    <w:rsid w:val="00B9346D"/>
    <w:rPr>
      <w:rFonts w:ascii="Times New Roman" w:eastAsia="Times New Roman" w:hAnsi="Times New Roman" w:cs="B Titr"/>
      <w:sz w:val="34"/>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6130">
      <w:bodyDiv w:val="1"/>
      <w:marLeft w:val="0"/>
      <w:marRight w:val="0"/>
      <w:marTop w:val="0"/>
      <w:marBottom w:val="0"/>
      <w:divBdr>
        <w:top w:val="none" w:sz="0" w:space="0" w:color="auto"/>
        <w:left w:val="none" w:sz="0" w:space="0" w:color="auto"/>
        <w:bottom w:val="none" w:sz="0" w:space="0" w:color="auto"/>
        <w:right w:val="none" w:sz="0" w:space="0" w:color="auto"/>
      </w:divBdr>
    </w:div>
    <w:div w:id="7981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2015-09-30T16:35:00Z</dcterms:created>
  <dcterms:modified xsi:type="dcterms:W3CDTF">2016-10-14T08:09:00Z</dcterms:modified>
</cp:coreProperties>
</file>