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2C" w:rsidRDefault="00373B2C" w:rsidP="00373B2C">
      <w:pPr>
        <w:ind w:left="1371" w:firstLine="69"/>
        <w:jc w:val="center"/>
      </w:pPr>
    </w:p>
    <w:p w:rsidR="00373B2C" w:rsidRDefault="00373B2C" w:rsidP="00373B2C">
      <w:pPr>
        <w:ind w:left="1440" w:firstLine="720"/>
        <w:jc w:val="center"/>
        <w:rPr>
          <w:rtl/>
        </w:rPr>
      </w:pPr>
    </w:p>
    <w:p w:rsidR="00373B2C" w:rsidRDefault="00373B2C" w:rsidP="00373B2C">
      <w:pPr>
        <w:pStyle w:val="Heading6"/>
        <w:spacing w:line="266" w:lineRule="auto"/>
        <w:jc w:val="center"/>
        <w:rPr>
          <w:sz w:val="40"/>
          <w:szCs w:val="40"/>
          <w:rtl/>
          <w:lang w:bidi="fa-IR"/>
        </w:rPr>
      </w:pPr>
      <w:r>
        <w:rPr>
          <w:noProof/>
          <w:sz w:val="40"/>
          <w:szCs w:val="40"/>
          <w:lang w:bidi="fa-IR"/>
        </w:rPr>
        <w:drawing>
          <wp:inline distT="0" distB="0" distL="0" distR="0" wp14:anchorId="779C977A" wp14:editId="4D6C2911">
            <wp:extent cx="4287520" cy="5874385"/>
            <wp:effectExtent l="0" t="0" r="0" b="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bookmarkStart w:id="0" w:name="OLE_LINK2"/>
    </w:p>
    <w:p w:rsidR="00373B2C" w:rsidRDefault="00373B2C" w:rsidP="00373B2C">
      <w:pPr>
        <w:pStyle w:val="Heading6"/>
        <w:spacing w:line="240" w:lineRule="auto"/>
        <w:jc w:val="center"/>
        <w:rPr>
          <w:sz w:val="40"/>
          <w:szCs w:val="40"/>
          <w:rtl/>
          <w:lang w:bidi="fa-IR"/>
        </w:rPr>
      </w:pPr>
      <w:r>
        <w:rPr>
          <w:rFonts w:cs="Arabic Style"/>
          <w:noProof/>
          <w:sz w:val="40"/>
          <w:szCs w:val="40"/>
          <w:lang w:bidi="fa-IR"/>
        </w:rPr>
        <w:lastRenderedPageBreak/>
        <w:drawing>
          <wp:inline distT="0" distB="0" distL="0" distR="0" wp14:anchorId="497053DB" wp14:editId="754DDADD">
            <wp:extent cx="905510" cy="1190625"/>
            <wp:effectExtent l="0" t="0" r="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824576" w:rsidRPr="00BB1ABE" w:rsidRDefault="00824576" w:rsidP="00824576">
      <w:pPr>
        <w:pStyle w:val="Heading6"/>
        <w:spacing w:line="240" w:lineRule="auto"/>
        <w:jc w:val="center"/>
        <w:rPr>
          <w:rFonts w:cs="B Zar"/>
          <w:sz w:val="28"/>
          <w:szCs w:val="28"/>
          <w:lang w:bidi="fa-IR"/>
        </w:rPr>
      </w:pPr>
      <w:r w:rsidRPr="00BB1ABE">
        <w:rPr>
          <w:rFonts w:cs="B Zar" w:hint="cs"/>
          <w:sz w:val="28"/>
          <w:szCs w:val="28"/>
          <w:rtl/>
        </w:rPr>
        <w:t>دانشگا</w:t>
      </w:r>
      <w:r w:rsidRPr="00BB1ABE">
        <w:rPr>
          <w:rFonts w:cs="B Zar" w:hint="cs"/>
          <w:sz w:val="28"/>
          <w:szCs w:val="28"/>
          <w:rtl/>
          <w:lang w:bidi="fa-IR"/>
        </w:rPr>
        <w:t>ه آزاد اسلامي</w:t>
      </w:r>
    </w:p>
    <w:p w:rsidR="00824576" w:rsidRPr="00BB1ABE" w:rsidRDefault="00824576" w:rsidP="00824576">
      <w:pPr>
        <w:pStyle w:val="Heading6"/>
        <w:spacing w:line="240" w:lineRule="auto"/>
        <w:jc w:val="center"/>
        <w:rPr>
          <w:rFonts w:cs="B Zar"/>
          <w:sz w:val="28"/>
          <w:szCs w:val="28"/>
          <w:rtl/>
          <w:lang w:bidi="fa-IR"/>
        </w:rPr>
      </w:pPr>
      <w:r w:rsidRPr="00BB1ABE">
        <w:rPr>
          <w:rFonts w:cs="B Zar" w:hint="cs"/>
          <w:sz w:val="28"/>
          <w:szCs w:val="28"/>
          <w:rtl/>
          <w:lang w:bidi="fa-IR"/>
        </w:rPr>
        <w:t>واحد تهران مرکز</w:t>
      </w:r>
    </w:p>
    <w:p w:rsidR="00824576" w:rsidRPr="00084FF5" w:rsidRDefault="00824576" w:rsidP="00824576">
      <w:pPr>
        <w:jc w:val="center"/>
        <w:rPr>
          <w:rFonts w:cs="B Titr"/>
          <w:b/>
          <w:bCs/>
          <w:sz w:val="40"/>
          <w:szCs w:val="40"/>
          <w:rtl/>
          <w:lang w:bidi="fa-IR"/>
        </w:rPr>
      </w:pPr>
    </w:p>
    <w:p w:rsidR="00824576" w:rsidRPr="00084FF5" w:rsidRDefault="00824576" w:rsidP="00824576">
      <w:pPr>
        <w:jc w:val="center"/>
        <w:rPr>
          <w:rFonts w:cs="B Titr"/>
          <w:b/>
          <w:bCs/>
          <w:sz w:val="40"/>
          <w:szCs w:val="40"/>
          <w:rtl/>
          <w:lang w:bidi="fa-IR"/>
        </w:rPr>
      </w:pPr>
    </w:p>
    <w:p w:rsidR="00824576" w:rsidRDefault="00824576" w:rsidP="00824576">
      <w:pPr>
        <w:jc w:val="center"/>
        <w:rPr>
          <w:rFonts w:cs="B Zar"/>
          <w:b/>
          <w:bCs/>
          <w:sz w:val="40"/>
          <w:szCs w:val="40"/>
          <w:rtl/>
          <w:lang w:bidi="fa-IR"/>
        </w:rPr>
      </w:pPr>
    </w:p>
    <w:p w:rsidR="00824576" w:rsidRPr="00BB1ABE" w:rsidRDefault="00824576" w:rsidP="00824576">
      <w:pPr>
        <w:jc w:val="center"/>
        <w:rPr>
          <w:rFonts w:cs="B Zar"/>
          <w:b/>
          <w:bCs/>
          <w:sz w:val="40"/>
          <w:szCs w:val="40"/>
          <w:rtl/>
          <w:lang w:bidi="fa-IR"/>
        </w:rPr>
      </w:pPr>
      <w:r w:rsidRPr="00BB1ABE">
        <w:rPr>
          <w:rFonts w:cs="B Zar" w:hint="cs"/>
          <w:b/>
          <w:bCs/>
          <w:sz w:val="40"/>
          <w:szCs w:val="40"/>
          <w:rtl/>
          <w:lang w:bidi="fa-IR"/>
        </w:rPr>
        <w:t>موضوع:</w:t>
      </w:r>
    </w:p>
    <w:p w:rsidR="00716BEA" w:rsidRPr="00BB1ABE" w:rsidRDefault="00716BEA" w:rsidP="00716BEA">
      <w:pPr>
        <w:jc w:val="center"/>
        <w:rPr>
          <w:rFonts w:cs="B Zar"/>
          <w:b/>
          <w:bCs/>
          <w:sz w:val="44"/>
          <w:szCs w:val="44"/>
          <w:rtl/>
          <w:lang w:bidi="fa-IR"/>
        </w:rPr>
      </w:pPr>
      <w:r w:rsidRPr="00BB1ABE">
        <w:rPr>
          <w:rFonts w:cs="B Zar"/>
          <w:b/>
          <w:bCs/>
          <w:sz w:val="44"/>
          <w:szCs w:val="44"/>
          <w:rtl/>
          <w:lang w:bidi="fa-IR"/>
        </w:rPr>
        <w:t>سيستم هاي كنترل بينا</w:t>
      </w:r>
      <w:r>
        <w:rPr>
          <w:rFonts w:cs="B Zar" w:hint="cs"/>
          <w:b/>
          <w:bCs/>
          <w:sz w:val="44"/>
          <w:szCs w:val="44"/>
          <w:rtl/>
          <w:lang w:bidi="fa-IR"/>
        </w:rPr>
        <w:t xml:space="preserve"> و پردازش تصاویر</w:t>
      </w:r>
    </w:p>
    <w:p w:rsidR="00824576" w:rsidRDefault="00824576" w:rsidP="00824576">
      <w:pPr>
        <w:ind w:firstLine="0"/>
        <w:rPr>
          <w:rtl/>
          <w:lang w:bidi="fa-IR"/>
        </w:rPr>
      </w:pPr>
      <w:bookmarkStart w:id="1" w:name="_GoBack"/>
      <w:bookmarkEnd w:id="1"/>
    </w:p>
    <w:p w:rsidR="00824576" w:rsidRDefault="00824576" w:rsidP="00824576">
      <w:pPr>
        <w:ind w:firstLine="0"/>
        <w:rPr>
          <w:rtl/>
        </w:rPr>
      </w:pPr>
    </w:p>
    <w:p w:rsidR="00824576" w:rsidRDefault="00824576" w:rsidP="00824576">
      <w:pPr>
        <w:rPr>
          <w:rtl/>
        </w:rPr>
      </w:pPr>
    </w:p>
    <w:p w:rsidR="00824576" w:rsidRDefault="00824576" w:rsidP="00824576">
      <w:pPr>
        <w:pStyle w:val="Heading1"/>
        <w:spacing w:line="240" w:lineRule="auto"/>
        <w:rPr>
          <w:sz w:val="42"/>
          <w:szCs w:val="40"/>
          <w:rtl/>
        </w:rPr>
      </w:pPr>
    </w:p>
    <w:p w:rsidR="00824576" w:rsidRDefault="00824576" w:rsidP="00824576">
      <w:pPr>
        <w:pStyle w:val="Heading1"/>
        <w:spacing w:line="240" w:lineRule="auto"/>
        <w:rPr>
          <w:rtl/>
        </w:rPr>
      </w:pPr>
    </w:p>
    <w:p w:rsidR="00824576" w:rsidRDefault="00824576" w:rsidP="00824576">
      <w:pPr>
        <w:pStyle w:val="Heading1"/>
        <w:spacing w:line="240" w:lineRule="auto"/>
        <w:rPr>
          <w:rtl/>
        </w:rPr>
      </w:pPr>
    </w:p>
    <w:p w:rsidR="00824576" w:rsidRDefault="00824576" w:rsidP="00824576">
      <w:pPr>
        <w:pStyle w:val="Heading1"/>
        <w:spacing w:line="240" w:lineRule="auto"/>
        <w:rPr>
          <w:rtl/>
        </w:rPr>
      </w:pPr>
    </w:p>
    <w:p w:rsidR="00824576" w:rsidRDefault="00824576" w:rsidP="00824576">
      <w:pPr>
        <w:pStyle w:val="Heading1"/>
        <w:spacing w:line="240" w:lineRule="auto"/>
        <w:rPr>
          <w:rtl/>
        </w:rPr>
      </w:pPr>
    </w:p>
    <w:p w:rsidR="00824576" w:rsidRDefault="00824576" w:rsidP="00824576">
      <w:pPr>
        <w:pStyle w:val="Heading1"/>
        <w:spacing w:line="240" w:lineRule="auto"/>
        <w:rPr>
          <w:rtl/>
        </w:rPr>
      </w:pPr>
      <w:r>
        <w:rPr>
          <w:rtl/>
        </w:rPr>
        <w:t>فصل اول:</w:t>
      </w:r>
    </w:p>
    <w:p w:rsidR="00824576" w:rsidRDefault="00824576" w:rsidP="00824576">
      <w:pPr>
        <w:pStyle w:val="Heading1"/>
        <w:spacing w:line="240" w:lineRule="auto"/>
        <w:rPr>
          <w:rtl/>
        </w:rPr>
      </w:pPr>
      <w:r>
        <w:rPr>
          <w:rtl/>
        </w:rPr>
        <w:t>آشنايي با ماشين بينايي و تصوير برداري ديجيتالي</w:t>
      </w:r>
    </w:p>
    <w:p w:rsidR="00824576" w:rsidRDefault="00824576" w:rsidP="00824576">
      <w:pPr>
        <w:spacing w:line="240" w:lineRule="auto"/>
        <w:rPr>
          <w:rtl/>
        </w:rPr>
      </w:pPr>
      <w:r>
        <w:rPr>
          <w:rtl/>
        </w:rPr>
        <w:t xml:space="preserve">1 كليات </w:t>
      </w:r>
    </w:p>
    <w:p w:rsidR="00824576" w:rsidRDefault="00824576" w:rsidP="00824576">
      <w:pPr>
        <w:spacing w:line="240" w:lineRule="auto"/>
        <w:ind w:firstLine="720"/>
        <w:rPr>
          <w:rtl/>
        </w:rPr>
      </w:pPr>
      <w:r>
        <w:rPr>
          <w:rtl/>
        </w:rPr>
        <w:t>1ـ1 بينايي و اتوماسيون كارخانه</w:t>
      </w:r>
    </w:p>
    <w:p w:rsidR="00824576" w:rsidRDefault="00824576" w:rsidP="00824576">
      <w:pPr>
        <w:spacing w:line="240" w:lineRule="auto"/>
        <w:ind w:firstLine="720"/>
        <w:rPr>
          <w:rtl/>
        </w:rPr>
      </w:pPr>
      <w:r>
        <w:rPr>
          <w:rtl/>
        </w:rPr>
        <w:t xml:space="preserve">2ـ1 بينايي انسان در مقابل بينايي ماشين </w:t>
      </w:r>
    </w:p>
    <w:p w:rsidR="00824576" w:rsidRDefault="00824576" w:rsidP="00824576">
      <w:pPr>
        <w:spacing w:line="240" w:lineRule="auto"/>
        <w:ind w:firstLine="720"/>
        <w:rPr>
          <w:rtl/>
        </w:rPr>
      </w:pPr>
      <w:r>
        <w:rPr>
          <w:rtl/>
        </w:rPr>
        <w:t xml:space="preserve">3ـ1  پارامترهاي مقايسه اي </w:t>
      </w:r>
    </w:p>
    <w:p w:rsidR="00824576" w:rsidRDefault="00824576" w:rsidP="00824576">
      <w:pPr>
        <w:spacing w:line="240" w:lineRule="auto"/>
        <w:ind w:firstLine="720"/>
        <w:rPr>
          <w:rtl/>
        </w:rPr>
      </w:pPr>
      <w:r>
        <w:rPr>
          <w:rtl/>
        </w:rPr>
        <w:tab/>
        <w:t xml:space="preserve">1ـ3ـ1 تطبيق پذيري </w:t>
      </w:r>
    </w:p>
    <w:p w:rsidR="00824576" w:rsidRDefault="00824576" w:rsidP="00824576">
      <w:pPr>
        <w:spacing w:line="240" w:lineRule="auto"/>
        <w:ind w:firstLine="720"/>
        <w:rPr>
          <w:rtl/>
        </w:rPr>
      </w:pPr>
      <w:r>
        <w:rPr>
          <w:rtl/>
        </w:rPr>
        <w:tab/>
        <w:t xml:space="preserve">2ـ3ـ1 تصميم گيري </w:t>
      </w:r>
    </w:p>
    <w:p w:rsidR="00824576" w:rsidRDefault="00824576" w:rsidP="00824576">
      <w:pPr>
        <w:spacing w:line="240" w:lineRule="auto"/>
        <w:ind w:firstLine="720"/>
        <w:rPr>
          <w:rtl/>
        </w:rPr>
      </w:pPr>
      <w:r>
        <w:rPr>
          <w:rtl/>
        </w:rPr>
        <w:tab/>
        <w:t xml:space="preserve">3ـ3ـ1 كيفيت اندازه گيري </w:t>
      </w:r>
    </w:p>
    <w:p w:rsidR="00824576" w:rsidRDefault="00824576" w:rsidP="00824576">
      <w:pPr>
        <w:spacing w:line="240" w:lineRule="auto"/>
        <w:ind w:firstLine="720"/>
        <w:rPr>
          <w:rtl/>
        </w:rPr>
      </w:pPr>
      <w:r>
        <w:rPr>
          <w:rtl/>
        </w:rPr>
        <w:tab/>
        <w:t xml:space="preserve">4ـ3ـ1 سرعت واكنش </w:t>
      </w:r>
    </w:p>
    <w:p w:rsidR="00824576" w:rsidRDefault="00824576" w:rsidP="00824576">
      <w:pPr>
        <w:spacing w:line="240" w:lineRule="auto"/>
        <w:ind w:firstLine="720"/>
        <w:rPr>
          <w:rtl/>
        </w:rPr>
      </w:pPr>
      <w:r>
        <w:rPr>
          <w:rtl/>
        </w:rPr>
        <w:tab/>
        <w:t xml:space="preserve">5ـ3ـ1 طيف موج واكنش </w:t>
      </w:r>
    </w:p>
    <w:p w:rsidR="00824576" w:rsidRDefault="00824576" w:rsidP="00824576">
      <w:pPr>
        <w:spacing w:line="240" w:lineRule="auto"/>
        <w:ind w:firstLine="720"/>
        <w:rPr>
          <w:rtl/>
        </w:rPr>
      </w:pPr>
      <w:r>
        <w:rPr>
          <w:rtl/>
        </w:rPr>
        <w:tab/>
        <w:t xml:space="preserve">6ـ3ـ1 توانايي درك صحنههاي دو بعدي و سه بعدي </w:t>
      </w:r>
    </w:p>
    <w:p w:rsidR="00824576" w:rsidRDefault="00824576" w:rsidP="00824576">
      <w:pPr>
        <w:spacing w:line="240" w:lineRule="auto"/>
        <w:ind w:firstLine="720"/>
        <w:rPr>
          <w:rtl/>
        </w:rPr>
      </w:pPr>
      <w:r>
        <w:rPr>
          <w:rtl/>
        </w:rPr>
        <w:tab/>
        <w:t xml:space="preserve">7ـ3ـ1 خلاصة‌مقايسه </w:t>
      </w:r>
    </w:p>
    <w:p w:rsidR="00824576" w:rsidRDefault="00824576" w:rsidP="00824576">
      <w:pPr>
        <w:spacing w:line="240" w:lineRule="auto"/>
        <w:ind w:firstLine="720"/>
        <w:rPr>
          <w:rtl/>
        </w:rPr>
      </w:pPr>
      <w:r>
        <w:rPr>
          <w:rtl/>
        </w:rPr>
        <w:t xml:space="preserve">4ـ1 توجيه اقتصادي </w:t>
      </w:r>
    </w:p>
    <w:p w:rsidR="00824576" w:rsidRDefault="00824576" w:rsidP="00824576">
      <w:pPr>
        <w:pStyle w:val="Heading2"/>
        <w:spacing w:line="240" w:lineRule="auto"/>
        <w:jc w:val="lowKashida"/>
        <w:rPr>
          <w:rtl/>
        </w:rPr>
      </w:pPr>
      <w:r>
        <w:rPr>
          <w:rtl/>
        </w:rPr>
        <w:t>فصل دوم</w:t>
      </w:r>
    </w:p>
    <w:p w:rsidR="00824576" w:rsidRDefault="00824576" w:rsidP="00824576">
      <w:pPr>
        <w:spacing w:line="240" w:lineRule="auto"/>
        <w:ind w:firstLine="720"/>
        <w:jc w:val="lowKashida"/>
        <w:rPr>
          <w:b/>
          <w:bCs/>
          <w:rtl/>
        </w:rPr>
      </w:pPr>
      <w:r>
        <w:rPr>
          <w:b/>
          <w:bCs/>
          <w:rtl/>
        </w:rPr>
        <w:t>سيستم بينايي و كنترل</w:t>
      </w:r>
    </w:p>
    <w:p w:rsidR="00824576" w:rsidRDefault="00824576" w:rsidP="00824576">
      <w:pPr>
        <w:spacing w:line="240" w:lineRule="auto"/>
        <w:ind w:firstLine="720"/>
        <w:jc w:val="lowKashida"/>
        <w:rPr>
          <w:rtl/>
        </w:rPr>
      </w:pPr>
      <w:r>
        <w:rPr>
          <w:rtl/>
        </w:rPr>
        <w:t xml:space="preserve">2 كليات سيستم </w:t>
      </w:r>
    </w:p>
    <w:p w:rsidR="00824576" w:rsidRDefault="00824576" w:rsidP="00824576">
      <w:pPr>
        <w:spacing w:line="240" w:lineRule="auto"/>
        <w:ind w:left="720" w:firstLine="720"/>
        <w:jc w:val="lowKashida"/>
        <w:rPr>
          <w:rtl/>
        </w:rPr>
      </w:pPr>
      <w:r>
        <w:rPr>
          <w:rtl/>
        </w:rPr>
        <w:t xml:space="preserve">1ـ2 تصويرگيري </w:t>
      </w:r>
    </w:p>
    <w:p w:rsidR="00824576" w:rsidRDefault="00824576" w:rsidP="00824576">
      <w:pPr>
        <w:spacing w:line="240" w:lineRule="auto"/>
        <w:ind w:left="1440" w:firstLine="720"/>
        <w:jc w:val="lowKashida"/>
        <w:rPr>
          <w:rtl/>
        </w:rPr>
      </w:pPr>
      <w:r>
        <w:rPr>
          <w:rtl/>
        </w:rPr>
        <w:t xml:space="preserve">1ـ1ـ2 نورپردازي </w:t>
      </w:r>
    </w:p>
    <w:p w:rsidR="00824576" w:rsidRDefault="00824576" w:rsidP="00824576">
      <w:pPr>
        <w:spacing w:line="240" w:lineRule="auto"/>
        <w:ind w:left="1440" w:firstLine="720"/>
        <w:jc w:val="lowKashida"/>
        <w:rPr>
          <w:rtl/>
        </w:rPr>
      </w:pPr>
      <w:r>
        <w:rPr>
          <w:rtl/>
        </w:rPr>
        <w:t xml:space="preserve">2ـ1ـ2 تشكيل تصوير و متمركز نمودن آن </w:t>
      </w:r>
    </w:p>
    <w:p w:rsidR="00824576" w:rsidRDefault="00824576" w:rsidP="00824576">
      <w:pPr>
        <w:spacing w:line="240" w:lineRule="auto"/>
        <w:ind w:left="1440" w:firstLine="720"/>
        <w:jc w:val="lowKashida"/>
        <w:rPr>
          <w:rtl/>
        </w:rPr>
      </w:pPr>
      <w:r>
        <w:rPr>
          <w:rtl/>
        </w:rPr>
        <w:t xml:space="preserve">3ـ1ـ2 شناسايي تصوير </w:t>
      </w:r>
    </w:p>
    <w:p w:rsidR="00824576" w:rsidRDefault="00824576" w:rsidP="00824576">
      <w:pPr>
        <w:spacing w:line="240" w:lineRule="auto"/>
        <w:ind w:left="1440" w:hanging="80"/>
        <w:jc w:val="lowKashida"/>
        <w:rPr>
          <w:rtl/>
        </w:rPr>
      </w:pPr>
      <w:r>
        <w:rPr>
          <w:rtl/>
        </w:rPr>
        <w:t xml:space="preserve">2ـ2 پردازش </w:t>
      </w:r>
    </w:p>
    <w:p w:rsidR="00824576" w:rsidRDefault="00824576" w:rsidP="00824576">
      <w:pPr>
        <w:spacing w:line="240" w:lineRule="auto"/>
        <w:ind w:left="1440" w:hanging="80"/>
        <w:jc w:val="lowKashida"/>
        <w:rPr>
          <w:rtl/>
        </w:rPr>
      </w:pPr>
      <w:r>
        <w:rPr>
          <w:rtl/>
        </w:rPr>
        <w:t xml:space="preserve">3ـ2 خروجي يا نمايش داده هاي تصويري </w:t>
      </w:r>
    </w:p>
    <w:p w:rsidR="00824576" w:rsidRDefault="00824576" w:rsidP="00824576">
      <w:pPr>
        <w:pStyle w:val="Heading3"/>
        <w:spacing w:line="240" w:lineRule="auto"/>
        <w:rPr>
          <w:rtl/>
        </w:rPr>
      </w:pPr>
      <w:r>
        <w:rPr>
          <w:rtl/>
        </w:rPr>
        <w:lastRenderedPageBreak/>
        <w:t xml:space="preserve">فصل سوم </w:t>
      </w:r>
    </w:p>
    <w:p w:rsidR="00824576" w:rsidRDefault="00824576" w:rsidP="00824576">
      <w:pPr>
        <w:spacing w:line="240" w:lineRule="auto"/>
        <w:ind w:left="651"/>
        <w:jc w:val="lowKashida"/>
        <w:rPr>
          <w:b/>
          <w:bCs/>
          <w:rtl/>
        </w:rPr>
      </w:pPr>
      <w:r>
        <w:rPr>
          <w:b/>
          <w:bCs/>
          <w:rtl/>
        </w:rPr>
        <w:t xml:space="preserve">پردازاش تصوير </w:t>
      </w:r>
    </w:p>
    <w:p w:rsidR="00824576" w:rsidRDefault="00824576" w:rsidP="00824576">
      <w:pPr>
        <w:spacing w:line="240" w:lineRule="auto"/>
        <w:ind w:left="651"/>
        <w:jc w:val="lowKashida"/>
        <w:rPr>
          <w:rtl/>
        </w:rPr>
      </w:pPr>
      <w:r>
        <w:rPr>
          <w:rtl/>
        </w:rPr>
        <w:t xml:space="preserve">3 مقدمه </w:t>
      </w:r>
    </w:p>
    <w:p w:rsidR="00824576" w:rsidRDefault="00824576" w:rsidP="00824576">
      <w:pPr>
        <w:spacing w:line="240" w:lineRule="auto"/>
        <w:ind w:left="651"/>
        <w:jc w:val="lowKashida"/>
        <w:rPr>
          <w:rtl/>
        </w:rPr>
      </w:pPr>
      <w:r>
        <w:rPr>
          <w:rtl/>
        </w:rPr>
        <w:tab/>
      </w:r>
      <w:r>
        <w:rPr>
          <w:rtl/>
        </w:rPr>
        <w:tab/>
        <w:t xml:space="preserve">1ـ3 پيكسل </w:t>
      </w:r>
    </w:p>
    <w:p w:rsidR="00824576" w:rsidRDefault="00824576" w:rsidP="00824576">
      <w:pPr>
        <w:spacing w:line="240" w:lineRule="auto"/>
        <w:ind w:left="651"/>
        <w:jc w:val="lowKashida"/>
        <w:rPr>
          <w:rtl/>
        </w:rPr>
      </w:pPr>
      <w:r>
        <w:rPr>
          <w:rtl/>
        </w:rPr>
        <w:tab/>
      </w:r>
      <w:r>
        <w:rPr>
          <w:rtl/>
        </w:rPr>
        <w:tab/>
        <w:t xml:space="preserve">2ـ3 پنجره </w:t>
      </w:r>
    </w:p>
    <w:p w:rsidR="00824576" w:rsidRDefault="00824576" w:rsidP="00824576">
      <w:pPr>
        <w:spacing w:line="240" w:lineRule="auto"/>
        <w:ind w:left="651"/>
        <w:jc w:val="lowKashida"/>
        <w:rPr>
          <w:rtl/>
        </w:rPr>
      </w:pPr>
      <w:r>
        <w:rPr>
          <w:rtl/>
        </w:rPr>
        <w:tab/>
      </w:r>
      <w:r>
        <w:rPr>
          <w:rtl/>
        </w:rPr>
        <w:tab/>
        <w:t xml:space="preserve">3ـ3 مكان پيكسل </w:t>
      </w:r>
    </w:p>
    <w:p w:rsidR="00824576" w:rsidRDefault="00824576" w:rsidP="00824576">
      <w:pPr>
        <w:spacing w:line="240" w:lineRule="auto"/>
        <w:ind w:left="1371" w:firstLine="69"/>
        <w:jc w:val="lowKashida"/>
        <w:rPr>
          <w:rtl/>
        </w:rPr>
      </w:pPr>
      <w:r>
        <w:rPr>
          <w:rtl/>
        </w:rPr>
        <w:t xml:space="preserve">4ـ3 مكان پيكسل </w:t>
      </w:r>
    </w:p>
    <w:p w:rsidR="00824576" w:rsidRDefault="00824576" w:rsidP="00824576">
      <w:pPr>
        <w:spacing w:line="240" w:lineRule="auto"/>
        <w:ind w:left="1371" w:firstLine="69"/>
        <w:jc w:val="lowKashida"/>
        <w:rPr>
          <w:rtl/>
        </w:rPr>
      </w:pPr>
      <w:r>
        <w:rPr>
          <w:rtl/>
        </w:rPr>
        <w:t xml:space="preserve">5ـ3 خطاي كوانتايز كردن </w:t>
      </w:r>
    </w:p>
    <w:p w:rsidR="00824576" w:rsidRDefault="00824576" w:rsidP="00824576">
      <w:pPr>
        <w:spacing w:line="240" w:lineRule="auto"/>
        <w:ind w:left="1371" w:firstLine="69"/>
        <w:jc w:val="lowKashida"/>
        <w:rPr>
          <w:rtl/>
        </w:rPr>
      </w:pPr>
      <w:r>
        <w:rPr>
          <w:rtl/>
        </w:rPr>
        <w:tab/>
        <w:t xml:space="preserve">1ـ5ـ3 خطاي اندازه گيري </w:t>
      </w:r>
    </w:p>
    <w:p w:rsidR="00824576" w:rsidRDefault="00824576" w:rsidP="00824576">
      <w:pPr>
        <w:spacing w:line="240" w:lineRule="auto"/>
        <w:ind w:left="1371" w:firstLine="69"/>
        <w:jc w:val="lowKashida"/>
        <w:rPr>
          <w:rtl/>
        </w:rPr>
      </w:pPr>
      <w:r>
        <w:rPr>
          <w:rtl/>
        </w:rPr>
        <w:t xml:space="preserve">6ـ3 هيستوگرام </w:t>
      </w:r>
    </w:p>
    <w:p w:rsidR="00824576" w:rsidRDefault="00824576" w:rsidP="00824576">
      <w:pPr>
        <w:spacing w:line="240" w:lineRule="auto"/>
        <w:ind w:left="1371" w:firstLine="69"/>
        <w:jc w:val="lowKashida"/>
        <w:rPr>
          <w:rtl/>
        </w:rPr>
      </w:pPr>
      <w:r>
        <w:rPr>
          <w:rtl/>
        </w:rPr>
        <w:tab/>
        <w:t xml:space="preserve">1ـ6ـ3 ايجاد هيستوگرام </w:t>
      </w:r>
    </w:p>
    <w:p w:rsidR="00824576" w:rsidRDefault="00824576" w:rsidP="00824576">
      <w:pPr>
        <w:spacing w:line="240" w:lineRule="auto"/>
        <w:ind w:left="1371" w:firstLine="69"/>
        <w:jc w:val="lowKashida"/>
        <w:rPr>
          <w:rtl/>
        </w:rPr>
      </w:pPr>
      <w:r>
        <w:rPr>
          <w:rtl/>
        </w:rPr>
        <w:tab/>
        <w:t xml:space="preserve">2ـ6ـ3 مشخصات </w:t>
      </w:r>
    </w:p>
    <w:p w:rsidR="00824576" w:rsidRDefault="00824576" w:rsidP="00824576">
      <w:pPr>
        <w:spacing w:line="240" w:lineRule="auto"/>
        <w:ind w:left="1371" w:firstLine="69"/>
        <w:jc w:val="lowKashida"/>
        <w:rPr>
          <w:rtl/>
        </w:rPr>
      </w:pPr>
      <w:r>
        <w:rPr>
          <w:rtl/>
        </w:rPr>
        <w:t xml:space="preserve">7ـ3 سيستمهاي رنگي  </w:t>
      </w:r>
      <w:r>
        <w:t>CMYB</w:t>
      </w:r>
      <w:r>
        <w:rPr>
          <w:rtl/>
        </w:rPr>
        <w:t xml:space="preserve"> و </w:t>
      </w:r>
      <w:r>
        <w:t>RGB</w:t>
      </w:r>
      <w:r>
        <w:rPr>
          <w:rtl/>
        </w:rPr>
        <w:t xml:space="preserve"> </w:t>
      </w:r>
    </w:p>
    <w:p w:rsidR="00824576" w:rsidRDefault="00824576" w:rsidP="00824576">
      <w:pPr>
        <w:spacing w:line="324" w:lineRule="auto"/>
        <w:ind w:firstLine="0"/>
        <w:rPr>
          <w:rFonts w:cs="Traditional Arabic"/>
          <w:b/>
          <w:bCs/>
          <w:rtl/>
        </w:rPr>
      </w:pPr>
    </w:p>
    <w:p w:rsidR="00546A32" w:rsidRDefault="00546A32" w:rsidP="00546A32">
      <w:pPr>
        <w:spacing w:line="324" w:lineRule="auto"/>
        <w:ind w:firstLine="0"/>
        <w:rPr>
          <w:rFonts w:cs="Traditional Arabic"/>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546A32" w:rsidRDefault="00546A32" w:rsidP="00546A32">
      <w:pPr>
        <w:spacing w:line="324" w:lineRule="auto"/>
        <w:ind w:firstLine="0"/>
        <w:rPr>
          <w:b/>
          <w:bCs/>
          <w:rtl/>
        </w:rPr>
      </w:pPr>
    </w:p>
    <w:p w:rsidR="00824576" w:rsidRDefault="00824576" w:rsidP="00546A32">
      <w:pPr>
        <w:spacing w:line="324" w:lineRule="auto"/>
        <w:ind w:firstLine="0"/>
        <w:jc w:val="center"/>
        <w:rPr>
          <w:rFonts w:cs="Titr"/>
          <w:b/>
          <w:bCs/>
          <w:sz w:val="54"/>
          <w:szCs w:val="58"/>
          <w:rtl/>
        </w:rPr>
      </w:pPr>
    </w:p>
    <w:p w:rsidR="00824576" w:rsidRDefault="00824576" w:rsidP="00546A32">
      <w:pPr>
        <w:spacing w:line="324" w:lineRule="auto"/>
        <w:ind w:firstLine="0"/>
        <w:jc w:val="center"/>
        <w:rPr>
          <w:rFonts w:cs="Titr"/>
          <w:b/>
          <w:bCs/>
          <w:sz w:val="54"/>
          <w:szCs w:val="58"/>
          <w:rtl/>
        </w:rPr>
      </w:pPr>
    </w:p>
    <w:p w:rsidR="00546A32" w:rsidRDefault="00546A32" w:rsidP="00546A32">
      <w:pPr>
        <w:spacing w:line="324" w:lineRule="auto"/>
        <w:ind w:firstLine="0"/>
        <w:jc w:val="center"/>
        <w:rPr>
          <w:rFonts w:cs="Titr"/>
          <w:b/>
          <w:bCs/>
          <w:sz w:val="54"/>
          <w:szCs w:val="58"/>
          <w:rtl/>
        </w:rPr>
      </w:pPr>
      <w:r>
        <w:rPr>
          <w:rFonts w:cs="Titr" w:hint="cs"/>
          <w:b/>
          <w:bCs/>
          <w:sz w:val="54"/>
          <w:szCs w:val="58"/>
          <w:rtl/>
        </w:rPr>
        <w:t>فصل اول</w:t>
      </w:r>
    </w:p>
    <w:p w:rsidR="00546A32" w:rsidRDefault="00546A32" w:rsidP="00546A32">
      <w:pPr>
        <w:spacing w:line="324" w:lineRule="auto"/>
        <w:ind w:firstLine="0"/>
        <w:jc w:val="center"/>
        <w:rPr>
          <w:rFonts w:cs="Titr"/>
          <w:b/>
          <w:bCs/>
          <w:sz w:val="54"/>
          <w:szCs w:val="58"/>
          <w:rtl/>
        </w:rPr>
      </w:pPr>
      <w:r>
        <w:rPr>
          <w:rFonts w:cs="Titr" w:hint="cs"/>
          <w:b/>
          <w:bCs/>
          <w:sz w:val="54"/>
          <w:szCs w:val="58"/>
          <w:rtl/>
        </w:rPr>
        <w:t>آشنايي با ماشين بينايي و تصوير برداري ديجيتالي</w:t>
      </w:r>
    </w:p>
    <w:p w:rsidR="00546A32" w:rsidRDefault="00546A32" w:rsidP="00546A32">
      <w:pPr>
        <w:pStyle w:val="Heading1"/>
        <w:jc w:val="mediumKashida"/>
        <w:rPr>
          <w:rtl/>
        </w:rPr>
      </w:pPr>
      <w:r>
        <w:rPr>
          <w:rFonts w:cs="Titr" w:hint="cs"/>
          <w:b w:val="0"/>
          <w:bCs w:val="0"/>
          <w:sz w:val="54"/>
          <w:szCs w:val="58"/>
          <w:rtl/>
        </w:rPr>
        <w:br w:type="page"/>
      </w:r>
      <w:r>
        <w:rPr>
          <w:rFonts w:hint="cs"/>
          <w:rtl/>
        </w:rPr>
        <w:lastRenderedPageBreak/>
        <w:t>1ـ كليات</w:t>
      </w:r>
    </w:p>
    <w:p w:rsidR="00546A32" w:rsidRDefault="00546A32" w:rsidP="00546A32">
      <w:pPr>
        <w:pStyle w:val="BodyText"/>
        <w:jc w:val="mediumKashida"/>
        <w:rPr>
          <w:rtl/>
        </w:rPr>
      </w:pPr>
      <w:r>
        <w:rPr>
          <w:rFonts w:hint="cs"/>
          <w:rtl/>
        </w:rPr>
        <w:t xml:space="preserve">تكنولوژي ماشين بينايي و تصوير برداري ديجيتالي شامل فرآيندهايي است كه نيازمند بكارگيري علوم مختلف مهندسي و نرم افزاري كامپيوتر مي باشد. اين فرآيند را مي توان به چند دسته اصلي تقسيم نمود: </w:t>
      </w:r>
    </w:p>
    <w:p w:rsidR="00546A32" w:rsidRDefault="00546A32" w:rsidP="00546A32">
      <w:pPr>
        <w:spacing w:line="324" w:lineRule="auto"/>
        <w:ind w:firstLine="0"/>
        <w:rPr>
          <w:rtl/>
        </w:rPr>
      </w:pPr>
      <w:r>
        <w:rPr>
          <w:rFonts w:hint="cs"/>
          <w:rtl/>
        </w:rPr>
        <w:t xml:space="preserve">1ـ ايجاد تصوير به شكل ديجيتالي </w:t>
      </w:r>
    </w:p>
    <w:p w:rsidR="00546A32" w:rsidRDefault="00546A32" w:rsidP="00546A32">
      <w:pPr>
        <w:spacing w:line="324" w:lineRule="auto"/>
        <w:ind w:firstLine="0"/>
        <w:rPr>
          <w:rtl/>
        </w:rPr>
      </w:pPr>
      <w:r>
        <w:rPr>
          <w:rFonts w:hint="cs"/>
          <w:rtl/>
        </w:rPr>
        <w:t>2ـ بكارگيري تكنيكهاي كامپيوتري جهت پردازش و يا اصلاح داده هاي تصويري</w:t>
      </w:r>
    </w:p>
    <w:p w:rsidR="00546A32" w:rsidRDefault="00546A32" w:rsidP="00546A32">
      <w:pPr>
        <w:spacing w:line="324" w:lineRule="auto"/>
        <w:ind w:firstLine="0"/>
        <w:rPr>
          <w:rtl/>
        </w:rPr>
      </w:pPr>
      <w:r>
        <w:rPr>
          <w:rFonts w:hint="cs"/>
          <w:rtl/>
        </w:rPr>
        <w:t>3ـ بررسي و استفاده از نتايج پردازيش براي اهدافي چون هدايت ربات يا كنترل نمودن تجهيزات خودكار، كنترل كيفيت يك فرآيند توليدي، يا فراهم آوردن اطلاعات جهت تجزيه و تحليل آماري در يك سيستم توليدي كامپيوتري (</w:t>
      </w:r>
      <w:r>
        <w:t>MAC</w:t>
      </w:r>
      <w:r>
        <w:rPr>
          <w:rFonts w:hint="cs"/>
          <w:rtl/>
        </w:rPr>
        <w:t xml:space="preserve">). </w:t>
      </w:r>
    </w:p>
    <w:p w:rsidR="00546A32" w:rsidRDefault="00546A32" w:rsidP="00546A32">
      <w:pPr>
        <w:spacing w:line="324" w:lineRule="auto"/>
        <w:ind w:firstLine="0"/>
        <w:rPr>
          <w:rtl/>
        </w:rPr>
      </w:pPr>
      <w:r>
        <w:rPr>
          <w:rFonts w:hint="cs"/>
          <w:rtl/>
        </w:rPr>
        <w:t xml:space="preserve">قبل از آنكه بتوان هر يك از بخشهاي خاص اين تكنولوژي را بطور تخصصي بررسي نمود. مي بايستي آشنايي كلي با هر يك از اجزاء سيستم پيدا كرد و از اثرات هر بخش بر روي بخش ديگر مطلع بود. ماشين بينايي و تصويربرداري ديجيتالي از موضوعاتي است كه در آينده نزديك تلاش و تحقق بسياري از متخصصان را بخود اختصاص خواهد داد. </w:t>
      </w:r>
    </w:p>
    <w:p w:rsidR="00546A32" w:rsidRDefault="00546A32" w:rsidP="00546A32">
      <w:pPr>
        <w:spacing w:line="324" w:lineRule="auto"/>
        <w:ind w:firstLine="0"/>
        <w:rPr>
          <w:rtl/>
        </w:rPr>
      </w:pPr>
      <w:r>
        <w:rPr>
          <w:rFonts w:hint="cs"/>
          <w:rtl/>
        </w:rPr>
        <w:t>در طي سه دهة گذشته تكنولوژي بينايي كامپيوتري بطور پراكنده در صنايع فضايي، نظامي و بطور محدود در صنعت بكار برده شده است. جديد بودن تكنولوژي نبودن سيستم مقرون به صرفه در بازار و نبودن متخصصين اين رشته باعث شده است تا اين تكنولوژي بطور گسترده استفاده نشود. تا مدتي قبل از دوربين ها و سنسورها استفاده شده معمولاً بصورت سفارشي و مخصوص ساخته مي شدند  تا بتوانند براي منظور خاصي مورد استفاده قرار گيرند. همچنين فرآيند ساخت مدارهاي مجتمع بسيار بزرگ (</w:t>
      </w:r>
      <w:r>
        <w:t>VLSI</w:t>
      </w:r>
      <w:r>
        <w:rPr>
          <w:rFonts w:hint="cs"/>
          <w:rtl/>
        </w:rPr>
        <w:t xml:space="preserve"> ) آنقدر پيشرفت نكرده بود تا سنسورهاي حالت جامد با رزولوشن بالا ساخته شود. </w:t>
      </w:r>
    </w:p>
    <w:p w:rsidR="00546A32" w:rsidRDefault="00546A32" w:rsidP="00546A32">
      <w:pPr>
        <w:spacing w:line="324" w:lineRule="auto"/>
        <w:ind w:firstLine="0"/>
        <w:rPr>
          <w:rtl/>
        </w:rPr>
      </w:pPr>
      <w:r>
        <w:rPr>
          <w:rFonts w:hint="cs"/>
          <w:rtl/>
        </w:rPr>
        <w:lastRenderedPageBreak/>
        <w:t xml:space="preserve">استفاده از سنسورهاي ذكر شده مستلزم اين بود كه نرم افزار ويژه اي براي آن تهيه شود و معمولاً اين نرم افزارها نيز نياز به كامپيوترهايي با توان پردازش بالا داشتند. علاوه بر همه اين مطالب مهندسين مجبور بودند كه آموزشهاي لازم را پس از فراغت از تحصيل فراگيرند. زيرا درس ماشين بينايي در سطح آموزشهاي متداول مهندسي ( ليسانس) در دانشگاهها و به شكل كلاسيك ارائه نمي شد. </w:t>
      </w:r>
    </w:p>
    <w:p w:rsidR="00546A32" w:rsidRDefault="00546A32" w:rsidP="00546A32">
      <w:pPr>
        <w:spacing w:line="324" w:lineRule="auto"/>
        <w:ind w:firstLine="0"/>
        <w:rPr>
          <w:rtl/>
        </w:rPr>
      </w:pPr>
      <w:r>
        <w:rPr>
          <w:rFonts w:hint="cs"/>
          <w:rtl/>
        </w:rPr>
        <w:t>تكنولوژي ماشين بينايي در دهة آينده تاثير مهمي بر تمامي كارهاي صنعتي خواهد گذاشت كه دليل آن پيشرفتهاي تكنولوژي اخير در زمينه هاي مرتبط با ماشين بينايي است و اين پيشرفتها در حدي است كه از اين تكنولوژي هم اكنون حياتي مي باشد.</w:t>
      </w:r>
    </w:p>
    <w:p w:rsidR="00546A32" w:rsidRDefault="00546A32" w:rsidP="00546A32">
      <w:pPr>
        <w:spacing w:line="324" w:lineRule="auto"/>
        <w:ind w:firstLine="0"/>
        <w:rPr>
          <w:rtl/>
        </w:rPr>
      </w:pPr>
      <w:r>
        <w:rPr>
          <w:rFonts w:hint="cs"/>
          <w:rtl/>
        </w:rPr>
        <w:t xml:space="preserve">بطور كلي سه شرط ضروري براي فراگير شدن يك تكنولوژي جديد عبارت است از : </w:t>
      </w:r>
    </w:p>
    <w:p w:rsidR="00546A32" w:rsidRDefault="00546A32" w:rsidP="00546A32">
      <w:pPr>
        <w:spacing w:line="324" w:lineRule="auto"/>
        <w:ind w:firstLine="0"/>
        <w:rPr>
          <w:rtl/>
        </w:rPr>
      </w:pPr>
      <w:r>
        <w:rPr>
          <w:rFonts w:hint="cs"/>
          <w:rtl/>
        </w:rPr>
        <w:t xml:space="preserve">1ـ وجود سخت افزار اعتماد با قيمت معقول </w:t>
      </w:r>
    </w:p>
    <w:p w:rsidR="00546A32" w:rsidRDefault="00546A32" w:rsidP="00546A32">
      <w:pPr>
        <w:spacing w:line="324" w:lineRule="auto"/>
        <w:ind w:firstLine="0"/>
        <w:rPr>
          <w:rtl/>
        </w:rPr>
      </w:pPr>
      <w:r>
        <w:rPr>
          <w:rFonts w:hint="cs"/>
          <w:rtl/>
        </w:rPr>
        <w:t xml:space="preserve">2ـ وجود متخصصيني كه دانش سخت افزاري و نرم افزاري را در بكارگيري تكنولوژي داشته باشند. </w:t>
      </w:r>
    </w:p>
    <w:p w:rsidR="00546A32" w:rsidRDefault="00546A32" w:rsidP="00546A32">
      <w:pPr>
        <w:spacing w:line="324" w:lineRule="auto"/>
        <w:ind w:firstLine="0"/>
        <w:rPr>
          <w:rtl/>
        </w:rPr>
      </w:pPr>
      <w:r>
        <w:rPr>
          <w:rFonts w:hint="cs"/>
          <w:rtl/>
        </w:rPr>
        <w:t xml:space="preserve">3ـ وجود نياز يا بروز مشكلي كه نيازمند حل باشد. </w:t>
      </w:r>
    </w:p>
    <w:p w:rsidR="00546A32" w:rsidRDefault="00546A32" w:rsidP="00546A32">
      <w:pPr>
        <w:spacing w:line="324" w:lineRule="auto"/>
        <w:ind w:firstLine="0"/>
        <w:rPr>
          <w:rtl/>
        </w:rPr>
      </w:pPr>
      <w:r>
        <w:rPr>
          <w:rFonts w:hint="cs"/>
          <w:rtl/>
        </w:rPr>
        <w:t xml:space="preserve">امروزه تمامي اين شرايط در مورد تكنولوژي ماشين بينايي صادق است. سنسورهاي حالت جامد و كامپيوترهاي شخصي امروزي به عنوان ابزارهاي كارآمد، مطمئن و ارزان براي پردازش تصوير و تصميم گيري درباره آن موجود مي باشد. دانشگاهها ( در امريكا) به تعداد كافي مهندسيني را تربيت مي‌كنند كه دانش و مهارت كافي در زمينه ماشين بينايي را دارند و بالاخره به دليل حفظ استانداردها در سطح ملي نياز به افزايش بهره‌وري و بهبود كيفيت در امريكا وجود دارد. علاوه بر اين، بدليل مسائلي از قبيل نياز به بررسي دعاوي صنعتي و نياز به داشتن اطلاعات كامل از محصول در مراحل مختلف بطوريكه دسترسي به آن مقتدر باشد صنايع توليدي را وادار مي كند تا فرآيند </w:t>
      </w:r>
      <w:r>
        <w:rPr>
          <w:rFonts w:hint="cs"/>
          <w:rtl/>
        </w:rPr>
        <w:lastRenderedPageBreak/>
        <w:t xml:space="preserve">جمع آوري و ذخيرة اطلاعات مربوط به محصول در مراحل مختلف توليد را خودكار نمايند. </w:t>
      </w:r>
    </w:p>
    <w:p w:rsidR="00270760" w:rsidRDefault="00270760"/>
    <w:sectPr w:rsidR="00270760"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7" w:usb1="0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546A32"/>
    <w:rsid w:val="00270760"/>
    <w:rsid w:val="00373B2C"/>
    <w:rsid w:val="00546A32"/>
    <w:rsid w:val="00716BEA"/>
    <w:rsid w:val="00824576"/>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A25B0-B1BF-4B4E-AF6A-40CD687D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6A32"/>
    <w:pPr>
      <w:bidi/>
      <w:spacing w:after="0" w:line="360" w:lineRule="auto"/>
      <w:ind w:firstLine="284"/>
      <w:jc w:val="mediumKashida"/>
    </w:pPr>
    <w:rPr>
      <w:rFonts w:ascii="Times New Roman" w:eastAsia="Times New Roman" w:hAnsi="Times New Roman" w:cs="Yagut"/>
      <w:sz w:val="24"/>
      <w:szCs w:val="28"/>
      <w:lang w:bidi="ar-SA"/>
    </w:rPr>
  </w:style>
  <w:style w:type="paragraph" w:styleId="Heading1">
    <w:name w:val="heading 1"/>
    <w:basedOn w:val="Normal"/>
    <w:next w:val="Normal"/>
    <w:link w:val="Heading1Char"/>
    <w:qFormat/>
    <w:rsid w:val="00546A32"/>
    <w:pPr>
      <w:keepNext/>
      <w:spacing w:line="324" w:lineRule="auto"/>
      <w:ind w:firstLine="0"/>
      <w:jc w:val="lowKashida"/>
      <w:outlineLvl w:val="0"/>
    </w:pPr>
    <w:rPr>
      <w:b/>
      <w:bCs/>
    </w:rPr>
  </w:style>
  <w:style w:type="paragraph" w:styleId="Heading2">
    <w:name w:val="heading 2"/>
    <w:basedOn w:val="Normal"/>
    <w:next w:val="Normal"/>
    <w:link w:val="Heading2Char"/>
    <w:semiHidden/>
    <w:unhideWhenUsed/>
    <w:qFormat/>
    <w:rsid w:val="00546A32"/>
    <w:pPr>
      <w:keepNext/>
      <w:spacing w:line="324" w:lineRule="auto"/>
      <w:outlineLvl w:val="1"/>
    </w:pPr>
    <w:rPr>
      <w:b/>
      <w:bCs/>
    </w:rPr>
  </w:style>
  <w:style w:type="paragraph" w:styleId="Heading3">
    <w:name w:val="heading 3"/>
    <w:basedOn w:val="Normal"/>
    <w:next w:val="Normal"/>
    <w:link w:val="Heading3Char"/>
    <w:uiPriority w:val="9"/>
    <w:semiHidden/>
    <w:unhideWhenUsed/>
    <w:qFormat/>
    <w:rsid w:val="00546A3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46A32"/>
    <w:pPr>
      <w:keepNext/>
      <w:spacing w:before="240" w:after="60"/>
      <w:outlineLvl w:val="3"/>
    </w:pPr>
    <w:rPr>
      <w:rFonts w:asciiTheme="minorHAnsi" w:eastAsiaTheme="minorEastAsia" w:hAnsiTheme="minorHAnsi" w:cstheme="minorBidi"/>
      <w:b/>
      <w:bCs/>
      <w:sz w:val="28"/>
    </w:rPr>
  </w:style>
  <w:style w:type="paragraph" w:styleId="Heading5">
    <w:name w:val="heading 5"/>
    <w:basedOn w:val="Normal"/>
    <w:next w:val="Normal"/>
    <w:link w:val="Heading5Char"/>
    <w:uiPriority w:val="9"/>
    <w:semiHidden/>
    <w:unhideWhenUsed/>
    <w:qFormat/>
    <w:rsid w:val="00546A3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546A3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546A32"/>
    <w:pPr>
      <w:spacing w:before="240" w:after="60"/>
      <w:outlineLvl w:val="6"/>
    </w:pPr>
    <w:rPr>
      <w:rFonts w:asciiTheme="minorHAnsi" w:eastAsiaTheme="minorEastAsia"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A32"/>
    <w:rPr>
      <w:rFonts w:ascii="Times New Roman" w:eastAsia="Times New Roman" w:hAnsi="Times New Roman" w:cs="Yagut"/>
      <w:b/>
      <w:bCs/>
      <w:sz w:val="24"/>
      <w:szCs w:val="28"/>
      <w:lang w:bidi="ar-SA"/>
    </w:rPr>
  </w:style>
  <w:style w:type="character" w:customStyle="1" w:styleId="Heading2Char">
    <w:name w:val="Heading 2 Char"/>
    <w:basedOn w:val="DefaultParagraphFont"/>
    <w:link w:val="Heading2"/>
    <w:semiHidden/>
    <w:rsid w:val="00546A32"/>
    <w:rPr>
      <w:rFonts w:ascii="Times New Roman" w:eastAsia="Times New Roman" w:hAnsi="Times New Roman" w:cs="Yagut"/>
      <w:b/>
      <w:bCs/>
      <w:sz w:val="24"/>
      <w:szCs w:val="28"/>
      <w:lang w:bidi="ar-SA"/>
    </w:rPr>
  </w:style>
  <w:style w:type="character" w:customStyle="1" w:styleId="Heading3Char">
    <w:name w:val="Heading 3 Char"/>
    <w:basedOn w:val="DefaultParagraphFont"/>
    <w:link w:val="Heading3"/>
    <w:uiPriority w:val="9"/>
    <w:semiHidden/>
    <w:rsid w:val="00546A32"/>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546A32"/>
    <w:rPr>
      <w:rFonts w:eastAsiaTheme="minorEastAsia"/>
      <w:b/>
      <w:bCs/>
      <w:sz w:val="28"/>
      <w:szCs w:val="28"/>
      <w:lang w:bidi="ar-SA"/>
    </w:rPr>
  </w:style>
  <w:style w:type="character" w:customStyle="1" w:styleId="Heading5Char">
    <w:name w:val="Heading 5 Char"/>
    <w:basedOn w:val="DefaultParagraphFont"/>
    <w:link w:val="Heading5"/>
    <w:uiPriority w:val="9"/>
    <w:semiHidden/>
    <w:rsid w:val="00546A32"/>
    <w:rPr>
      <w:rFonts w:eastAsiaTheme="minorEastAsia"/>
      <w:b/>
      <w:bCs/>
      <w:i/>
      <w:iCs/>
      <w:sz w:val="26"/>
      <w:szCs w:val="26"/>
      <w:lang w:bidi="ar-SA"/>
    </w:rPr>
  </w:style>
  <w:style w:type="character" w:customStyle="1" w:styleId="Heading6Char">
    <w:name w:val="Heading 6 Char"/>
    <w:basedOn w:val="DefaultParagraphFont"/>
    <w:link w:val="Heading6"/>
    <w:uiPriority w:val="9"/>
    <w:semiHidden/>
    <w:rsid w:val="00546A32"/>
    <w:rPr>
      <w:rFonts w:eastAsiaTheme="minorEastAsia"/>
      <w:b/>
      <w:bCs/>
      <w:lang w:bidi="ar-SA"/>
    </w:rPr>
  </w:style>
  <w:style w:type="character" w:customStyle="1" w:styleId="Heading7Char">
    <w:name w:val="Heading 7 Char"/>
    <w:basedOn w:val="DefaultParagraphFont"/>
    <w:link w:val="Heading7"/>
    <w:uiPriority w:val="9"/>
    <w:semiHidden/>
    <w:rsid w:val="00546A32"/>
    <w:rPr>
      <w:rFonts w:eastAsiaTheme="minorEastAsia"/>
      <w:sz w:val="24"/>
      <w:szCs w:val="24"/>
      <w:lang w:bidi="ar-SA"/>
    </w:rPr>
  </w:style>
  <w:style w:type="paragraph" w:styleId="BodyText">
    <w:name w:val="Body Text"/>
    <w:basedOn w:val="Normal"/>
    <w:link w:val="BodyTextChar"/>
    <w:semiHidden/>
    <w:unhideWhenUsed/>
    <w:rsid w:val="00546A32"/>
    <w:pPr>
      <w:spacing w:line="324" w:lineRule="auto"/>
      <w:ind w:firstLine="0"/>
      <w:jc w:val="lowKashida"/>
    </w:pPr>
  </w:style>
  <w:style w:type="character" w:customStyle="1" w:styleId="BodyTextChar">
    <w:name w:val="Body Text Char"/>
    <w:basedOn w:val="DefaultParagraphFont"/>
    <w:link w:val="BodyText"/>
    <w:semiHidden/>
    <w:rsid w:val="00546A32"/>
    <w:rPr>
      <w:rFonts w:ascii="Times New Roman" w:eastAsia="Times New Roman" w:hAnsi="Times New Roman" w:cs="Yagut"/>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5686">
      <w:bodyDiv w:val="1"/>
      <w:marLeft w:val="0"/>
      <w:marRight w:val="0"/>
      <w:marTop w:val="0"/>
      <w:marBottom w:val="0"/>
      <w:divBdr>
        <w:top w:val="none" w:sz="0" w:space="0" w:color="auto"/>
        <w:left w:val="none" w:sz="0" w:space="0" w:color="auto"/>
        <w:bottom w:val="none" w:sz="0" w:space="0" w:color="auto"/>
        <w:right w:val="none" w:sz="0" w:space="0" w:color="auto"/>
      </w:divBdr>
    </w:div>
    <w:div w:id="12013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2015-10-21T13:50:00Z</dcterms:created>
  <dcterms:modified xsi:type="dcterms:W3CDTF">2016-10-03T07:05:00Z</dcterms:modified>
</cp:coreProperties>
</file>