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49" w:rsidRDefault="00D81149" w:rsidP="00D81149">
      <w:pPr>
        <w:pStyle w:val="Heading1"/>
        <w:ind w:left="156"/>
        <w:jc w:val="center"/>
        <w:rPr>
          <w:rFonts w:cs="Nazanin"/>
          <w:b w:val="0"/>
          <w:bCs w:val="0"/>
          <w:sz w:val="36"/>
          <w:szCs w:val="36"/>
        </w:rPr>
      </w:pPr>
      <w:bookmarkStart w:id="0" w:name="_GoBack"/>
      <w:r>
        <w:rPr>
          <w:noProof/>
          <w:lang w:bidi="fa-IR"/>
        </w:rPr>
        <w:drawing>
          <wp:anchor distT="0" distB="0" distL="114300" distR="114300" simplePos="0" relativeHeight="251658240" behindDoc="0" locked="0" layoutInCell="1" allowOverlap="1">
            <wp:simplePos x="0" y="0"/>
            <wp:positionH relativeFrom="column">
              <wp:posOffset>2518769</wp:posOffset>
            </wp:positionH>
            <wp:positionV relativeFrom="paragraph">
              <wp:posOffset>154940</wp:posOffset>
            </wp:positionV>
            <wp:extent cx="802005" cy="1318260"/>
            <wp:effectExtent l="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4">
                      <a:lum bright="-12000" contrast="42000"/>
                      <a:grayscl/>
                      <a:extLst>
                        <a:ext uri="{28A0092B-C50C-407E-A947-70E740481C1C}">
                          <a14:useLocalDpi xmlns:a14="http://schemas.microsoft.com/office/drawing/2010/main" val="0"/>
                        </a:ext>
                      </a:extLst>
                    </a:blip>
                    <a:srcRect/>
                    <a:stretch>
                      <a:fillRect/>
                    </a:stretch>
                  </pic:blipFill>
                  <pic:spPr bwMode="auto">
                    <a:xfrm>
                      <a:off x="0" y="0"/>
                      <a:ext cx="802005" cy="1318260"/>
                    </a:xfrm>
                    <a:prstGeom prst="rect">
                      <a:avLst/>
                    </a:prstGeom>
                    <a:pattFill prst="pct5">
                      <a:fgClr>
                        <a:sysClr val="windowText" lastClr="000000"/>
                      </a:fgClr>
                      <a:bgClr>
                        <a:schemeClr val="bg1"/>
                      </a:bgClr>
                    </a:pattFill>
                  </pic:spPr>
                </pic:pic>
              </a:graphicData>
            </a:graphic>
            <wp14:sizeRelH relativeFrom="page">
              <wp14:pctWidth>0</wp14:pctWidth>
            </wp14:sizeRelH>
            <wp14:sizeRelV relativeFrom="page">
              <wp14:pctHeight>0</wp14:pctHeight>
            </wp14:sizeRelV>
          </wp:anchor>
        </w:drawing>
      </w:r>
    </w:p>
    <w:p w:rsidR="00D81149" w:rsidRDefault="00D81149" w:rsidP="00D81149">
      <w:pPr>
        <w:ind w:left="156"/>
      </w:pPr>
    </w:p>
    <w:p w:rsidR="00D81149" w:rsidRDefault="00D81149" w:rsidP="00D81149">
      <w:pPr>
        <w:ind w:left="156"/>
      </w:pPr>
    </w:p>
    <w:p w:rsidR="00D81149" w:rsidRDefault="00D81149" w:rsidP="00D81149">
      <w:pPr>
        <w:ind w:left="156"/>
        <w:rPr>
          <w:b/>
          <w:bCs/>
        </w:rPr>
      </w:pPr>
    </w:p>
    <w:p w:rsidR="00D81149" w:rsidRDefault="00D81149" w:rsidP="00D81149">
      <w:pPr>
        <w:rPr>
          <w:b/>
          <w:bCs/>
          <w:rtl/>
        </w:rPr>
      </w:pPr>
    </w:p>
    <w:p w:rsidR="00D81149" w:rsidRDefault="00D81149" w:rsidP="00D81149">
      <w:pPr>
        <w:rPr>
          <w:b/>
          <w:bCs/>
          <w:rtl/>
        </w:rPr>
      </w:pPr>
    </w:p>
    <w:p w:rsidR="00D81149" w:rsidRDefault="00D81149" w:rsidP="00D81149">
      <w:pPr>
        <w:rPr>
          <w:b/>
          <w:bCs/>
          <w:rtl/>
        </w:rPr>
      </w:pPr>
    </w:p>
    <w:p w:rsidR="00D81149" w:rsidRDefault="00D81149" w:rsidP="00D81149">
      <w:pPr>
        <w:ind w:left="156"/>
        <w:jc w:val="center"/>
        <w:rPr>
          <w:b/>
          <w:bCs/>
        </w:rPr>
      </w:pPr>
    </w:p>
    <w:p w:rsidR="00D81149" w:rsidRDefault="00D81149" w:rsidP="00D81149">
      <w:pPr>
        <w:ind w:left="156"/>
        <w:jc w:val="center"/>
        <w:rPr>
          <w:b/>
          <w:bCs/>
          <w:sz w:val="28"/>
          <w:szCs w:val="28"/>
        </w:rPr>
      </w:pPr>
      <w:r>
        <w:rPr>
          <w:rFonts w:cs="Nazanin" w:hint="cs"/>
          <w:b/>
          <w:bCs/>
          <w:sz w:val="28"/>
          <w:szCs w:val="28"/>
          <w:rtl/>
        </w:rPr>
        <w:t>دانشگاه آزاد اسلامی واحد اراک</w:t>
      </w:r>
    </w:p>
    <w:p w:rsidR="00D81149" w:rsidRDefault="00D81149" w:rsidP="00D81149">
      <w:pPr>
        <w:ind w:left="156"/>
        <w:rPr>
          <w:b/>
          <w:bCs/>
          <w:sz w:val="28"/>
          <w:szCs w:val="28"/>
        </w:rPr>
      </w:pPr>
    </w:p>
    <w:p w:rsidR="00D81149" w:rsidRDefault="00D81149" w:rsidP="00D81149">
      <w:pPr>
        <w:ind w:left="156"/>
        <w:jc w:val="center"/>
        <w:rPr>
          <w:rFonts w:cs="Nazanin"/>
          <w:b/>
          <w:bCs/>
          <w:sz w:val="28"/>
          <w:szCs w:val="28"/>
        </w:rPr>
      </w:pPr>
      <w:r>
        <w:rPr>
          <w:rFonts w:cs="Nazanin" w:hint="cs"/>
          <w:b/>
          <w:bCs/>
          <w:sz w:val="28"/>
          <w:szCs w:val="28"/>
          <w:rtl/>
        </w:rPr>
        <w:t>دانشکده فنی و مهندسی</w:t>
      </w:r>
    </w:p>
    <w:p w:rsidR="00D81149" w:rsidRDefault="00D81149" w:rsidP="00D81149">
      <w:pPr>
        <w:ind w:left="156"/>
        <w:rPr>
          <w:b/>
          <w:bCs/>
        </w:rPr>
      </w:pPr>
    </w:p>
    <w:p w:rsidR="00D81149" w:rsidRDefault="00D81149" w:rsidP="00D81149">
      <w:pPr>
        <w:ind w:left="156"/>
        <w:rPr>
          <w:b/>
          <w:bCs/>
          <w:rtl/>
        </w:rPr>
      </w:pPr>
    </w:p>
    <w:p w:rsidR="00D81149" w:rsidRDefault="00D81149" w:rsidP="00D81149">
      <w:pPr>
        <w:ind w:left="156"/>
        <w:rPr>
          <w:b/>
          <w:bCs/>
        </w:rPr>
      </w:pPr>
    </w:p>
    <w:p w:rsidR="00D81149" w:rsidRDefault="00D81149" w:rsidP="00D81149">
      <w:pPr>
        <w:ind w:left="156"/>
        <w:rPr>
          <w:b/>
          <w:bCs/>
        </w:rPr>
      </w:pPr>
    </w:p>
    <w:p w:rsidR="00D81149" w:rsidRDefault="00D81149" w:rsidP="00D81149">
      <w:pPr>
        <w:ind w:left="156"/>
        <w:jc w:val="center"/>
        <w:rPr>
          <w:rFonts w:cs="B Zar"/>
          <w:b/>
          <w:bCs/>
          <w:sz w:val="52"/>
          <w:szCs w:val="52"/>
        </w:rPr>
      </w:pPr>
      <w:r>
        <w:rPr>
          <w:rFonts w:cs="B Zar" w:hint="cs"/>
          <w:b/>
          <w:bCs/>
          <w:sz w:val="52"/>
          <w:szCs w:val="52"/>
          <w:rtl/>
        </w:rPr>
        <w:t>موضوع :</w:t>
      </w:r>
    </w:p>
    <w:p w:rsidR="00D81149" w:rsidRDefault="00D81149" w:rsidP="00D81149">
      <w:pPr>
        <w:ind w:left="156"/>
        <w:jc w:val="center"/>
        <w:rPr>
          <w:rFonts w:cs="B Zar" w:hint="cs"/>
          <w:b/>
          <w:bCs/>
          <w:sz w:val="52"/>
          <w:szCs w:val="52"/>
          <w:rtl/>
        </w:rPr>
      </w:pPr>
      <w:r>
        <w:rPr>
          <w:rFonts w:cs="B Zar" w:hint="cs"/>
          <w:b/>
          <w:bCs/>
          <w:sz w:val="52"/>
          <w:szCs w:val="52"/>
          <w:rtl/>
        </w:rPr>
        <w:t>شبيه سازی رآکتور سنتز متانول</w:t>
      </w:r>
    </w:p>
    <w:p w:rsidR="00D81149" w:rsidRDefault="00D81149" w:rsidP="00D81149">
      <w:pPr>
        <w:ind w:left="156"/>
        <w:rPr>
          <w:b/>
          <w:bCs/>
        </w:rPr>
      </w:pPr>
    </w:p>
    <w:p w:rsidR="00D81149" w:rsidRDefault="00D81149" w:rsidP="00D81149">
      <w:pPr>
        <w:ind w:left="156"/>
        <w:rPr>
          <w:b/>
          <w:bCs/>
        </w:rPr>
      </w:pPr>
    </w:p>
    <w:p w:rsidR="00D81149" w:rsidRDefault="00D81149" w:rsidP="00D81149">
      <w:pPr>
        <w:ind w:left="156"/>
        <w:rPr>
          <w:b/>
          <w:bCs/>
        </w:rPr>
      </w:pPr>
    </w:p>
    <w:p w:rsidR="00D81149" w:rsidRDefault="00D81149" w:rsidP="00D81149">
      <w:pPr>
        <w:ind w:left="156"/>
        <w:rPr>
          <w:b/>
          <w:bCs/>
          <w:rtl/>
        </w:rPr>
      </w:pPr>
    </w:p>
    <w:p w:rsidR="00D81149" w:rsidRDefault="00D81149" w:rsidP="00D81149">
      <w:pPr>
        <w:ind w:left="156"/>
        <w:jc w:val="center"/>
        <w:rPr>
          <w:rFonts w:cs="Nazanin"/>
          <w:b/>
          <w:bCs/>
          <w:sz w:val="32"/>
          <w:szCs w:val="32"/>
          <w:rtl/>
        </w:rPr>
      </w:pPr>
      <w:r>
        <w:rPr>
          <w:rFonts w:cs="Nazanin" w:hint="cs"/>
          <w:b/>
          <w:bCs/>
          <w:sz w:val="32"/>
          <w:szCs w:val="32"/>
          <w:rtl/>
        </w:rPr>
        <w:t>استاد راهنما:</w:t>
      </w:r>
    </w:p>
    <w:p w:rsidR="00D81149" w:rsidRDefault="00D81149" w:rsidP="00D81149">
      <w:pPr>
        <w:ind w:left="156"/>
        <w:jc w:val="center"/>
        <w:rPr>
          <w:rFonts w:cs="Nazanin" w:hint="cs"/>
          <w:b/>
          <w:bCs/>
          <w:sz w:val="32"/>
          <w:szCs w:val="32"/>
          <w:rtl/>
        </w:rPr>
      </w:pPr>
    </w:p>
    <w:p w:rsidR="00D81149" w:rsidRDefault="00D81149" w:rsidP="00D81149">
      <w:pPr>
        <w:ind w:left="156"/>
        <w:jc w:val="center"/>
        <w:rPr>
          <w:rFonts w:cs="Nazanin" w:hint="cs"/>
          <w:b/>
          <w:bCs/>
          <w:sz w:val="32"/>
          <w:szCs w:val="32"/>
          <w:rtl/>
        </w:rPr>
      </w:pPr>
    </w:p>
    <w:p w:rsidR="00D81149" w:rsidRDefault="00D81149" w:rsidP="00D81149">
      <w:pPr>
        <w:ind w:left="156"/>
        <w:jc w:val="center"/>
        <w:rPr>
          <w:rFonts w:cs="Nazanin" w:hint="cs"/>
          <w:b/>
          <w:bCs/>
          <w:sz w:val="32"/>
          <w:szCs w:val="32"/>
          <w:rtl/>
          <w:lang w:bidi="fa-IR"/>
        </w:rPr>
      </w:pPr>
      <w:r>
        <w:rPr>
          <w:rFonts w:cs="Nazanin" w:hint="cs"/>
          <w:b/>
          <w:bCs/>
          <w:sz w:val="32"/>
          <w:szCs w:val="32"/>
          <w:rtl/>
        </w:rPr>
        <w:t>دانشجو:</w:t>
      </w:r>
    </w:p>
    <w:bookmarkEnd w:id="0"/>
    <w:p w:rsidR="00D2424A" w:rsidRDefault="00D2424A" w:rsidP="00D2424A">
      <w:pPr>
        <w:rPr>
          <w:rFonts w:cs="Nazanin"/>
          <w:b/>
          <w:bCs/>
          <w:sz w:val="32"/>
          <w:szCs w:val="32"/>
          <w:rtl/>
          <w:lang w:bidi="fa-IR"/>
        </w:rPr>
      </w:pPr>
    </w:p>
    <w:p w:rsidR="00D81149" w:rsidRDefault="00D81149" w:rsidP="00D2424A">
      <w:pPr>
        <w:rPr>
          <w:rFonts w:cs="Nazanin"/>
          <w:b/>
          <w:bCs/>
          <w:sz w:val="32"/>
          <w:szCs w:val="32"/>
          <w:rtl/>
          <w:lang w:bidi="fa-IR"/>
        </w:rPr>
      </w:pPr>
    </w:p>
    <w:p w:rsidR="00D81149" w:rsidRDefault="00D81149" w:rsidP="00D2424A">
      <w:pPr>
        <w:rPr>
          <w:rFonts w:cs="Nazanin"/>
          <w:b/>
          <w:bCs/>
          <w:sz w:val="32"/>
          <w:szCs w:val="32"/>
          <w:rtl/>
          <w:lang w:bidi="fa-IR"/>
        </w:rPr>
      </w:pPr>
    </w:p>
    <w:p w:rsidR="00D81149" w:rsidRDefault="00D81149" w:rsidP="00D2424A">
      <w:pPr>
        <w:rPr>
          <w:rFonts w:cs="Nazanin"/>
          <w:b/>
          <w:bCs/>
          <w:sz w:val="32"/>
          <w:szCs w:val="32"/>
          <w:rtl/>
          <w:lang w:bidi="fa-IR"/>
        </w:rPr>
      </w:pPr>
    </w:p>
    <w:p w:rsidR="00D81149" w:rsidRDefault="00D81149" w:rsidP="00D2424A">
      <w:pPr>
        <w:rPr>
          <w:rFonts w:cs="Nazanin"/>
          <w:b/>
          <w:bCs/>
          <w:sz w:val="32"/>
          <w:szCs w:val="32"/>
          <w:rtl/>
          <w:lang w:bidi="fa-IR"/>
        </w:rPr>
      </w:pPr>
    </w:p>
    <w:p w:rsidR="00D81149" w:rsidRDefault="00D81149" w:rsidP="00D2424A">
      <w:pPr>
        <w:rPr>
          <w:rFonts w:cs="Nazanin" w:hint="cs"/>
          <w:b/>
          <w:bCs/>
          <w:sz w:val="32"/>
          <w:szCs w:val="32"/>
          <w:lang w:bidi="fa-IR"/>
        </w:rPr>
      </w:pPr>
    </w:p>
    <w:p w:rsidR="00D2424A" w:rsidRDefault="00D2424A" w:rsidP="00D2424A">
      <w:pPr>
        <w:jc w:val="center"/>
        <w:rPr>
          <w:rFonts w:cs="Nazanin"/>
          <w:sz w:val="32"/>
          <w:szCs w:val="32"/>
          <w:lang w:bidi="fa-IR"/>
        </w:rPr>
      </w:pPr>
      <w:r>
        <w:rPr>
          <w:rFonts w:cs="Nazanin" w:hint="cs"/>
          <w:b/>
          <w:bCs/>
          <w:sz w:val="32"/>
          <w:szCs w:val="32"/>
          <w:rtl/>
          <w:lang w:bidi="fa-IR"/>
        </w:rPr>
        <w:lastRenderedPageBreak/>
        <w:t>فهرست</w:t>
      </w:r>
      <w:r>
        <w:rPr>
          <w:rFonts w:cs="Nazanin" w:hint="cs"/>
          <w:sz w:val="32"/>
          <w:szCs w:val="32"/>
          <w:rtl/>
          <w:lang w:bidi="fa-IR"/>
        </w:rPr>
        <w:t>:</w:t>
      </w:r>
    </w:p>
    <w:p w:rsidR="00D2424A" w:rsidRDefault="00D2424A" w:rsidP="00D2424A">
      <w:pPr>
        <w:pStyle w:val="Heading1"/>
        <w:jc w:val="left"/>
        <w:rPr>
          <w:rFonts w:cs="Nazanin"/>
          <w:sz w:val="32"/>
          <w:rtl/>
          <w:lang w:bidi="fa-IR"/>
        </w:rPr>
      </w:pPr>
      <w:r>
        <w:rPr>
          <w:rFonts w:cs="Nazanin" w:hint="cs"/>
          <w:sz w:val="32"/>
          <w:rtl/>
          <w:lang w:bidi="fa-IR"/>
        </w:rPr>
        <w:t xml:space="preserve">فصل اول :متانول ،خواص و روشهای </w:t>
      </w:r>
      <w:r>
        <w:rPr>
          <w:rFonts w:cs="Nazanin" w:hint="cs"/>
          <w:sz w:val="32"/>
          <w:rtl/>
        </w:rPr>
        <w:t>توليد</w:t>
      </w:r>
    </w:p>
    <w:p w:rsidR="00D2424A" w:rsidRDefault="00D2424A" w:rsidP="00D2424A">
      <w:pPr>
        <w:pStyle w:val="Heading1"/>
        <w:rPr>
          <w:rFonts w:cs="Nazanin"/>
          <w:sz w:val="32"/>
          <w:rtl/>
        </w:rPr>
      </w:pPr>
      <w:r>
        <w:rPr>
          <w:rFonts w:cs="Nazanin" w:hint="cs"/>
          <w:sz w:val="32"/>
          <w:rtl/>
        </w:rPr>
        <w:t xml:space="preserve">1-1-تاريخچه </w:t>
      </w:r>
    </w:p>
    <w:p w:rsidR="00D2424A" w:rsidRDefault="00D2424A" w:rsidP="00D2424A">
      <w:pPr>
        <w:jc w:val="lowKashida"/>
        <w:rPr>
          <w:rFonts w:cs="Nazanin"/>
          <w:sz w:val="32"/>
          <w:szCs w:val="32"/>
          <w:rtl/>
        </w:rPr>
      </w:pPr>
      <w:r>
        <w:rPr>
          <w:rFonts w:cs="Nazanin" w:hint="cs"/>
          <w:b/>
          <w:bCs/>
          <w:sz w:val="32"/>
          <w:szCs w:val="32"/>
          <w:rtl/>
        </w:rPr>
        <w:t>1- 2- خصوصيات فيزيكي</w:t>
      </w:r>
      <w:r>
        <w:rPr>
          <w:rFonts w:cs="Nazanin"/>
          <w:sz w:val="32"/>
          <w:szCs w:val="32"/>
        </w:rPr>
        <w:t xml:space="preserve"> Physical properties</w:t>
      </w:r>
      <w:r>
        <w:rPr>
          <w:rFonts w:cs="Nazanin" w:hint="cs"/>
          <w:sz w:val="32"/>
          <w:szCs w:val="32"/>
          <w:rtl/>
        </w:rPr>
        <w:t xml:space="preserve"> </w:t>
      </w:r>
    </w:p>
    <w:p w:rsidR="00D2424A" w:rsidRDefault="00D2424A" w:rsidP="00D2424A">
      <w:pPr>
        <w:pStyle w:val="Heading1"/>
        <w:rPr>
          <w:rFonts w:cs="Nazanin"/>
          <w:sz w:val="32"/>
          <w:rtl/>
        </w:rPr>
      </w:pPr>
      <w:r>
        <w:rPr>
          <w:rFonts w:cs="Nazanin" w:hint="cs"/>
          <w:sz w:val="32"/>
          <w:rtl/>
        </w:rPr>
        <w:t xml:space="preserve">1-3-  واكنشهاي شيميايي </w:t>
      </w:r>
    </w:p>
    <w:p w:rsidR="00D2424A" w:rsidRDefault="00D2424A" w:rsidP="00D2424A">
      <w:pPr>
        <w:pStyle w:val="Heading1"/>
        <w:rPr>
          <w:rFonts w:cs="Nazanin"/>
          <w:sz w:val="32"/>
          <w:rtl/>
        </w:rPr>
      </w:pPr>
      <w:r>
        <w:rPr>
          <w:rFonts w:cs="Nazanin" w:hint="cs"/>
          <w:sz w:val="32"/>
          <w:rtl/>
        </w:rPr>
        <w:t xml:space="preserve">1-4- توليد صنعتي و فرآيند آن </w:t>
      </w:r>
    </w:p>
    <w:p w:rsidR="00D2424A" w:rsidRDefault="00D2424A" w:rsidP="00D2424A">
      <w:pPr>
        <w:pStyle w:val="Heading1"/>
        <w:rPr>
          <w:rFonts w:cs="Nazanin"/>
          <w:sz w:val="32"/>
          <w:rtl/>
        </w:rPr>
      </w:pPr>
      <w:r>
        <w:rPr>
          <w:rFonts w:cs="Nazanin" w:hint="cs"/>
          <w:sz w:val="32"/>
          <w:rtl/>
        </w:rPr>
        <w:t xml:space="preserve">1-5-ماده خام </w:t>
      </w:r>
    </w:p>
    <w:p w:rsidR="00D2424A" w:rsidRDefault="00D2424A" w:rsidP="00D2424A">
      <w:pPr>
        <w:pStyle w:val="Heading1"/>
        <w:rPr>
          <w:rFonts w:cs="Nazanin"/>
          <w:sz w:val="32"/>
          <w:rtl/>
        </w:rPr>
      </w:pPr>
      <w:r>
        <w:rPr>
          <w:rFonts w:cs="Nazanin" w:hint="cs"/>
          <w:sz w:val="32"/>
          <w:rtl/>
        </w:rPr>
        <w:t xml:space="preserve">1-5-1-گاز طبيعي </w:t>
      </w:r>
    </w:p>
    <w:p w:rsidR="00D2424A" w:rsidRDefault="00D2424A" w:rsidP="00D2424A">
      <w:pPr>
        <w:jc w:val="lowKashida"/>
        <w:rPr>
          <w:rFonts w:cs="Nazanin"/>
          <w:b/>
          <w:bCs/>
          <w:sz w:val="32"/>
          <w:szCs w:val="32"/>
          <w:rtl/>
        </w:rPr>
      </w:pPr>
      <w:r>
        <w:rPr>
          <w:rFonts w:cs="Nazanin" w:hint="cs"/>
          <w:b/>
          <w:bCs/>
          <w:sz w:val="32"/>
          <w:szCs w:val="32"/>
          <w:rtl/>
        </w:rPr>
        <w:t xml:space="preserve">1-5-2-باقيمانده هاي نفتي </w:t>
      </w:r>
    </w:p>
    <w:p w:rsidR="00D2424A" w:rsidRDefault="00D2424A" w:rsidP="00D2424A">
      <w:pPr>
        <w:pStyle w:val="Heading1"/>
        <w:rPr>
          <w:rFonts w:cs="Nazanin"/>
          <w:sz w:val="32"/>
          <w:rtl/>
        </w:rPr>
      </w:pPr>
      <w:r>
        <w:rPr>
          <w:rFonts w:cs="Nazanin" w:hint="cs"/>
          <w:sz w:val="32"/>
          <w:rtl/>
        </w:rPr>
        <w:t xml:space="preserve">1-5-3-نفتا </w:t>
      </w:r>
    </w:p>
    <w:p w:rsidR="00D2424A" w:rsidRDefault="00D2424A" w:rsidP="00D2424A">
      <w:pPr>
        <w:pStyle w:val="Heading1"/>
        <w:rPr>
          <w:rFonts w:cs="Nazanin"/>
          <w:sz w:val="32"/>
          <w:rtl/>
        </w:rPr>
      </w:pPr>
      <w:r>
        <w:rPr>
          <w:rFonts w:cs="Nazanin" w:hint="cs"/>
          <w:sz w:val="32"/>
          <w:rtl/>
        </w:rPr>
        <w:t xml:space="preserve">1-5-4-ذغال سنگ </w:t>
      </w:r>
    </w:p>
    <w:p w:rsidR="00D2424A" w:rsidRDefault="00D2424A" w:rsidP="00D2424A">
      <w:pPr>
        <w:pStyle w:val="Heading1"/>
        <w:rPr>
          <w:rFonts w:cs="Nazanin"/>
          <w:sz w:val="32"/>
          <w:rtl/>
        </w:rPr>
      </w:pPr>
      <w:r>
        <w:rPr>
          <w:rFonts w:cs="Nazanin" w:hint="cs"/>
          <w:sz w:val="32"/>
          <w:rtl/>
        </w:rPr>
        <w:t xml:space="preserve">1-6-كاتاليست </w:t>
      </w:r>
    </w:p>
    <w:p w:rsidR="00D2424A" w:rsidRDefault="00D2424A" w:rsidP="00D2424A">
      <w:pPr>
        <w:pStyle w:val="Heading1"/>
        <w:rPr>
          <w:rFonts w:cs="Nazanin"/>
          <w:sz w:val="32"/>
          <w:rtl/>
        </w:rPr>
      </w:pPr>
      <w:r>
        <w:rPr>
          <w:rFonts w:cs="Nazanin" w:hint="cs"/>
          <w:sz w:val="32"/>
          <w:rtl/>
        </w:rPr>
        <w:t xml:space="preserve">1-7-توليد در مقياس تجاري </w:t>
      </w:r>
    </w:p>
    <w:p w:rsidR="00D2424A" w:rsidRDefault="00D2424A" w:rsidP="00D2424A">
      <w:pPr>
        <w:pStyle w:val="Heading1"/>
        <w:rPr>
          <w:rFonts w:cs="Nazanin"/>
          <w:sz w:val="32"/>
          <w:rtl/>
        </w:rPr>
      </w:pPr>
      <w:r>
        <w:rPr>
          <w:rFonts w:cs="Nazanin" w:hint="cs"/>
          <w:sz w:val="32"/>
          <w:rtl/>
        </w:rPr>
        <w:t xml:space="preserve">1-8-واكنشهاي جانبي </w:t>
      </w:r>
    </w:p>
    <w:p w:rsidR="00D2424A" w:rsidRDefault="00D2424A" w:rsidP="00D2424A">
      <w:pPr>
        <w:pStyle w:val="Heading1"/>
        <w:rPr>
          <w:rFonts w:cs="Nazanin"/>
          <w:sz w:val="32"/>
          <w:rtl/>
        </w:rPr>
      </w:pPr>
      <w:r>
        <w:rPr>
          <w:rFonts w:cs="Nazanin" w:hint="cs"/>
          <w:sz w:val="32"/>
          <w:rtl/>
        </w:rPr>
        <w:t xml:space="preserve">1-9-خالص سازي </w:t>
      </w:r>
    </w:p>
    <w:p w:rsidR="00D2424A" w:rsidRDefault="00D2424A" w:rsidP="00D2424A">
      <w:pPr>
        <w:jc w:val="lowKashida"/>
        <w:rPr>
          <w:rFonts w:cs="Nazanin"/>
          <w:b/>
          <w:bCs/>
          <w:sz w:val="32"/>
          <w:szCs w:val="32"/>
          <w:rtl/>
        </w:rPr>
      </w:pPr>
      <w:r>
        <w:rPr>
          <w:rFonts w:cs="Nazanin" w:hint="cs"/>
          <w:b/>
          <w:bCs/>
          <w:sz w:val="32"/>
          <w:szCs w:val="32"/>
          <w:rtl/>
        </w:rPr>
        <w:t>1-10-كاربردهاي متانول:</w:t>
      </w:r>
    </w:p>
    <w:p w:rsidR="00D2424A" w:rsidRDefault="00D2424A" w:rsidP="00D2424A">
      <w:pPr>
        <w:ind w:left="428"/>
        <w:jc w:val="lowKashida"/>
        <w:rPr>
          <w:rFonts w:cs="Nazanin"/>
          <w:b/>
          <w:bCs/>
          <w:sz w:val="26"/>
          <w:szCs w:val="26"/>
          <w:rtl/>
        </w:rPr>
      </w:pPr>
      <w:r>
        <w:rPr>
          <w:rFonts w:cs="Nazanin" w:hint="cs"/>
          <w:b/>
          <w:bCs/>
          <w:sz w:val="26"/>
          <w:szCs w:val="26"/>
          <w:rtl/>
        </w:rPr>
        <w:t>1-10-1-1- توليد اسيد استيك:</w:t>
      </w:r>
    </w:p>
    <w:p w:rsidR="00D2424A" w:rsidRDefault="00D2424A" w:rsidP="00D2424A">
      <w:pPr>
        <w:ind w:left="428"/>
        <w:jc w:val="lowKashida"/>
        <w:rPr>
          <w:rFonts w:cs="Nazanin"/>
          <w:b/>
          <w:bCs/>
          <w:sz w:val="26"/>
          <w:szCs w:val="26"/>
          <w:rtl/>
        </w:rPr>
      </w:pPr>
      <w:r>
        <w:rPr>
          <w:rFonts w:cs="Nazanin" w:hint="cs"/>
          <w:b/>
          <w:bCs/>
          <w:sz w:val="26"/>
          <w:szCs w:val="26"/>
          <w:rtl/>
        </w:rPr>
        <w:t>1-10-1-2-كاربرد اسيد استيك در صنايع:</w:t>
      </w:r>
    </w:p>
    <w:p w:rsidR="00D2424A" w:rsidRDefault="00D2424A" w:rsidP="00D2424A">
      <w:pPr>
        <w:ind w:left="428"/>
        <w:jc w:val="lowKashida"/>
        <w:rPr>
          <w:rFonts w:cs="Nazanin"/>
          <w:b/>
          <w:bCs/>
          <w:sz w:val="26"/>
          <w:szCs w:val="26"/>
          <w:rtl/>
        </w:rPr>
      </w:pPr>
      <w:r>
        <w:rPr>
          <w:rFonts w:cs="Nazanin" w:hint="cs"/>
          <w:b/>
          <w:bCs/>
          <w:sz w:val="26"/>
          <w:szCs w:val="26"/>
          <w:rtl/>
        </w:rPr>
        <w:t>1-10-2-توليد وينيل استات:</w:t>
      </w:r>
    </w:p>
    <w:p w:rsidR="00D2424A" w:rsidRDefault="00D2424A" w:rsidP="00D2424A">
      <w:pPr>
        <w:ind w:left="428"/>
        <w:jc w:val="lowKashida"/>
        <w:rPr>
          <w:rFonts w:cs="Nazanin"/>
          <w:b/>
          <w:bCs/>
          <w:sz w:val="26"/>
          <w:szCs w:val="26"/>
          <w:rtl/>
        </w:rPr>
      </w:pPr>
      <w:r>
        <w:rPr>
          <w:rFonts w:cs="Nazanin" w:hint="cs"/>
          <w:b/>
          <w:bCs/>
          <w:sz w:val="26"/>
          <w:szCs w:val="26"/>
          <w:rtl/>
        </w:rPr>
        <w:t>1-10-3-فرمالدئيد:</w:t>
      </w:r>
    </w:p>
    <w:p w:rsidR="00D2424A" w:rsidRDefault="00D2424A" w:rsidP="00D2424A">
      <w:pPr>
        <w:ind w:left="428"/>
        <w:jc w:val="lowKashida"/>
        <w:rPr>
          <w:rFonts w:cs="Nazanin"/>
          <w:b/>
          <w:bCs/>
          <w:sz w:val="26"/>
          <w:szCs w:val="26"/>
          <w:rtl/>
        </w:rPr>
      </w:pPr>
      <w:r>
        <w:rPr>
          <w:rFonts w:cs="Nazanin" w:hint="cs"/>
          <w:b/>
          <w:bCs/>
          <w:sz w:val="26"/>
          <w:szCs w:val="26"/>
          <w:rtl/>
        </w:rPr>
        <w:t>1-10-4-اتيلن گليكول:</w:t>
      </w:r>
    </w:p>
    <w:p w:rsidR="00D2424A" w:rsidRDefault="00D2424A" w:rsidP="00D2424A">
      <w:pPr>
        <w:ind w:left="428"/>
        <w:jc w:val="lowKashida"/>
        <w:rPr>
          <w:rFonts w:cs="Nazanin"/>
          <w:b/>
          <w:bCs/>
          <w:sz w:val="26"/>
          <w:szCs w:val="26"/>
          <w:rtl/>
        </w:rPr>
      </w:pPr>
      <w:r>
        <w:rPr>
          <w:rFonts w:cs="Nazanin" w:hint="cs"/>
          <w:b/>
          <w:bCs/>
          <w:sz w:val="26"/>
          <w:szCs w:val="26"/>
          <w:rtl/>
        </w:rPr>
        <w:t>1-10-5-متيل آمين:</w:t>
      </w:r>
    </w:p>
    <w:p w:rsidR="00D2424A" w:rsidRDefault="00D2424A" w:rsidP="00D2424A">
      <w:pPr>
        <w:ind w:left="428"/>
        <w:jc w:val="lowKashida"/>
        <w:rPr>
          <w:rFonts w:cs="Nazanin"/>
          <w:b/>
          <w:bCs/>
          <w:sz w:val="26"/>
          <w:szCs w:val="26"/>
          <w:rtl/>
        </w:rPr>
      </w:pPr>
      <w:r>
        <w:rPr>
          <w:rFonts w:cs="Nazanin" w:hint="cs"/>
          <w:b/>
          <w:bCs/>
          <w:sz w:val="26"/>
          <w:szCs w:val="26"/>
          <w:rtl/>
        </w:rPr>
        <w:t>1-10-6-دي متيل اتر:</w:t>
      </w:r>
    </w:p>
    <w:p w:rsidR="00D2424A" w:rsidRDefault="00D2424A" w:rsidP="00D2424A">
      <w:pPr>
        <w:ind w:left="428"/>
        <w:jc w:val="lowKashida"/>
        <w:rPr>
          <w:rFonts w:cs="Nazanin"/>
          <w:b/>
          <w:bCs/>
          <w:sz w:val="26"/>
          <w:szCs w:val="26"/>
          <w:rtl/>
        </w:rPr>
      </w:pPr>
      <w:r>
        <w:rPr>
          <w:rFonts w:cs="Nazanin" w:hint="cs"/>
          <w:b/>
          <w:bCs/>
          <w:sz w:val="26"/>
          <w:szCs w:val="26"/>
          <w:rtl/>
        </w:rPr>
        <w:t>1-10-7- تركيبات كلرومتان :</w:t>
      </w:r>
    </w:p>
    <w:p w:rsidR="00D2424A" w:rsidRDefault="00D2424A" w:rsidP="00D2424A">
      <w:pPr>
        <w:ind w:left="428"/>
        <w:jc w:val="lowKashida"/>
        <w:rPr>
          <w:rFonts w:cs="Nazanin"/>
          <w:b/>
          <w:bCs/>
          <w:sz w:val="26"/>
          <w:szCs w:val="26"/>
          <w:rtl/>
        </w:rPr>
      </w:pPr>
      <w:r>
        <w:rPr>
          <w:rFonts w:cs="Nazanin" w:hint="cs"/>
          <w:b/>
          <w:bCs/>
          <w:sz w:val="26"/>
          <w:szCs w:val="26"/>
          <w:rtl/>
        </w:rPr>
        <w:t>1-10-8-متيل ترشري بوتيل الكل(</w:t>
      </w:r>
      <w:r>
        <w:rPr>
          <w:rFonts w:cs="Nazanin"/>
          <w:b/>
          <w:bCs/>
          <w:sz w:val="26"/>
          <w:szCs w:val="26"/>
        </w:rPr>
        <w:t>MTBE</w:t>
      </w:r>
      <w:r>
        <w:rPr>
          <w:rFonts w:cs="Nazanin" w:hint="cs"/>
          <w:b/>
          <w:bCs/>
          <w:sz w:val="26"/>
          <w:szCs w:val="26"/>
          <w:rtl/>
        </w:rPr>
        <w:t xml:space="preserve">) </w:t>
      </w:r>
    </w:p>
    <w:p w:rsidR="00D2424A" w:rsidRDefault="00D2424A" w:rsidP="00D2424A">
      <w:pPr>
        <w:ind w:left="428"/>
        <w:jc w:val="lowKashida"/>
        <w:rPr>
          <w:rFonts w:cs="Nazanin"/>
          <w:b/>
          <w:bCs/>
          <w:sz w:val="26"/>
          <w:szCs w:val="26"/>
          <w:rtl/>
        </w:rPr>
      </w:pPr>
      <w:r>
        <w:rPr>
          <w:rFonts w:cs="Nazanin" w:hint="cs"/>
          <w:b/>
          <w:bCs/>
          <w:sz w:val="26"/>
          <w:szCs w:val="26"/>
          <w:rtl/>
        </w:rPr>
        <w:t>1-10-9-كاربرد متانول در مخلوط با بنزين:</w:t>
      </w:r>
    </w:p>
    <w:p w:rsidR="00D2424A" w:rsidRDefault="00D2424A" w:rsidP="00D2424A">
      <w:pPr>
        <w:rPr>
          <w:sz w:val="32"/>
          <w:szCs w:val="32"/>
          <w:rtl/>
        </w:rPr>
      </w:pPr>
    </w:p>
    <w:p w:rsidR="00D2424A" w:rsidRDefault="00D2424A" w:rsidP="00D2424A">
      <w:pPr>
        <w:rPr>
          <w:sz w:val="32"/>
          <w:szCs w:val="32"/>
          <w:rtl/>
        </w:rPr>
      </w:pPr>
    </w:p>
    <w:p w:rsidR="00D2424A" w:rsidRDefault="00D2424A" w:rsidP="00D2424A">
      <w:pPr>
        <w:pStyle w:val="Heading2"/>
        <w:rPr>
          <w:i w:val="0"/>
          <w:iCs w:val="0"/>
          <w:sz w:val="32"/>
          <w:szCs w:val="32"/>
          <w:rtl/>
        </w:rPr>
      </w:pPr>
      <w:r>
        <w:rPr>
          <w:rFonts w:hint="cs"/>
          <w:i w:val="0"/>
          <w:iCs w:val="0"/>
          <w:sz w:val="32"/>
          <w:szCs w:val="32"/>
          <w:rtl/>
          <w:lang w:bidi="fa-IR"/>
        </w:rPr>
        <w:t>فصل دوم:</w:t>
      </w:r>
      <w:r>
        <w:rPr>
          <w:rFonts w:hint="cs"/>
          <w:i w:val="0"/>
          <w:iCs w:val="0"/>
          <w:sz w:val="32"/>
          <w:szCs w:val="32"/>
          <w:rtl/>
        </w:rPr>
        <w:t xml:space="preserve"> سينتيك و مكانيسم </w:t>
      </w:r>
      <w:r>
        <w:rPr>
          <w:rFonts w:hint="cs"/>
          <w:i w:val="0"/>
          <w:iCs w:val="0"/>
          <w:sz w:val="32"/>
          <w:szCs w:val="32"/>
          <w:rtl/>
          <w:lang w:bidi="fa-IR"/>
        </w:rPr>
        <w:t>واستوکیومتری</w:t>
      </w:r>
    </w:p>
    <w:p w:rsidR="00D2424A" w:rsidRDefault="00D2424A" w:rsidP="00D2424A">
      <w:pPr>
        <w:rPr>
          <w:rFonts w:cs="Nazanin"/>
          <w:b/>
          <w:bCs/>
          <w:sz w:val="32"/>
          <w:szCs w:val="32"/>
          <w:rtl/>
          <w:lang w:bidi="fa-IR"/>
        </w:rPr>
      </w:pPr>
      <w:r>
        <w:rPr>
          <w:rFonts w:cs="Nazanin" w:hint="cs"/>
          <w:b/>
          <w:bCs/>
          <w:sz w:val="32"/>
          <w:szCs w:val="32"/>
          <w:rtl/>
          <w:lang w:bidi="fa-IR"/>
        </w:rPr>
        <w:t>2-1-اصول واکنشهاي کاتاليستي</w:t>
      </w:r>
    </w:p>
    <w:p w:rsidR="00D2424A" w:rsidRDefault="00D2424A" w:rsidP="00D2424A">
      <w:pPr>
        <w:jc w:val="both"/>
        <w:rPr>
          <w:rFonts w:cs="Nazanin"/>
          <w:b/>
          <w:bCs/>
          <w:sz w:val="26"/>
          <w:szCs w:val="26"/>
          <w:rtl/>
          <w:lang w:bidi="fa-IR"/>
        </w:rPr>
      </w:pPr>
      <w:r>
        <w:rPr>
          <w:rFonts w:cs="Nazanin" w:hint="cs"/>
          <w:b/>
          <w:bCs/>
          <w:sz w:val="26"/>
          <w:szCs w:val="26"/>
          <w:rtl/>
          <w:lang w:bidi="fa-IR"/>
        </w:rPr>
        <w:t xml:space="preserve">2-1-1-مراحل مستقل در واکنشهاي کاتاليستي </w:t>
      </w:r>
    </w:p>
    <w:p w:rsidR="00D2424A" w:rsidRDefault="00D2424A" w:rsidP="00D2424A">
      <w:pPr>
        <w:jc w:val="both"/>
        <w:rPr>
          <w:rFonts w:cs="Nazanin"/>
          <w:b/>
          <w:bCs/>
          <w:sz w:val="26"/>
          <w:szCs w:val="26"/>
          <w:rtl/>
          <w:lang w:bidi="fa-IR"/>
        </w:rPr>
      </w:pPr>
      <w:r>
        <w:rPr>
          <w:rFonts w:cs="Nazanin" w:hint="cs"/>
          <w:b/>
          <w:bCs/>
          <w:sz w:val="26"/>
          <w:szCs w:val="26"/>
          <w:rtl/>
          <w:lang w:bidi="fa-IR"/>
        </w:rPr>
        <w:t xml:space="preserve">2-1-2-سينيتيک ومکانيسم واکنشهاي کاتاليستي </w:t>
      </w:r>
    </w:p>
    <w:p w:rsidR="00D2424A" w:rsidRDefault="00D2424A" w:rsidP="00D2424A">
      <w:pPr>
        <w:jc w:val="both"/>
        <w:rPr>
          <w:rFonts w:cs="Nazanin"/>
          <w:b/>
          <w:bCs/>
          <w:sz w:val="26"/>
          <w:szCs w:val="26"/>
          <w:rtl/>
          <w:lang w:bidi="fa-IR"/>
        </w:rPr>
      </w:pPr>
      <w:r>
        <w:rPr>
          <w:rFonts w:cs="Nazanin" w:hint="cs"/>
          <w:b/>
          <w:bCs/>
          <w:sz w:val="26"/>
          <w:szCs w:val="26"/>
          <w:rtl/>
          <w:lang w:bidi="fa-IR"/>
        </w:rPr>
        <w:t>2-1-3-اهميت جذب سطحي در واکنشهاي کاتاليستي هتروژن</w:t>
      </w:r>
    </w:p>
    <w:p w:rsidR="00D2424A" w:rsidRDefault="00D2424A" w:rsidP="00D2424A">
      <w:pPr>
        <w:jc w:val="both"/>
        <w:rPr>
          <w:rFonts w:cs="Nazanin"/>
          <w:b/>
          <w:bCs/>
          <w:sz w:val="26"/>
          <w:szCs w:val="26"/>
          <w:rtl/>
          <w:lang w:bidi="fa-IR"/>
        </w:rPr>
      </w:pPr>
      <w:r>
        <w:rPr>
          <w:rFonts w:cs="Nazanin" w:hint="cs"/>
          <w:b/>
          <w:bCs/>
          <w:sz w:val="26"/>
          <w:szCs w:val="26"/>
          <w:rtl/>
          <w:lang w:bidi="fa-IR"/>
        </w:rPr>
        <w:t xml:space="preserve">2-1-4-بررسي سينتيکي </w:t>
      </w:r>
    </w:p>
    <w:p w:rsidR="00D2424A" w:rsidRDefault="00D2424A" w:rsidP="00D2424A">
      <w:pPr>
        <w:jc w:val="both"/>
        <w:rPr>
          <w:rFonts w:cs="Nazanin"/>
          <w:b/>
          <w:bCs/>
          <w:sz w:val="26"/>
          <w:szCs w:val="26"/>
          <w:rtl/>
          <w:lang w:bidi="fa-IR"/>
        </w:rPr>
      </w:pPr>
      <w:r>
        <w:rPr>
          <w:rFonts w:cs="Nazanin" w:hint="cs"/>
          <w:b/>
          <w:bCs/>
          <w:sz w:val="26"/>
          <w:szCs w:val="26"/>
          <w:rtl/>
          <w:lang w:bidi="fa-IR"/>
        </w:rPr>
        <w:t xml:space="preserve">2-1-5-مکانيسم واکنشهاي کاتاليستي هتروژن فاز گاز </w:t>
      </w:r>
    </w:p>
    <w:p w:rsidR="00D2424A" w:rsidRDefault="00D2424A" w:rsidP="00D2424A">
      <w:pPr>
        <w:rPr>
          <w:rFonts w:cs="Nazanin"/>
          <w:b/>
          <w:bCs/>
          <w:sz w:val="26"/>
          <w:szCs w:val="26"/>
          <w:rtl/>
          <w:lang w:bidi="fa-IR"/>
        </w:rPr>
      </w:pPr>
      <w:r>
        <w:rPr>
          <w:rFonts w:cs="Nazanin" w:hint="cs"/>
          <w:b/>
          <w:bCs/>
          <w:sz w:val="26"/>
          <w:szCs w:val="26"/>
          <w:rtl/>
          <w:lang w:bidi="fa-IR"/>
        </w:rPr>
        <w:t xml:space="preserve">2-1-5-1-مکانيسم </w:t>
      </w:r>
      <w:r>
        <w:rPr>
          <w:rFonts w:cs="Nazanin"/>
          <w:b/>
          <w:bCs/>
          <w:sz w:val="26"/>
          <w:szCs w:val="26"/>
          <w:lang w:bidi="fa-IR"/>
        </w:rPr>
        <w:t>Langmuir- Hinshelwood</w:t>
      </w:r>
      <w:r>
        <w:rPr>
          <w:rFonts w:cs="Nazanin" w:hint="cs"/>
          <w:b/>
          <w:bCs/>
          <w:sz w:val="26"/>
          <w:szCs w:val="26"/>
          <w:rtl/>
          <w:lang w:bidi="fa-IR"/>
        </w:rPr>
        <w:t xml:space="preserve"> (1421 )</w:t>
      </w:r>
    </w:p>
    <w:p w:rsidR="00D2424A" w:rsidRDefault="00D2424A" w:rsidP="00D2424A">
      <w:pPr>
        <w:jc w:val="both"/>
        <w:rPr>
          <w:rFonts w:cs="Nazanin"/>
          <w:b/>
          <w:bCs/>
          <w:sz w:val="26"/>
          <w:szCs w:val="26"/>
          <w:rtl/>
          <w:lang w:bidi="fa-IR"/>
        </w:rPr>
      </w:pPr>
      <w:r>
        <w:rPr>
          <w:rFonts w:cs="Nazanin" w:hint="cs"/>
          <w:b/>
          <w:bCs/>
          <w:sz w:val="26"/>
          <w:szCs w:val="26"/>
          <w:rtl/>
          <w:lang w:bidi="fa-IR"/>
        </w:rPr>
        <w:t xml:space="preserve">2-1-5-2-مکانيسم </w:t>
      </w:r>
      <w:r>
        <w:rPr>
          <w:rFonts w:cs="Nazanin"/>
          <w:b/>
          <w:bCs/>
          <w:sz w:val="26"/>
          <w:szCs w:val="26"/>
          <w:lang w:bidi="fa-IR"/>
        </w:rPr>
        <w:t>Eley –Rideal</w:t>
      </w:r>
      <w:r>
        <w:rPr>
          <w:rFonts w:cs="Nazanin" w:hint="cs"/>
          <w:b/>
          <w:bCs/>
          <w:sz w:val="26"/>
          <w:szCs w:val="26"/>
          <w:rtl/>
          <w:lang w:bidi="fa-IR"/>
        </w:rPr>
        <w:t xml:space="preserve"> </w:t>
      </w:r>
    </w:p>
    <w:p w:rsidR="00D2424A" w:rsidRDefault="00D2424A" w:rsidP="00D2424A">
      <w:pPr>
        <w:pStyle w:val="Heading1"/>
        <w:jc w:val="left"/>
        <w:rPr>
          <w:rFonts w:cs="Nazanin"/>
          <w:sz w:val="32"/>
          <w:rtl/>
        </w:rPr>
      </w:pPr>
      <w:r>
        <w:rPr>
          <w:rFonts w:cs="Nazanin" w:hint="cs"/>
          <w:sz w:val="32"/>
          <w:rtl/>
        </w:rPr>
        <w:t>2-2-ترموديناميك و سينتيك سنتز فشار پائين متانول</w:t>
      </w:r>
    </w:p>
    <w:p w:rsidR="00D2424A" w:rsidRDefault="00D2424A" w:rsidP="00D2424A">
      <w:pPr>
        <w:rPr>
          <w:b/>
          <w:bCs/>
          <w:rtl/>
        </w:rPr>
      </w:pPr>
      <w:r>
        <w:rPr>
          <w:rFonts w:cs="Nazanin" w:hint="cs"/>
          <w:b/>
          <w:bCs/>
          <w:sz w:val="26"/>
          <w:szCs w:val="26"/>
          <w:rtl/>
          <w:lang w:bidi="fa-IR"/>
        </w:rPr>
        <w:t>2-1-1-</w:t>
      </w:r>
      <w:r>
        <w:rPr>
          <w:rFonts w:cs="Nazanin" w:hint="cs"/>
          <w:b/>
          <w:bCs/>
          <w:sz w:val="26"/>
          <w:szCs w:val="26"/>
          <w:rtl/>
        </w:rPr>
        <w:t xml:space="preserve"> مقدمه</w:t>
      </w:r>
    </w:p>
    <w:p w:rsidR="00D2424A" w:rsidRDefault="00D2424A" w:rsidP="00D2424A">
      <w:pPr>
        <w:rPr>
          <w:b/>
          <w:bCs/>
        </w:rPr>
      </w:pPr>
      <w:r>
        <w:rPr>
          <w:rFonts w:cs="Nazanin" w:hint="cs"/>
          <w:b/>
          <w:bCs/>
          <w:sz w:val="26"/>
          <w:szCs w:val="26"/>
          <w:rtl/>
          <w:lang w:bidi="fa-IR"/>
        </w:rPr>
        <w:t>2-1-2-</w:t>
      </w:r>
      <w:r>
        <w:rPr>
          <w:rFonts w:cs="Nazanin" w:hint="cs"/>
          <w:b/>
          <w:bCs/>
          <w:sz w:val="26"/>
          <w:szCs w:val="26"/>
          <w:rtl/>
        </w:rPr>
        <w:t xml:space="preserve"> استوكيومتري و ترموديناميك</w:t>
      </w:r>
    </w:p>
    <w:p w:rsidR="00D2424A" w:rsidRDefault="00D2424A" w:rsidP="00D2424A">
      <w:pPr>
        <w:rPr>
          <w:rFonts w:cs="Nazanin"/>
          <w:b/>
          <w:bCs/>
          <w:sz w:val="26"/>
          <w:szCs w:val="26"/>
        </w:rPr>
      </w:pPr>
      <w:r>
        <w:rPr>
          <w:rFonts w:cs="Nazanin" w:hint="cs"/>
          <w:b/>
          <w:bCs/>
          <w:sz w:val="26"/>
          <w:szCs w:val="26"/>
          <w:rtl/>
          <w:lang w:bidi="fa-IR"/>
        </w:rPr>
        <w:t>2-1-3-</w:t>
      </w:r>
      <w:r>
        <w:rPr>
          <w:rFonts w:cs="Nazanin" w:hint="cs"/>
          <w:b/>
          <w:bCs/>
          <w:sz w:val="26"/>
          <w:szCs w:val="26"/>
          <w:rtl/>
        </w:rPr>
        <w:t xml:space="preserve"> سينتيك و مكانيسم</w:t>
      </w:r>
    </w:p>
    <w:p w:rsidR="00D2424A" w:rsidRDefault="00D2424A" w:rsidP="00D2424A">
      <w:pPr>
        <w:jc w:val="lowKashida"/>
        <w:rPr>
          <w:rFonts w:cs="Nazanin"/>
          <w:b/>
          <w:bCs/>
          <w:sz w:val="26"/>
          <w:szCs w:val="26"/>
          <w:rtl/>
        </w:rPr>
      </w:pPr>
      <w:r>
        <w:rPr>
          <w:rFonts w:cs="Nazanin"/>
          <w:b/>
          <w:bCs/>
          <w:sz w:val="26"/>
          <w:szCs w:val="26"/>
        </w:rPr>
        <w:t>Klier</w:t>
      </w:r>
      <w:r>
        <w:rPr>
          <w:rFonts w:cs="Nazanin" w:hint="cs"/>
          <w:b/>
          <w:bCs/>
          <w:sz w:val="26"/>
          <w:szCs w:val="26"/>
          <w:rtl/>
        </w:rPr>
        <w:t xml:space="preserve"> </w:t>
      </w:r>
    </w:p>
    <w:p w:rsidR="00D2424A" w:rsidRDefault="00D2424A" w:rsidP="00D2424A">
      <w:pPr>
        <w:jc w:val="lowKashida"/>
        <w:rPr>
          <w:rFonts w:cs="Nazanin"/>
          <w:b/>
          <w:bCs/>
          <w:sz w:val="26"/>
          <w:szCs w:val="26"/>
          <w:rtl/>
        </w:rPr>
      </w:pPr>
      <w:r>
        <w:rPr>
          <w:rFonts w:cs="Nazanin"/>
          <w:b/>
          <w:bCs/>
          <w:sz w:val="26"/>
          <w:szCs w:val="26"/>
        </w:rPr>
        <w:t>Graff</w:t>
      </w:r>
    </w:p>
    <w:p w:rsidR="00D2424A" w:rsidRDefault="00D2424A" w:rsidP="00D2424A">
      <w:pPr>
        <w:jc w:val="lowKashida"/>
        <w:rPr>
          <w:rFonts w:cs="Nazanin"/>
          <w:b/>
          <w:bCs/>
          <w:sz w:val="26"/>
          <w:szCs w:val="26"/>
          <w:rtl/>
        </w:rPr>
      </w:pPr>
      <w:r>
        <w:rPr>
          <w:rFonts w:cs="Nazanin"/>
          <w:b/>
          <w:bCs/>
          <w:sz w:val="26"/>
          <w:szCs w:val="26"/>
        </w:rPr>
        <w:t>Skrzypek</w:t>
      </w:r>
    </w:p>
    <w:p w:rsidR="00D2424A" w:rsidRDefault="00D2424A" w:rsidP="00D2424A">
      <w:pPr>
        <w:rPr>
          <w:b/>
          <w:bCs/>
          <w:rtl/>
        </w:rPr>
      </w:pPr>
    </w:p>
    <w:p w:rsidR="00D2424A" w:rsidRDefault="00D2424A" w:rsidP="00D2424A">
      <w:pPr>
        <w:rPr>
          <w:b/>
          <w:bCs/>
        </w:rPr>
      </w:pPr>
      <w:r>
        <w:rPr>
          <w:rFonts w:cs="Nazanin" w:hint="cs"/>
          <w:b/>
          <w:bCs/>
          <w:sz w:val="26"/>
          <w:szCs w:val="26"/>
          <w:rtl/>
          <w:lang w:bidi="fa-IR"/>
        </w:rPr>
        <w:t>2-1-4-</w:t>
      </w:r>
      <w:r>
        <w:rPr>
          <w:rFonts w:cs="Nazanin" w:hint="cs"/>
          <w:b/>
          <w:bCs/>
          <w:sz w:val="26"/>
          <w:szCs w:val="26"/>
          <w:rtl/>
        </w:rPr>
        <w:t xml:space="preserve"> مكانيسم</w:t>
      </w:r>
    </w:p>
    <w:p w:rsidR="00D2424A" w:rsidRDefault="00D2424A" w:rsidP="00D2424A">
      <w:pPr>
        <w:rPr>
          <w:rFonts w:cs="Nazanin"/>
          <w:b/>
          <w:bCs/>
          <w:sz w:val="32"/>
          <w:szCs w:val="32"/>
        </w:rPr>
      </w:pPr>
      <w:r>
        <w:rPr>
          <w:rFonts w:cs="Nazanin" w:hint="cs"/>
          <w:b/>
          <w:bCs/>
          <w:sz w:val="32"/>
          <w:szCs w:val="32"/>
          <w:rtl/>
          <w:lang w:bidi="fa-IR"/>
        </w:rPr>
        <w:t xml:space="preserve">فصل سوم: </w:t>
      </w:r>
      <w:r>
        <w:rPr>
          <w:rFonts w:cs="Nazanin" w:hint="cs"/>
          <w:b/>
          <w:bCs/>
          <w:sz w:val="32"/>
          <w:szCs w:val="32"/>
          <w:rtl/>
        </w:rPr>
        <w:t>شبيه</w:t>
      </w:r>
      <w:r>
        <w:rPr>
          <w:rFonts w:cs="Nazanin" w:hint="cs"/>
          <w:b/>
          <w:bCs/>
          <w:sz w:val="32"/>
          <w:szCs w:val="32"/>
        </w:rPr>
        <w:t xml:space="preserve"> </w:t>
      </w:r>
      <w:r>
        <w:rPr>
          <w:rFonts w:cs="Nazanin" w:hint="cs"/>
          <w:b/>
          <w:bCs/>
          <w:sz w:val="32"/>
          <w:szCs w:val="32"/>
          <w:rtl/>
        </w:rPr>
        <w:t xml:space="preserve">سازي واكنش كاتاليستي هتروژني توسط </w:t>
      </w:r>
      <w:r>
        <w:rPr>
          <w:rFonts w:cs="Nazanin"/>
          <w:b/>
          <w:bCs/>
          <w:sz w:val="32"/>
          <w:szCs w:val="32"/>
        </w:rPr>
        <w:t>Hysys</w:t>
      </w:r>
    </w:p>
    <w:p w:rsidR="00D2424A" w:rsidRDefault="00D2424A" w:rsidP="00D2424A">
      <w:pPr>
        <w:jc w:val="lowKashida"/>
        <w:rPr>
          <w:rFonts w:ascii="Arial" w:hAnsi="Arial" w:cs="Arial"/>
          <w:b/>
          <w:bCs/>
          <w:sz w:val="32"/>
          <w:szCs w:val="32"/>
          <w:rtl/>
        </w:rPr>
      </w:pPr>
      <w:r>
        <w:rPr>
          <w:rFonts w:cs="Nazanin" w:hint="cs"/>
          <w:b/>
          <w:bCs/>
          <w:sz w:val="32"/>
          <w:szCs w:val="32"/>
          <w:rtl/>
        </w:rPr>
        <w:t>3-1</w:t>
      </w:r>
      <w:r>
        <w:rPr>
          <w:rFonts w:ascii="Arial" w:hAnsi="Arial" w:cs="Arial"/>
          <w:b/>
          <w:bCs/>
          <w:sz w:val="32"/>
          <w:szCs w:val="32"/>
          <w:rtl/>
        </w:rPr>
        <w:t>- مدل سینتیکی</w:t>
      </w:r>
    </w:p>
    <w:p w:rsidR="00D2424A" w:rsidRDefault="00D2424A" w:rsidP="00D2424A">
      <w:pPr>
        <w:jc w:val="lowKashida"/>
        <w:rPr>
          <w:rFonts w:cs="Nazanin"/>
          <w:b/>
          <w:bCs/>
          <w:sz w:val="32"/>
          <w:szCs w:val="32"/>
          <w:rtl/>
        </w:rPr>
      </w:pPr>
      <w:r>
        <w:rPr>
          <w:rFonts w:cs="Nazanin" w:hint="cs"/>
          <w:b/>
          <w:bCs/>
          <w:sz w:val="32"/>
          <w:szCs w:val="32"/>
          <w:rtl/>
        </w:rPr>
        <w:t xml:space="preserve">3-2-مراحل شبيه سازي رآكتور در </w:t>
      </w:r>
      <w:r>
        <w:rPr>
          <w:rFonts w:cs="Nazanin"/>
          <w:b/>
          <w:bCs/>
          <w:sz w:val="32"/>
          <w:szCs w:val="32"/>
        </w:rPr>
        <w:t>Hysys</w:t>
      </w:r>
      <w:r>
        <w:rPr>
          <w:rFonts w:cs="Nazanin" w:hint="cs"/>
          <w:b/>
          <w:bCs/>
          <w:sz w:val="32"/>
          <w:szCs w:val="32"/>
          <w:rtl/>
        </w:rPr>
        <w:t xml:space="preserve"> </w:t>
      </w:r>
    </w:p>
    <w:p w:rsidR="00D2424A" w:rsidRDefault="00D2424A" w:rsidP="00D2424A">
      <w:pPr>
        <w:jc w:val="lowKashida"/>
        <w:rPr>
          <w:rFonts w:cs="Nazanin"/>
          <w:b/>
          <w:bCs/>
          <w:sz w:val="32"/>
          <w:szCs w:val="32"/>
          <w:rtl/>
        </w:rPr>
      </w:pPr>
      <w:r>
        <w:rPr>
          <w:rFonts w:cs="Nazanin" w:hint="cs"/>
          <w:b/>
          <w:bCs/>
          <w:sz w:val="32"/>
          <w:szCs w:val="32"/>
          <w:rtl/>
        </w:rPr>
        <w:t>3-3-</w:t>
      </w:r>
      <w:r>
        <w:rPr>
          <w:rFonts w:cs="Nazanin" w:hint="cs"/>
          <w:b/>
          <w:bCs/>
          <w:sz w:val="32"/>
          <w:szCs w:val="32"/>
          <w:rtl/>
          <w:lang w:bidi="fa-IR"/>
        </w:rPr>
        <w:t>-</w:t>
      </w:r>
      <w:r>
        <w:rPr>
          <w:rFonts w:cs="Nazanin" w:hint="cs"/>
          <w:b/>
          <w:bCs/>
          <w:sz w:val="32"/>
          <w:szCs w:val="32"/>
          <w:rtl/>
        </w:rPr>
        <w:t>نتايج حاصله از شبيه سازي</w:t>
      </w:r>
    </w:p>
    <w:p w:rsidR="00D2424A" w:rsidRDefault="00D2424A" w:rsidP="00D2424A">
      <w:pPr>
        <w:rPr>
          <w:b/>
          <w:bCs/>
          <w:sz w:val="36"/>
          <w:szCs w:val="36"/>
          <w:rtl/>
        </w:rPr>
      </w:pPr>
      <w:r>
        <w:rPr>
          <w:b/>
          <w:bCs/>
          <w:sz w:val="36"/>
          <w:szCs w:val="36"/>
          <w:rtl/>
        </w:rPr>
        <w:t>منابع</w:t>
      </w:r>
    </w:p>
    <w:p w:rsidR="00D2424A" w:rsidRDefault="00D2424A" w:rsidP="00D2424A">
      <w:pPr>
        <w:rPr>
          <w:sz w:val="32"/>
          <w:szCs w:val="32"/>
          <w:rtl/>
        </w:rPr>
      </w:pPr>
    </w:p>
    <w:p w:rsidR="00D2424A" w:rsidRDefault="00D2424A" w:rsidP="00D2424A">
      <w:pPr>
        <w:rPr>
          <w:sz w:val="32"/>
          <w:szCs w:val="32"/>
          <w:rtl/>
        </w:rPr>
      </w:pPr>
    </w:p>
    <w:p w:rsidR="00D2424A" w:rsidRDefault="00D2424A" w:rsidP="00D2424A">
      <w:pPr>
        <w:rPr>
          <w:rtl/>
        </w:rPr>
      </w:pPr>
    </w:p>
    <w:p w:rsidR="00D2424A" w:rsidRDefault="00D2424A" w:rsidP="00D2424A"/>
    <w:p w:rsidR="00D2424A" w:rsidRDefault="00D2424A" w:rsidP="00D2424A"/>
    <w:p w:rsidR="00D2424A" w:rsidRDefault="00D2424A" w:rsidP="00D2424A"/>
    <w:p w:rsidR="00D2424A" w:rsidRDefault="00D2424A" w:rsidP="00D2424A"/>
    <w:p w:rsidR="00D2424A" w:rsidRDefault="00D2424A" w:rsidP="00D2424A"/>
    <w:p w:rsidR="00D2424A" w:rsidRDefault="00D2424A" w:rsidP="00D2424A"/>
    <w:p w:rsidR="00D2424A" w:rsidRDefault="00D2424A" w:rsidP="00D2424A"/>
    <w:p w:rsidR="00D2424A" w:rsidRDefault="00D2424A" w:rsidP="00D2424A"/>
    <w:p w:rsidR="00D2424A" w:rsidRDefault="00D2424A" w:rsidP="00D2424A"/>
    <w:p w:rsidR="00D2424A" w:rsidRDefault="00D2424A" w:rsidP="00D2424A"/>
    <w:p w:rsidR="00D2424A" w:rsidRDefault="00D2424A" w:rsidP="00D2424A"/>
    <w:p w:rsidR="00D2424A" w:rsidRDefault="00D2424A" w:rsidP="00D2424A"/>
    <w:p w:rsidR="00D2424A" w:rsidRDefault="00D2424A" w:rsidP="00D2424A">
      <w:pPr>
        <w:pStyle w:val="Heading1"/>
        <w:jc w:val="center"/>
        <w:rPr>
          <w:rFonts w:cs="Nazanin"/>
          <w:i/>
          <w:iCs/>
          <w:sz w:val="44"/>
          <w:szCs w:val="44"/>
          <w:lang w:bidi="fa-IR"/>
        </w:rPr>
      </w:pPr>
      <w:bookmarkStart w:id="1" w:name="OLE_LINK2"/>
      <w:bookmarkStart w:id="2" w:name="OLE_LINK1"/>
      <w:r>
        <w:rPr>
          <w:rFonts w:cs="Nazanin" w:hint="cs"/>
          <w:i/>
          <w:iCs/>
          <w:sz w:val="44"/>
          <w:szCs w:val="44"/>
          <w:rtl/>
          <w:lang w:bidi="fa-IR"/>
        </w:rPr>
        <w:t xml:space="preserve">فصل اول </w:t>
      </w:r>
      <w:bookmarkEnd w:id="1"/>
      <w:bookmarkEnd w:id="2"/>
      <w:r>
        <w:rPr>
          <w:rFonts w:cs="Nazanin" w:hint="cs"/>
          <w:i/>
          <w:iCs/>
          <w:sz w:val="44"/>
          <w:szCs w:val="44"/>
          <w:rtl/>
          <w:lang w:bidi="fa-IR"/>
        </w:rPr>
        <w:t xml:space="preserve">:متانول ،خواص و روشهای </w:t>
      </w:r>
      <w:r>
        <w:rPr>
          <w:rFonts w:cs="Nazanin" w:hint="cs"/>
          <w:i/>
          <w:iCs/>
          <w:sz w:val="44"/>
          <w:szCs w:val="44"/>
          <w:rtl/>
        </w:rPr>
        <w:t>توليد</w:t>
      </w:r>
    </w:p>
    <w:p w:rsidR="00D2424A" w:rsidRDefault="00D2424A" w:rsidP="00D2424A">
      <w:pPr>
        <w:pStyle w:val="Heading1"/>
        <w:rPr>
          <w:rFonts w:cs="Nazanin"/>
          <w:b w:val="0"/>
          <w:bCs w:val="0"/>
          <w:sz w:val="36"/>
          <w:szCs w:val="36"/>
          <w:rtl/>
        </w:rPr>
      </w:pPr>
    </w:p>
    <w:p w:rsidR="00D2424A" w:rsidRDefault="00D2424A" w:rsidP="00D2424A">
      <w:pPr>
        <w:pStyle w:val="Heading1"/>
        <w:rPr>
          <w:rFonts w:cs="Nazanin"/>
          <w:sz w:val="40"/>
          <w:szCs w:val="40"/>
          <w:rtl/>
        </w:rPr>
      </w:pPr>
      <w:r>
        <w:rPr>
          <w:rFonts w:cs="Nazanin" w:hint="cs"/>
          <w:sz w:val="40"/>
          <w:szCs w:val="40"/>
          <w:rtl/>
        </w:rPr>
        <w:t xml:space="preserve">1-1-تاريخچه </w:t>
      </w:r>
      <w:r>
        <w:rPr>
          <w:rFonts w:cs="Nazanin"/>
          <w:sz w:val="32"/>
        </w:rPr>
        <w:t>[1]</w:t>
      </w:r>
    </w:p>
    <w:p w:rsidR="00D2424A" w:rsidRDefault="00D2424A" w:rsidP="00D2424A">
      <w:pPr>
        <w:jc w:val="lowKashida"/>
        <w:rPr>
          <w:rFonts w:cs="Nazanin"/>
          <w:sz w:val="36"/>
          <w:szCs w:val="36"/>
          <w:rtl/>
        </w:rPr>
      </w:pPr>
      <w:r>
        <w:rPr>
          <w:rFonts w:cs="Nazanin"/>
          <w:sz w:val="36"/>
          <w:szCs w:val="36"/>
        </w:rPr>
        <w:t xml:space="preserve">     </w:t>
      </w:r>
      <w:r>
        <w:rPr>
          <w:rFonts w:cs="Nazanin" w:hint="cs"/>
          <w:sz w:val="36"/>
          <w:szCs w:val="36"/>
          <w:rtl/>
        </w:rPr>
        <w:t>مصريان باستان جهت موميايي كردن ازمخلوطي استفاده مي كردند كه شامل متانول نيزبود</w:t>
      </w:r>
      <w:r>
        <w:rPr>
          <w:rFonts w:cs="Nazanin" w:hint="cs"/>
          <w:sz w:val="36"/>
          <w:szCs w:val="36"/>
          <w:rtl/>
          <w:lang w:bidi="fa-IR"/>
        </w:rPr>
        <w:t>،</w:t>
      </w:r>
      <w:r>
        <w:rPr>
          <w:rFonts w:cs="Nazanin" w:hint="cs"/>
          <w:sz w:val="36"/>
          <w:szCs w:val="36"/>
          <w:rtl/>
        </w:rPr>
        <w:t xml:space="preserve">كه آنرا از پيروليز چوب به دست آورده بودند با اين وجود متانول خالص براي اولين بار توسط رابرت بويل در 1661 جدا سازي شد، كه او آنرا </w:t>
      </w:r>
      <w:r>
        <w:rPr>
          <w:rFonts w:cs="Nazanin"/>
          <w:b/>
          <w:bCs/>
          <w:sz w:val="36"/>
          <w:szCs w:val="36"/>
        </w:rPr>
        <w:t>Spirit of box</w:t>
      </w:r>
      <w:r>
        <w:rPr>
          <w:rFonts w:cs="Nazanin" w:hint="cs"/>
          <w:b/>
          <w:bCs/>
          <w:sz w:val="36"/>
          <w:szCs w:val="36"/>
          <w:rtl/>
        </w:rPr>
        <w:t xml:space="preserve"> </w:t>
      </w:r>
      <w:r>
        <w:rPr>
          <w:rFonts w:cs="Nazanin" w:hint="cs"/>
          <w:sz w:val="36"/>
          <w:szCs w:val="36"/>
          <w:rtl/>
        </w:rPr>
        <w:t xml:space="preserve"> ناميد. زيرا در تهيه آن از چوب صندوق استفاده كرده بود كه بعداً به </w:t>
      </w:r>
      <w:r>
        <w:rPr>
          <w:rFonts w:cs="Nazanin"/>
          <w:b/>
          <w:bCs/>
          <w:sz w:val="36"/>
          <w:szCs w:val="36"/>
        </w:rPr>
        <w:t>Piroxilic Spirit</w:t>
      </w:r>
      <w:r>
        <w:rPr>
          <w:rFonts w:cs="Nazanin" w:hint="cs"/>
          <w:sz w:val="36"/>
          <w:szCs w:val="36"/>
          <w:rtl/>
        </w:rPr>
        <w:t xml:space="preserve">  معروف شد. در سال 1834 ، شيميدانان فرانسوي آقايان</w:t>
      </w:r>
      <w:r>
        <w:rPr>
          <w:rFonts w:cs="Nazanin"/>
          <w:b/>
          <w:bCs/>
          <w:sz w:val="36"/>
          <w:szCs w:val="36"/>
        </w:rPr>
        <w:t xml:space="preserve">Jean </w:t>
      </w:r>
      <w:r>
        <w:rPr>
          <w:rFonts w:cs="Nazanin" w:hint="cs"/>
          <w:b/>
          <w:bCs/>
          <w:sz w:val="36"/>
          <w:szCs w:val="36"/>
          <w:rtl/>
        </w:rPr>
        <w:t>-</w:t>
      </w:r>
      <w:r>
        <w:rPr>
          <w:rFonts w:cs="Nazanin"/>
          <w:b/>
          <w:bCs/>
          <w:sz w:val="36"/>
          <w:szCs w:val="36"/>
        </w:rPr>
        <w:t>Baptiste</w:t>
      </w:r>
      <w:r>
        <w:rPr>
          <w:rFonts w:cs="Nazanin" w:hint="cs"/>
          <w:b/>
          <w:bCs/>
          <w:sz w:val="36"/>
          <w:szCs w:val="36"/>
          <w:rtl/>
        </w:rPr>
        <w:t xml:space="preserve"> و</w:t>
      </w:r>
      <w:r>
        <w:rPr>
          <w:rFonts w:cs="Nazanin"/>
          <w:b/>
          <w:bCs/>
          <w:sz w:val="36"/>
          <w:szCs w:val="36"/>
        </w:rPr>
        <w:t>Eugene Peligot</w:t>
      </w:r>
      <w:r>
        <w:rPr>
          <w:rFonts w:cs="Nazanin" w:hint="cs"/>
          <w:sz w:val="36"/>
          <w:szCs w:val="36"/>
          <w:rtl/>
        </w:rPr>
        <w:t xml:space="preserve">  عناصر تشكيل دهندة آنرا شناسايي كردند ،آنها همچنين لغت </w:t>
      </w:r>
      <w:r>
        <w:rPr>
          <w:rFonts w:cs="Nazanin"/>
          <w:b/>
          <w:bCs/>
          <w:sz w:val="36"/>
          <w:szCs w:val="36"/>
        </w:rPr>
        <w:t>methylene</w:t>
      </w:r>
      <w:r>
        <w:rPr>
          <w:rFonts w:cs="Nazanin" w:hint="cs"/>
          <w:sz w:val="36"/>
          <w:szCs w:val="36"/>
          <w:rtl/>
        </w:rPr>
        <w:t xml:space="preserve"> را به شيمي آلي وارد كردند كه واژه </w:t>
      </w:r>
      <w:r>
        <w:rPr>
          <w:rFonts w:cs="Nazanin"/>
          <w:b/>
          <w:bCs/>
          <w:sz w:val="36"/>
          <w:szCs w:val="36"/>
        </w:rPr>
        <w:t>methu</w:t>
      </w:r>
      <w:r>
        <w:rPr>
          <w:rFonts w:cs="Nazanin" w:hint="cs"/>
          <w:sz w:val="36"/>
          <w:szCs w:val="36"/>
          <w:rtl/>
        </w:rPr>
        <w:t xml:space="preserve"> به معناي شراب واژه </w:t>
      </w:r>
      <w:r>
        <w:rPr>
          <w:rFonts w:cs="Nazanin"/>
          <w:b/>
          <w:bCs/>
          <w:sz w:val="36"/>
          <w:szCs w:val="36"/>
        </w:rPr>
        <w:t>hyle</w:t>
      </w:r>
      <w:r>
        <w:rPr>
          <w:rFonts w:cs="Nazanin" w:hint="cs"/>
          <w:sz w:val="36"/>
          <w:szCs w:val="36"/>
          <w:rtl/>
        </w:rPr>
        <w:t xml:space="preserve"> به معناي چوب بود. سپس در سال 1840 واژه </w:t>
      </w:r>
      <w:r>
        <w:rPr>
          <w:rFonts w:cs="Nazanin"/>
          <w:b/>
          <w:bCs/>
          <w:sz w:val="36"/>
          <w:szCs w:val="36"/>
        </w:rPr>
        <w:t>methyl</w:t>
      </w:r>
      <w:r>
        <w:rPr>
          <w:rFonts w:cs="Nazanin" w:hint="cs"/>
          <w:b/>
          <w:bCs/>
          <w:sz w:val="36"/>
          <w:szCs w:val="36"/>
          <w:rtl/>
        </w:rPr>
        <w:t xml:space="preserve"> </w:t>
      </w:r>
      <w:r>
        <w:rPr>
          <w:rFonts w:cs="Nazanin" w:hint="cs"/>
          <w:sz w:val="36"/>
          <w:szCs w:val="36"/>
          <w:rtl/>
        </w:rPr>
        <w:t xml:space="preserve"> از آن مشتق شد و جهت توصيف </w:t>
      </w:r>
      <w:r>
        <w:rPr>
          <w:rFonts w:cs="Nazanin"/>
          <w:b/>
          <w:bCs/>
          <w:sz w:val="36"/>
          <w:szCs w:val="36"/>
        </w:rPr>
        <w:t>Methyl Alcohol</w:t>
      </w:r>
      <w:r>
        <w:rPr>
          <w:rFonts w:cs="Nazanin" w:hint="cs"/>
          <w:sz w:val="36"/>
          <w:szCs w:val="36"/>
          <w:rtl/>
        </w:rPr>
        <w:t xml:space="preserve">  استفاده شد</w:t>
      </w:r>
      <w:r>
        <w:rPr>
          <w:rFonts w:cs="Nazanin"/>
          <w:sz w:val="36"/>
          <w:szCs w:val="36"/>
        </w:rPr>
        <w:t>.</w:t>
      </w:r>
      <w:r>
        <w:rPr>
          <w:rFonts w:cs="Nazanin" w:hint="cs"/>
          <w:sz w:val="36"/>
          <w:szCs w:val="36"/>
          <w:rtl/>
        </w:rPr>
        <w:t xml:space="preserve"> سپس اين نام در سال 1892 به وسيله كنفرانس بين المللي نامگذاري مواد شيميايي به</w:t>
      </w:r>
      <w:r>
        <w:rPr>
          <w:rFonts w:cs="Nazanin"/>
          <w:b/>
          <w:bCs/>
          <w:sz w:val="36"/>
          <w:szCs w:val="36"/>
        </w:rPr>
        <w:t>Methanol</w:t>
      </w:r>
      <w:r>
        <w:rPr>
          <w:rFonts w:cs="Nazanin" w:hint="cs"/>
          <w:sz w:val="36"/>
          <w:szCs w:val="36"/>
          <w:rtl/>
        </w:rPr>
        <w:t xml:space="preserve"> كوتاه شد.</w:t>
      </w:r>
    </w:p>
    <w:p w:rsidR="00D2424A" w:rsidRDefault="00D2424A" w:rsidP="00D2424A">
      <w:pPr>
        <w:jc w:val="lowKashida"/>
        <w:rPr>
          <w:rFonts w:cs="Nazanin"/>
          <w:sz w:val="36"/>
          <w:szCs w:val="36"/>
          <w:rtl/>
        </w:rPr>
      </w:pPr>
      <w:r>
        <w:rPr>
          <w:rFonts w:cs="Nazanin"/>
          <w:sz w:val="36"/>
          <w:szCs w:val="36"/>
        </w:rPr>
        <w:t xml:space="preserve">   </w:t>
      </w:r>
      <w:r>
        <w:rPr>
          <w:rFonts w:cs="Nazanin" w:hint="cs"/>
          <w:sz w:val="36"/>
          <w:szCs w:val="36"/>
          <w:rtl/>
        </w:rPr>
        <w:t>در1923،دانشمند آلماني</w:t>
      </w:r>
      <w:r>
        <w:rPr>
          <w:rFonts w:cs="Nazanin"/>
          <w:b/>
          <w:bCs/>
          <w:sz w:val="36"/>
          <w:szCs w:val="36"/>
        </w:rPr>
        <w:t>Mattias Pier</w:t>
      </w:r>
      <w:r>
        <w:rPr>
          <w:rFonts w:cs="Nazanin" w:hint="cs"/>
          <w:sz w:val="36"/>
          <w:szCs w:val="36"/>
          <w:rtl/>
        </w:rPr>
        <w:t xml:space="preserve"> كه براي شركت</w:t>
      </w:r>
      <w:r>
        <w:rPr>
          <w:rFonts w:cs="Nazanin"/>
          <w:b/>
          <w:bCs/>
          <w:sz w:val="36"/>
          <w:szCs w:val="36"/>
        </w:rPr>
        <w:t>BASF</w:t>
      </w:r>
      <w:r>
        <w:rPr>
          <w:rFonts w:cs="Nazanin" w:hint="cs"/>
          <w:sz w:val="36"/>
          <w:szCs w:val="36"/>
          <w:rtl/>
        </w:rPr>
        <w:t>كارمي كرد</w:t>
      </w:r>
      <w:r>
        <w:rPr>
          <w:rFonts w:cs="Nazanin" w:hint="cs"/>
          <w:sz w:val="36"/>
          <w:szCs w:val="36"/>
          <w:rtl/>
          <w:lang w:bidi="fa-IR"/>
        </w:rPr>
        <w:t>،</w:t>
      </w:r>
      <w:r>
        <w:rPr>
          <w:rFonts w:cs="Nazanin" w:hint="cs"/>
          <w:sz w:val="36"/>
          <w:szCs w:val="36"/>
          <w:lang w:bidi="fa-IR"/>
        </w:rPr>
        <w:t xml:space="preserve"> </w:t>
      </w:r>
      <w:r>
        <w:rPr>
          <w:rFonts w:cs="Nazanin" w:hint="cs"/>
          <w:sz w:val="36"/>
          <w:szCs w:val="36"/>
          <w:rtl/>
        </w:rPr>
        <w:t xml:space="preserve"> طرحي را جهت توليد متانول از گاز سنتز (مخلوطي از اكسيدهاي كربن و هيدروژن كه از زغال به دست مي آمد و در سنتز آمونياك نيز كاربرد دارد ) ارائه كرد. كه در آن از كاتاليست روي- كرم استفاده مي شد و شرايط سختي از نظر فشاري (1000 الي300  اتمسفر) و دما (بالاي </w:t>
      </w:r>
      <w:r>
        <w:rPr>
          <w:rFonts w:cs="Nazanin"/>
          <w:position w:val="-6"/>
          <w:sz w:val="36"/>
          <w:szCs w:val="36"/>
        </w:rPr>
        <w:object w:dxaOrig="78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0.4pt" o:ole="" fillcolor="window">
            <v:imagedata r:id="rId5" o:title=""/>
          </v:shape>
          <o:OLEObject Type="Embed" ProgID="Equation.3" ShapeID="_x0000_i1025" DrawAspect="Content" ObjectID="_1535644788" r:id="rId6"/>
        </w:object>
      </w:r>
      <w:r>
        <w:rPr>
          <w:rFonts w:cs="Nazanin" w:hint="cs"/>
          <w:sz w:val="36"/>
          <w:szCs w:val="36"/>
          <w:rtl/>
        </w:rPr>
        <w:t xml:space="preserve">) داشت. توليد مدرن متانول هم اكنون توسط كاتاليست هايي </w:t>
      </w:r>
      <w:r>
        <w:rPr>
          <w:rFonts w:cs="Nazanin" w:hint="cs"/>
          <w:sz w:val="36"/>
          <w:szCs w:val="36"/>
          <w:rtl/>
          <w:lang w:bidi="fa-IR"/>
        </w:rPr>
        <w:t>که</w:t>
      </w:r>
      <w:r>
        <w:rPr>
          <w:rFonts w:cs="Nazanin" w:hint="cs"/>
          <w:sz w:val="36"/>
          <w:szCs w:val="36"/>
          <w:rtl/>
        </w:rPr>
        <w:t xml:space="preserve"> امكان استفاده از شرايط دمايي كمتر را دارند، ممكن است. </w:t>
      </w:r>
    </w:p>
    <w:p w:rsidR="00D2424A" w:rsidRDefault="00D2424A" w:rsidP="00D2424A">
      <w:pPr>
        <w:jc w:val="lowKashida"/>
        <w:rPr>
          <w:rFonts w:cs="Nazanin"/>
          <w:sz w:val="36"/>
          <w:szCs w:val="36"/>
          <w:rtl/>
        </w:rPr>
      </w:pPr>
    </w:p>
    <w:p w:rsidR="00D2424A" w:rsidRDefault="00D2424A" w:rsidP="00D2424A">
      <w:pPr>
        <w:jc w:val="lowKashida"/>
        <w:rPr>
          <w:rFonts w:cs="Nazanin"/>
          <w:sz w:val="36"/>
          <w:szCs w:val="36"/>
        </w:rPr>
      </w:pPr>
    </w:p>
    <w:p w:rsidR="00D2424A" w:rsidRDefault="00D2424A" w:rsidP="00D2424A">
      <w:pPr>
        <w:jc w:val="lowKashida"/>
        <w:rPr>
          <w:rFonts w:cs="Nazanin"/>
          <w:b/>
          <w:bCs/>
          <w:sz w:val="36"/>
          <w:szCs w:val="36"/>
        </w:rPr>
      </w:pPr>
    </w:p>
    <w:p w:rsidR="00D2424A" w:rsidRDefault="00D2424A" w:rsidP="00D2424A">
      <w:pPr>
        <w:jc w:val="lowKashida"/>
        <w:rPr>
          <w:rFonts w:cs="Nazanin"/>
          <w:sz w:val="36"/>
          <w:szCs w:val="36"/>
          <w:rtl/>
        </w:rPr>
      </w:pPr>
      <w:r>
        <w:rPr>
          <w:rFonts w:cs="Nazanin" w:hint="cs"/>
          <w:sz w:val="36"/>
          <w:szCs w:val="36"/>
          <w:rtl/>
        </w:rPr>
        <w:t xml:space="preserve">متانول ( متيل الكل ) به فرمول </w:t>
      </w:r>
      <w:r>
        <w:rPr>
          <w:rFonts w:cs="Nazanin"/>
          <w:position w:val="-12"/>
          <w:sz w:val="36"/>
          <w:szCs w:val="36"/>
        </w:rPr>
        <w:object w:dxaOrig="975" w:dyaOrig="405">
          <v:shape id="_x0000_i1026" type="#_x0000_t75" style="width:48.9pt;height:20.4pt" o:ole="" fillcolor="window">
            <v:imagedata r:id="rId7" o:title=""/>
          </v:shape>
          <o:OLEObject Type="Embed" ProgID="Equation.3" ShapeID="_x0000_i1026" DrawAspect="Content" ObjectID="_1535644789" r:id="rId8"/>
        </w:object>
      </w:r>
      <w:r>
        <w:rPr>
          <w:rFonts w:cs="Nazanin" w:hint="cs"/>
          <w:sz w:val="36"/>
          <w:szCs w:val="36"/>
          <w:rtl/>
        </w:rPr>
        <w:t xml:space="preserve"> يك مايع شفاف سفيد رنگ شبيه آب است كه در دماي معمولي بوي ملايم دارد . از زمان كشف آن در اواخر قرن هفدهم تاكنون مصرف آن رشد رو به فزوني داشته به طوري كه اكنون با توليد سالانة‌</w:t>
      </w:r>
      <w:r>
        <w:rPr>
          <w:rFonts w:cs="Nazanin"/>
          <w:position w:val="-6"/>
          <w:sz w:val="36"/>
          <w:szCs w:val="36"/>
        </w:rPr>
        <w:object w:dxaOrig="795" w:dyaOrig="315">
          <v:shape id="_x0000_i1027" type="#_x0000_t75" style="width:40.1pt;height:15.6pt" o:ole="" fillcolor="window">
            <v:imagedata r:id="rId9" o:title=""/>
          </v:shape>
          <o:OLEObject Type="Embed" ProgID="Equation.3" ShapeID="_x0000_i1027" DrawAspect="Content" ObjectID="_1535644790" r:id="rId10"/>
        </w:object>
      </w:r>
      <w:r>
        <w:rPr>
          <w:rFonts w:cs="Nazanin" w:hint="cs"/>
          <w:sz w:val="36"/>
          <w:szCs w:val="36"/>
          <w:rtl/>
        </w:rPr>
        <w:t xml:space="preserve"> تن متريك رتبه </w:t>
      </w:r>
      <w:r>
        <w:rPr>
          <w:rFonts w:cs="Nazanin"/>
          <w:sz w:val="36"/>
          <w:szCs w:val="36"/>
        </w:rPr>
        <w:t>21</w:t>
      </w:r>
      <w:r>
        <w:rPr>
          <w:rFonts w:cs="Nazanin" w:hint="cs"/>
          <w:sz w:val="36"/>
          <w:szCs w:val="36"/>
          <w:rtl/>
        </w:rPr>
        <w:t xml:space="preserve"> را در بين محصولات شيميايي صنعتي داراست متانول گاها</w:t>
      </w:r>
      <w:r>
        <w:rPr>
          <w:rFonts w:ascii="Arabic Transparent" w:cs="Nazanin" w:hint="cs"/>
          <w:sz w:val="36"/>
          <w:szCs w:val="36"/>
        </w:rPr>
        <w:t></w:t>
      </w:r>
      <w:r>
        <w:rPr>
          <w:rFonts w:cs="Nazanin" w:hint="cs"/>
          <w:sz w:val="36"/>
          <w:szCs w:val="36"/>
          <w:rtl/>
        </w:rPr>
        <w:t xml:space="preserve"> با عنوان الكل چوب يا ( برخي مواقع </w:t>
      </w:r>
      <w:r>
        <w:rPr>
          <w:rFonts w:cs="Nazanin"/>
          <w:sz w:val="36"/>
          <w:szCs w:val="36"/>
        </w:rPr>
        <w:t>Wood Spirite</w:t>
      </w:r>
      <w:r>
        <w:rPr>
          <w:rFonts w:cs="Nazanin" w:hint="cs"/>
          <w:sz w:val="36"/>
          <w:szCs w:val="36"/>
          <w:rtl/>
        </w:rPr>
        <w:t xml:space="preserve"> ) نيز خوانده مي شود كه دليل آن به تقريبا يك قرن توليد تجاري آن از خرده چوب بر مي گردد به هر حال متانولي كه از چوب تهيه شده باشد مواد آلوده كنندة‌ بيشتري ( مانند استيلن ،‌ اسيد استيك ، الكل اليل ) دارد تا الكلهاي صنعتي امروزي .  </w:t>
      </w:r>
    </w:p>
    <w:p w:rsidR="00D2424A" w:rsidRDefault="00D2424A" w:rsidP="00D2424A">
      <w:pPr>
        <w:jc w:val="lowKashida"/>
        <w:rPr>
          <w:rFonts w:cs="Nazanin"/>
          <w:sz w:val="36"/>
          <w:szCs w:val="36"/>
          <w:rtl/>
        </w:rPr>
      </w:pPr>
      <w:r>
        <w:rPr>
          <w:rFonts w:cs="Nazanin" w:hint="cs"/>
          <w:sz w:val="36"/>
          <w:szCs w:val="36"/>
          <w:rtl/>
        </w:rPr>
        <w:t xml:space="preserve">      براي سالهاي متوالي مصرف كننده اصلي متانول توليدي ، فرمالدئيد با مصرف تقريبا نيمي از متانول توليد شده بود ولي در آينده از اهميت آن كاسته مي شود زيرا مصارف جديدي از جمله توليد اسيد استيك و </w:t>
      </w:r>
      <w:r>
        <w:rPr>
          <w:rFonts w:cs="Nazanin"/>
          <w:sz w:val="36"/>
          <w:szCs w:val="36"/>
        </w:rPr>
        <w:t>MTBE</w:t>
      </w:r>
      <w:r>
        <w:rPr>
          <w:rFonts w:cs="Nazanin" w:hint="cs"/>
          <w:sz w:val="36"/>
          <w:szCs w:val="36"/>
          <w:rtl/>
        </w:rPr>
        <w:t xml:space="preserve"> (كه جهت بهبود عدد اكتان بنزين به كار مي رود ) در حال افزايش است . از طرفي استفاده از متانول به عنوان سوخت در شرايط ويژه قابل توجه خواهد بود . </w:t>
      </w:r>
    </w:p>
    <w:p w:rsidR="00A1545B" w:rsidRDefault="00A1545B" w:rsidP="00D2424A"/>
    <w:sectPr w:rsidR="00A15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87"/>
    <w:rsid w:val="00570D87"/>
    <w:rsid w:val="00A1545B"/>
    <w:rsid w:val="00D2424A"/>
    <w:rsid w:val="00D81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C2FD"/>
  <w15:chartTrackingRefBased/>
  <w15:docId w15:val="{498B4223-EBCE-4C58-8D65-1C1C9EFB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424A"/>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D2424A"/>
    <w:pPr>
      <w:keepNext/>
      <w:jc w:val="lowKashida"/>
      <w:outlineLvl w:val="0"/>
    </w:pPr>
    <w:rPr>
      <w:rFonts w:cs="Yagut"/>
      <w:b/>
      <w:bCs/>
      <w:sz w:val="28"/>
      <w:szCs w:val="32"/>
    </w:rPr>
  </w:style>
  <w:style w:type="paragraph" w:styleId="Heading2">
    <w:name w:val="heading 2"/>
    <w:basedOn w:val="Normal"/>
    <w:next w:val="Normal"/>
    <w:link w:val="Heading2Char"/>
    <w:semiHidden/>
    <w:unhideWhenUsed/>
    <w:qFormat/>
    <w:rsid w:val="00D2424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24A"/>
    <w:rPr>
      <w:rFonts w:ascii="Times New Roman" w:eastAsia="Times New Roman" w:hAnsi="Times New Roman" w:cs="Yagut"/>
      <w:b/>
      <w:bCs/>
      <w:sz w:val="28"/>
      <w:szCs w:val="32"/>
    </w:rPr>
  </w:style>
  <w:style w:type="character" w:customStyle="1" w:styleId="Heading2Char">
    <w:name w:val="Heading 2 Char"/>
    <w:basedOn w:val="DefaultParagraphFont"/>
    <w:link w:val="Heading2"/>
    <w:semiHidden/>
    <w:rsid w:val="00D2424A"/>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6285">
      <w:bodyDiv w:val="1"/>
      <w:marLeft w:val="0"/>
      <w:marRight w:val="0"/>
      <w:marTop w:val="0"/>
      <w:marBottom w:val="0"/>
      <w:divBdr>
        <w:top w:val="none" w:sz="0" w:space="0" w:color="auto"/>
        <w:left w:val="none" w:sz="0" w:space="0" w:color="auto"/>
        <w:bottom w:val="none" w:sz="0" w:space="0" w:color="auto"/>
        <w:right w:val="none" w:sz="0" w:space="0" w:color="auto"/>
      </w:divBdr>
    </w:div>
    <w:div w:id="6824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2016-07-06T11:16:00Z</dcterms:created>
  <dcterms:modified xsi:type="dcterms:W3CDTF">2016-09-17T14:43:00Z</dcterms:modified>
</cp:coreProperties>
</file>