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21" w:rsidRDefault="003A0E21" w:rsidP="003A0E21">
      <w:pPr>
        <w:bidi/>
        <w:jc w:val="center"/>
        <w:rPr>
          <w:lang w:bidi="fa-IR"/>
        </w:rPr>
      </w:pPr>
    </w:p>
    <w:p w:rsidR="003A0E21" w:rsidRDefault="003A0E21" w:rsidP="003A0E21">
      <w:pPr>
        <w:bidi/>
        <w:jc w:val="center"/>
      </w:pPr>
      <w:r>
        <w:rPr>
          <w:rFonts w:ascii="Arial" w:hAnsi="Arial" w:cs="B Yagut"/>
          <w:noProof/>
          <w:color w:val="000000"/>
          <w:sz w:val="36"/>
          <w:szCs w:val="36"/>
          <w:lang w:bidi="fa-IR"/>
        </w:rPr>
        <w:drawing>
          <wp:inline distT="0" distB="0" distL="0" distR="0">
            <wp:extent cx="1084580" cy="1190625"/>
            <wp:effectExtent l="19050" t="0" r="127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21" w:rsidRDefault="003A0E21" w:rsidP="003A0E21">
      <w:pPr>
        <w:bidi/>
        <w:jc w:val="center"/>
        <w:rPr>
          <w:rtl/>
          <w:cs/>
        </w:rPr>
      </w:pPr>
    </w:p>
    <w:p w:rsidR="003A0E21" w:rsidRDefault="003A0E21" w:rsidP="003A0E21">
      <w:pPr>
        <w:bidi/>
        <w:jc w:val="center"/>
      </w:pP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دانشگاه آزاد اسلامی </w:t>
      </w: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واحد شیراز</w:t>
      </w: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دانشکده تحصیلات تکمیلی</w:t>
      </w: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9F4748" w:rsidRDefault="009F4748" w:rsidP="009F474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9F4748" w:rsidRDefault="009F4748" w:rsidP="009F474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9F4748" w:rsidRDefault="009F4748" w:rsidP="009F474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A0E21" w:rsidRDefault="009F4748" w:rsidP="009F474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9F4748" w:rsidRDefault="009F4748" w:rsidP="009F4748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رابطه بین مخارج دولت و مصرف بخش خصوصی با تاکید بر اندازه دولت در ایران</w:t>
      </w:r>
    </w:p>
    <w:p w:rsidR="009F4748" w:rsidRDefault="009F4748" w:rsidP="009F4748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9F4748" w:rsidRDefault="009F4748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9F4748" w:rsidRDefault="009F4748" w:rsidP="009F474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9F474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((فهرست مطالب))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                                                                                                      صفحه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چکیده                                                                                                         1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فصل اول :کلیات تحقیق                                                                                   2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1-1:بیان مساله                                                                                           3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2-1:سئوالات تحقیق                                                                                     4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3-1: اهداف تحقیق                                                                                      4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4-1: فرضیات تحقیق                                                                                    5      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5-1: حدود تحقیق                                                                                       5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6-1: معرفی بخشهای مختلف تحقیق                                                                 5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فصل دوم :مطالعات انجام شده                                                                             6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مقدمه                                                                                                          7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1-2:مطالعات انجام شده در کشور                                                                      8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2-2:مطالعات انجام شده در خارج از کشور                                                          10      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فصل سوم:روش تحقیق                                                                                     22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مقدمه                                                                                                          23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1-3:مبانی نظری                                                                                          24 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1-1-3:دید گاه نظریه پردازان مختلف در مورد نقش دولت در اقتصاد                        25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2-1-3:انواع تقسیم بندی مخارج عمومی                                                          26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3-1-3:آثار مثبت مخارج دولت در اقتصاد                                                         30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4-1-3:تفاوت مخارج عمومی و خصوصی                                                          32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2-3:معرفی الگو                                                                                           33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1-2-3:مرحله اول آزمون فرضیه اول                                                               34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2-2-3:مرحله دوم آزمون فرضیه اول                                                              34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3-2-3:آزمون فرضیه دوم                                                                            35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3-3:آمار و داده ها                                                                                        35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عنوان                                                                                                      صفحه    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فصل چهارم: یافته های تحقیق                                                                            37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مقدمه                                                                                                          38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1-4:روش استنباطی                                                                                     39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   2-4:آزمون ساکن پذیری                                                                                40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1-2-4:آزمون دیکی فولر تعمیم یافته                                                              40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2-2-4:آزمون ساکن پذیری متغیرهای مدل در سطح متغیر                                   41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3-2-4:بررسی ساکن پذیری بر روی تفاضل مرتبه اول متغیرها                               42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3-4:تعیین بردارهای همجمعی                                                                         42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1-3-4:تعیین تعداد بردارهای همجمعی از طریق آزمون های ماتریس اثر و حداکثر مقدار                                 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ویژه                                                                                             43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2-3-4:تعیین تعداد بردارهای همجمعی در این مطالعه                                         45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4-4:مرحله اول آزمون فرضیه اول                                                                      47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1-4-4:تخمین مدل به روش حداقل مربعات معمولی                                           47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2-4-4:تخمین دوباره مدل به روش حداقل مربعات معمولی                                   49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5-4:روش متغیرهای ابزاری                                                                             51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6-4:رابطه ضریب مخارج دولت و اندازه دولت                                                        54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فصل پنجم:نتیجه گیری و ارائه پیشنهاد                                                                 59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1-5:خلاصه                                                                                                60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2-5:نتیجه گیری                                                                                         60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3-5:پیشنهادات                                                                                           62         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ضمائم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فهرست منابع فارسی وغیر فارسی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چکیده انگلیسی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Pr="003A0E21" w:rsidRDefault="003A0E21" w:rsidP="003A0E21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3A0E21" w:rsidRPr="003A0E21" w:rsidRDefault="003A0E21" w:rsidP="003A0E21">
      <w:pPr>
        <w:bidi/>
        <w:rPr>
          <w:rFonts w:ascii="F_Mitra" w:hAnsi="F_Mitra" w:cs="B Nazanin"/>
          <w:b/>
          <w:bCs/>
          <w:szCs w:val="28"/>
          <w:rtl/>
          <w:cs/>
        </w:rPr>
      </w:pPr>
      <w:r w:rsidRPr="003A0E21">
        <w:rPr>
          <w:rFonts w:ascii="F_Mitra" w:hAnsi="F_Mitra" w:cs="B Nazanin"/>
          <w:b/>
          <w:bCs/>
          <w:szCs w:val="28"/>
          <w:rtl/>
          <w:lang w:bidi="ar-SA"/>
        </w:rPr>
        <w:lastRenderedPageBreak/>
        <w:t>چک</w:t>
      </w:r>
      <w:r w:rsidRPr="003A0E21">
        <w:rPr>
          <w:rFonts w:ascii="F_Mitra" w:hAnsi="F_Mitra" w:cs="B Nazanin" w:hint="cs"/>
          <w:b/>
          <w:bCs/>
          <w:szCs w:val="28"/>
          <w:rtl/>
          <w:lang w:bidi="ar-SA"/>
        </w:rPr>
        <w:t>ي</w:t>
      </w:r>
      <w:r w:rsidRPr="003A0E21">
        <w:rPr>
          <w:rFonts w:ascii="F_Mitra" w:hAnsi="F_Mitra" w:cs="B Nazanin"/>
          <w:b/>
          <w:bCs/>
          <w:szCs w:val="28"/>
          <w:rtl/>
          <w:lang w:bidi="ar-SA"/>
        </w:rPr>
        <w:t>ده</w:t>
      </w:r>
    </w:p>
    <w:p w:rsidR="003A0E21" w:rsidRPr="003A0E21" w:rsidRDefault="003A0E21" w:rsidP="003A0E21">
      <w:pPr>
        <w:bidi/>
        <w:rPr>
          <w:rFonts w:ascii="F_Mitra" w:hAnsi="F_Mitra" w:cs="B Nazanin"/>
          <w:szCs w:val="28"/>
          <w:rtl/>
          <w:cs/>
        </w:rPr>
      </w:pPr>
    </w:p>
    <w:p w:rsidR="003A0E21" w:rsidRDefault="003A0E21" w:rsidP="003A0E21">
      <w:pPr>
        <w:bidi/>
        <w:rPr>
          <w:rFonts w:cs="B Nazanin"/>
          <w:sz w:val="28"/>
          <w:szCs w:val="28"/>
          <w:rtl/>
          <w:lang w:bidi="fa-IR"/>
        </w:rPr>
      </w:pPr>
      <w:r w:rsidRPr="003A0E21">
        <w:rPr>
          <w:rFonts w:ascii="F_Mitra" w:hAnsi="F_Mitra" w:cs="B Nazanin"/>
          <w:szCs w:val="28"/>
          <w:rtl/>
          <w:lang w:bidi="ar-SA"/>
        </w:rPr>
        <w:t xml:space="preserve">            از آنجا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ی که مخارج دولت و مصرف بخش خصوصی به عنوان دو متغ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ر مهم اقتصادی در اقتصاد 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ک کشور نقش مهمی را 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فا می کند</w:t>
      </w:r>
      <w:r w:rsidRPr="003A0E21">
        <w:rPr>
          <w:rFonts w:ascii="F_Mitra" w:hAnsi="F_Mitra" w:cs="B Nazanin"/>
          <w:szCs w:val="28"/>
          <w:rtl/>
          <w:cs/>
        </w:rPr>
        <w:t xml:space="preserve">. </w:t>
      </w:r>
      <w:r w:rsidRPr="003A0E21">
        <w:rPr>
          <w:rFonts w:ascii="F_Mitra" w:hAnsi="F_Mitra" w:cs="B Nazanin"/>
          <w:szCs w:val="28"/>
          <w:rtl/>
          <w:cs/>
          <w:lang w:bidi="ar-SA"/>
        </w:rPr>
        <w:t>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ن تحق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ق کوششی است در جهت تجز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ه و تحل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ل رابطه ب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ن مصرف بخش خصوصی و مخارج دولت و بررسی 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نکه آ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ا بزرگ 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ا کوچک شدن اندازه دولت می تواند بر نوع رابطه تاث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ر بگذارد 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ا خ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ر </w:t>
      </w:r>
      <w:r w:rsidRPr="003A0E21">
        <w:rPr>
          <w:rFonts w:ascii="F_Mitra" w:hAnsi="F_Mitra" w:cs="B Nazanin"/>
          <w:szCs w:val="28"/>
          <w:rtl/>
          <w:cs/>
        </w:rPr>
        <w:t xml:space="preserve">. </w:t>
      </w:r>
      <w:r w:rsidRPr="003A0E21">
        <w:rPr>
          <w:rFonts w:ascii="F_Mitra" w:hAnsi="F_Mitra" w:cs="B Nazanin"/>
          <w:szCs w:val="28"/>
          <w:rtl/>
          <w:cs/>
          <w:lang w:bidi="ar-SA"/>
        </w:rPr>
        <w:t>برای بررسی 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ن رابطه با استفاده از داده های مربوط به سال های </w:t>
      </w:r>
      <w:r w:rsidRPr="003A0E21">
        <w:rPr>
          <w:rFonts w:ascii="F_Mitra" w:hAnsi="F_Mitra" w:cs="B Nazanin"/>
          <w:szCs w:val="28"/>
          <w:rtl/>
          <w:cs/>
        </w:rPr>
        <w:t>1383-1353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ک بار با استفاده از روش حداقل مربعات معمولی و با د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گر با استفاده از روش متغ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ر های ابزاری که شامل مصرف بخش خصوصی و مخارج دولت و کسری بودجه دو و سه دوره قبل</w:t>
      </w:r>
      <w:r w:rsidRPr="003A0E21">
        <w:rPr>
          <w:rFonts w:ascii="F_Mitra" w:hAnsi="F_Mitra" w:cs="B Nazanin" w:hint="cs"/>
          <w:szCs w:val="28"/>
          <w:rtl/>
          <w:lang w:bidi="ar-SA"/>
        </w:rPr>
        <w:t xml:space="preserve"> است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 به بر آورد مدل پرداخته شده است</w:t>
      </w:r>
      <w:r w:rsidRPr="003A0E21">
        <w:rPr>
          <w:rFonts w:ascii="F_Mitra" w:hAnsi="F_Mitra" w:cs="B Nazanin"/>
          <w:szCs w:val="28"/>
          <w:rtl/>
          <w:cs/>
        </w:rPr>
        <w:t xml:space="preserve">. </w:t>
      </w:r>
      <w:r w:rsidRPr="003A0E21">
        <w:rPr>
          <w:rFonts w:ascii="F_Mitra" w:hAnsi="F_Mitra" w:cs="B Nazanin"/>
          <w:szCs w:val="28"/>
          <w:rtl/>
          <w:cs/>
          <w:lang w:bidi="ar-SA"/>
        </w:rPr>
        <w:t>در هردو حالت رابطه ب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ن مصرف بخش خصوصی و مخارج دولت به صورت مکملی نت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جه شده است؛ 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عنی افزا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ش مخارج دولت مطلوب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ت نها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ی مصرف بخش خصوصی را افزا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ش میدهد</w:t>
      </w:r>
      <w:r w:rsidRPr="003A0E21">
        <w:rPr>
          <w:rFonts w:ascii="F_Mitra" w:hAnsi="F_Mitra" w:cs="B Nazanin"/>
          <w:szCs w:val="28"/>
          <w:rtl/>
          <w:cs/>
        </w:rPr>
        <w:t>.</w:t>
      </w:r>
      <w:r w:rsidRPr="003A0E21">
        <w:rPr>
          <w:rFonts w:ascii="F_Mitra" w:hAnsi="F_Mitra" w:cs="B Nazanin"/>
          <w:szCs w:val="28"/>
          <w:rtl/>
          <w:cs/>
          <w:lang w:bidi="ar-SA"/>
        </w:rPr>
        <w:t>و در نت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جه مصرف بخش خصوصی و مخارج دولت به طور همزمان افزا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ش خواهند 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افت</w:t>
      </w:r>
      <w:r w:rsidRPr="003A0E21">
        <w:rPr>
          <w:rFonts w:ascii="F_Mitra" w:hAnsi="F_Mitra" w:cs="B Nazanin" w:hint="cs"/>
          <w:szCs w:val="28"/>
          <w:rtl/>
          <w:lang w:bidi="ar-SA"/>
        </w:rPr>
        <w:t>؛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 که 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ن موضوع عامل موثری در رشد اقتصادی محسوب می شود </w:t>
      </w:r>
      <w:r w:rsidRPr="003A0E21">
        <w:rPr>
          <w:rFonts w:ascii="F_Mitra" w:hAnsi="F_Mitra" w:cs="B Nazanin" w:hint="cs"/>
          <w:szCs w:val="28"/>
          <w:rtl/>
          <w:cs/>
        </w:rPr>
        <w:t>.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 در نها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ت با استفاده از روشهای نموداری تاث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ر اندازه دولت را در تقو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ت یا تضع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ف رابطه ب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ن 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ن دو متغ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ر مورد بررسی قرار گرفته است</w:t>
      </w:r>
      <w:r w:rsidRPr="003A0E21">
        <w:rPr>
          <w:rFonts w:ascii="F_Mitra" w:hAnsi="F_Mitra" w:cs="B Nazanin"/>
          <w:szCs w:val="28"/>
          <w:rtl/>
          <w:cs/>
        </w:rPr>
        <w:t>.</w:t>
      </w:r>
      <w:r w:rsidRPr="003A0E21">
        <w:rPr>
          <w:rFonts w:ascii="F_Mitra" w:hAnsi="F_Mitra" w:cs="B Nazanin"/>
          <w:szCs w:val="28"/>
          <w:rtl/>
          <w:cs/>
          <w:lang w:bidi="ar-SA"/>
        </w:rPr>
        <w:t>که نتا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ج حاکی از آن است که بزرگ شدن اندازه دولت باعث عرضه ب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شتر کالا و خدمات توسط دولت شده و راه را برای توسعه بخش خصوصی می بندد</w:t>
      </w:r>
      <w:r w:rsidRPr="003A0E21">
        <w:rPr>
          <w:rFonts w:ascii="F_Mitra" w:hAnsi="F_Mitra" w:cs="B Nazanin"/>
          <w:szCs w:val="28"/>
          <w:rtl/>
          <w:cs/>
        </w:rPr>
        <w:t>.</w:t>
      </w:r>
      <w:r w:rsidRPr="003A0E21">
        <w:rPr>
          <w:rFonts w:ascii="F_Mitra" w:hAnsi="F_Mitra" w:cs="B Nazanin"/>
          <w:szCs w:val="28"/>
          <w:rtl/>
          <w:lang w:bidi="ar-SA"/>
        </w:rPr>
        <w:t xml:space="preserve"> در نت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جه هر چه اندازه دولت کوچکتر باشدرابطه مکملی بین مصرف بخش خصوصی و مخارج دولت را تقو</w:t>
      </w:r>
      <w:r w:rsidRPr="003A0E21">
        <w:rPr>
          <w:rFonts w:ascii="F_Mitra" w:hAnsi="F_Mitra" w:cs="B Nazanin" w:hint="cs"/>
          <w:szCs w:val="28"/>
          <w:rtl/>
          <w:lang w:bidi="ar-SA"/>
        </w:rPr>
        <w:t>ي</w:t>
      </w:r>
      <w:r w:rsidRPr="003A0E21">
        <w:rPr>
          <w:rFonts w:ascii="F_Mitra" w:hAnsi="F_Mitra" w:cs="B Nazanin"/>
          <w:szCs w:val="28"/>
          <w:rtl/>
          <w:lang w:bidi="ar-SA"/>
        </w:rPr>
        <w:t>ت می کند</w:t>
      </w:r>
      <w:r w:rsidRPr="003A0E21">
        <w:rPr>
          <w:rFonts w:ascii="F_Mitra" w:hAnsi="F_Mitra" w:cs="B Nazanin"/>
          <w:szCs w:val="28"/>
          <w:rtl/>
          <w:cs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br w:type="page"/>
      </w:r>
      <w:r>
        <w:rPr>
          <w:rFonts w:cs="B Nazanin" w:hint="cs"/>
          <w:sz w:val="28"/>
          <w:szCs w:val="28"/>
          <w:rtl/>
          <w:lang w:bidi="fa-IR"/>
        </w:rPr>
        <w:lastRenderedPageBreak/>
        <w:t>((فهرست جداول))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                                                                                                    صفحه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جدول1-2:خلاصه ای از مطالعت انجام شده                                                         20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جدول1-3:داه های آماری                                                                               36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جدول1-4:بررسی ساکن پذیری متغیرهای مدل در سطح متغیر                                 41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جدول2-4:آزمون ساکن پذیری بر روی تفاضل مرتبه اول متغیرهای ناپایا در سطح           42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جدول3-4:نتایج حاصل از آزمون حداکثر مقدار ویژه در تعیین تعداد بردارهاب همجمعی    46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جدول4-4:نتایج حاصل از آزمون ماتریس اثر در تعیین تعداد بردارهای همجمعی             46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جدول5-4:نتایج حاصل از انتخاب مدل درتعیین تعداد بردارهای همجمعی                     46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جدول 6-4:نتایج حاصل از برآورد رگرسیون به روش </w:t>
      </w:r>
      <w:r>
        <w:rPr>
          <w:rFonts w:cs="B Nazanin"/>
          <w:sz w:val="28"/>
          <w:szCs w:val="28"/>
          <w:lang w:bidi="fa-IR"/>
        </w:rPr>
        <w:t>OLS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48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جدول7-4:نتایج حاصل از برآورد مدل به روش </w:t>
      </w:r>
      <w:r>
        <w:rPr>
          <w:rFonts w:cs="B Nazanin"/>
          <w:sz w:val="28"/>
          <w:szCs w:val="28"/>
          <w:lang w:bidi="fa-IR"/>
        </w:rPr>
        <w:t>OLS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49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جدول8-4:نتایج حاصل از برآورد مدل از طریق متغیر های ابزاری                                53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جدول9-4:نتایج حاصل از برآورد ضرایب مدل از طریق متغیرهای ابزاری                        54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جدول10-4:نتایج مربوط به براورد ضریب مخارج دولت با محدودیت1=</w:t>
      </w:r>
      <w:r>
        <w:rPr>
          <w:rFonts w:cs="B Nazanin"/>
          <w:sz w:val="28"/>
          <w:szCs w:val="28"/>
          <w:lang w:bidi="fa-IR"/>
        </w:rPr>
        <w:sym w:font="Symbol" w:char="0072"/>
      </w:r>
      <w:r>
        <w:rPr>
          <w:rFonts w:cs="B Nazanin" w:hint="cs"/>
          <w:sz w:val="28"/>
          <w:szCs w:val="28"/>
          <w:rtl/>
          <w:lang w:bidi="fa-IR"/>
        </w:rPr>
        <w:t>در 30 کشور          55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جدول11-4: نتایج مربوط به براورد ضریب مخارج دولت بدون محدودیت</w:t>
      </w:r>
      <w:r>
        <w:rPr>
          <w:rFonts w:cs="B Nazanin"/>
          <w:sz w:val="28"/>
          <w:szCs w:val="28"/>
          <w:lang w:bidi="fa-IR"/>
        </w:rPr>
        <w:sym w:font="Symbol" w:char="0072"/>
      </w:r>
      <w:r>
        <w:rPr>
          <w:rFonts w:cs="B Nazanin" w:hint="cs"/>
          <w:sz w:val="28"/>
          <w:szCs w:val="28"/>
          <w:rtl/>
          <w:lang w:bidi="fa-IR"/>
        </w:rPr>
        <w:t>در 30 کشور        56</w:t>
      </w:r>
    </w:p>
    <w:p w:rsidR="003A0E21" w:rsidRDefault="003A0E21" w:rsidP="003A0E2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((فهرست نمودارها))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نمودار1-2:منحنی آرمی                                                                                    16 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نمودار1-4:براورد رابطه بین ضریب مکملی و اندازه دولت بدون محدودیت</w:t>
      </w:r>
      <w:r>
        <w:rPr>
          <w:rFonts w:cs="B Nazanin"/>
          <w:sz w:val="28"/>
          <w:szCs w:val="28"/>
          <w:lang w:bidi="fa-IR"/>
        </w:rPr>
        <w:sym w:font="Symbol" w:char="0072"/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57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نمودار2-4: براورد رابطه بین ضریب مکملی و اندازه دولت با وجود محدودیت1=</w:t>
      </w:r>
      <w:r>
        <w:rPr>
          <w:rFonts w:cs="B Nazanin"/>
          <w:sz w:val="28"/>
          <w:szCs w:val="28"/>
          <w:lang w:bidi="fa-IR"/>
        </w:rPr>
        <w:sym w:font="Symbol" w:char="0072"/>
      </w:r>
      <w:r>
        <w:rPr>
          <w:rFonts w:cs="B Nazanin" w:hint="cs"/>
          <w:sz w:val="28"/>
          <w:szCs w:val="28"/>
          <w:rtl/>
          <w:lang w:bidi="fa-IR"/>
        </w:rPr>
        <w:t xml:space="preserve">               57</w:t>
      </w: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0E21" w:rsidRDefault="003A0E21" w:rsidP="003A0E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</w:t>
      </w:r>
    </w:p>
    <w:p w:rsidR="00790D62" w:rsidRDefault="00790D62"/>
    <w:sectPr w:rsidR="00790D62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haris SI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0E21"/>
    <w:rsid w:val="002F7E46"/>
    <w:rsid w:val="003A0E21"/>
    <w:rsid w:val="00570CB8"/>
    <w:rsid w:val="00687393"/>
    <w:rsid w:val="00790D62"/>
    <w:rsid w:val="00934A08"/>
    <w:rsid w:val="009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9DDF"/>
  <w15:docId w15:val="{462565D0-7D4E-4D80-9037-0F45E178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E2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21"/>
    <w:rPr>
      <w:rFonts w:ascii="Tahoma" w:eastAsia="Times New Roman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2015-10-01T07:37:00Z</dcterms:created>
  <dcterms:modified xsi:type="dcterms:W3CDTF">2016-09-21T12:11:00Z</dcterms:modified>
</cp:coreProperties>
</file>