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07" w:rsidRPr="00084FF5" w:rsidRDefault="00F26307" w:rsidP="00F26307">
      <w:pPr>
        <w:pStyle w:val="Heading6"/>
        <w:spacing w:line="268" w:lineRule="auto"/>
        <w:jc w:val="center"/>
        <w:rPr>
          <w:sz w:val="40"/>
          <w:szCs w:val="40"/>
          <w:rtl/>
          <w:lang w:bidi="fa-IR"/>
        </w:rPr>
      </w:pPr>
      <w:r w:rsidRPr="000A081D">
        <w:rPr>
          <w:noProof/>
          <w:sz w:val="40"/>
          <w:szCs w:val="40"/>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sidRPr="00084FF5">
        <w:rPr>
          <w:rFonts w:cs="B Zar"/>
          <w:sz w:val="40"/>
          <w:szCs w:val="40"/>
          <w:rtl/>
          <w:lang w:bidi="fa-IR"/>
        </w:rPr>
        <w:br w:type="page"/>
      </w:r>
      <w:bookmarkStart w:id="0" w:name="OLE_LINK2"/>
    </w:p>
    <w:p w:rsidR="00F26307" w:rsidRPr="00084FF5" w:rsidRDefault="00F26307" w:rsidP="00F26307">
      <w:pPr>
        <w:pStyle w:val="Heading6"/>
        <w:jc w:val="center"/>
        <w:rPr>
          <w:sz w:val="40"/>
          <w:szCs w:val="40"/>
          <w:rtl/>
          <w:lang w:bidi="fa-IR"/>
        </w:rPr>
      </w:pPr>
      <w:r w:rsidRPr="000A081D">
        <w:rPr>
          <w:rFonts w:cs="Arabic Style"/>
          <w:noProof/>
          <w:sz w:val="40"/>
          <w:szCs w:val="40"/>
          <w:lang w:bidi="fa-IR"/>
        </w:rPr>
        <w:lastRenderedPageBreak/>
        <w:drawing>
          <wp:inline distT="0" distB="0" distL="0" distR="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B300D2" w:rsidRPr="00FB30BC" w:rsidRDefault="00B300D2" w:rsidP="00B300D2">
      <w:pPr>
        <w:pStyle w:val="Heading6"/>
        <w:jc w:val="center"/>
        <w:rPr>
          <w:rFonts w:cs="B Zar"/>
          <w:sz w:val="32"/>
          <w:szCs w:val="32"/>
          <w:lang w:bidi="fa-IR"/>
        </w:rPr>
      </w:pPr>
      <w:r w:rsidRPr="00FB30BC">
        <w:rPr>
          <w:rFonts w:cs="B Zar" w:hint="cs"/>
          <w:sz w:val="32"/>
          <w:szCs w:val="32"/>
          <w:rtl/>
        </w:rPr>
        <w:t>دانشگا</w:t>
      </w:r>
      <w:r w:rsidRPr="00FB30BC">
        <w:rPr>
          <w:rFonts w:cs="B Zar" w:hint="cs"/>
          <w:sz w:val="32"/>
          <w:szCs w:val="32"/>
          <w:rtl/>
          <w:lang w:bidi="fa-IR"/>
        </w:rPr>
        <w:t>ه آزاد اسلامي</w:t>
      </w:r>
    </w:p>
    <w:p w:rsidR="00B300D2" w:rsidRPr="00FB30BC" w:rsidRDefault="00B300D2" w:rsidP="00B300D2">
      <w:pPr>
        <w:pStyle w:val="Heading6"/>
        <w:jc w:val="center"/>
        <w:rPr>
          <w:rFonts w:cs="B Zar"/>
          <w:sz w:val="32"/>
          <w:szCs w:val="32"/>
          <w:rtl/>
          <w:lang w:bidi="fa-IR"/>
        </w:rPr>
      </w:pPr>
      <w:r w:rsidRPr="00FB30BC">
        <w:rPr>
          <w:rFonts w:cs="B Zar" w:hint="cs"/>
          <w:sz w:val="32"/>
          <w:szCs w:val="32"/>
          <w:rtl/>
          <w:lang w:bidi="fa-IR"/>
        </w:rPr>
        <w:t>واحد تهران مرکز</w:t>
      </w:r>
    </w:p>
    <w:p w:rsidR="00B300D2" w:rsidRPr="00FB30BC" w:rsidRDefault="00B300D2" w:rsidP="00B300D2">
      <w:pPr>
        <w:jc w:val="center"/>
        <w:rPr>
          <w:rFonts w:cs="B Zar"/>
          <w:b/>
          <w:bCs/>
          <w:sz w:val="40"/>
          <w:szCs w:val="40"/>
          <w:rtl/>
          <w:lang w:bidi="fa-IR"/>
        </w:rPr>
      </w:pPr>
    </w:p>
    <w:p w:rsidR="00B300D2" w:rsidRPr="00FB30BC" w:rsidRDefault="00B300D2" w:rsidP="00B300D2">
      <w:pPr>
        <w:jc w:val="center"/>
        <w:rPr>
          <w:rFonts w:cs="B Zar"/>
          <w:b/>
          <w:bCs/>
          <w:sz w:val="40"/>
          <w:szCs w:val="40"/>
          <w:rtl/>
          <w:lang w:bidi="fa-IR"/>
        </w:rPr>
      </w:pPr>
    </w:p>
    <w:p w:rsidR="00B300D2" w:rsidRPr="00FB30BC" w:rsidRDefault="00B300D2" w:rsidP="00B300D2">
      <w:pPr>
        <w:jc w:val="center"/>
        <w:rPr>
          <w:rFonts w:cs="B Zar"/>
          <w:b/>
          <w:bCs/>
          <w:sz w:val="40"/>
          <w:szCs w:val="40"/>
          <w:rtl/>
          <w:lang w:bidi="fa-IR"/>
        </w:rPr>
      </w:pPr>
      <w:r w:rsidRPr="00FB30BC">
        <w:rPr>
          <w:rFonts w:cs="B Zar" w:hint="cs"/>
          <w:b/>
          <w:bCs/>
          <w:sz w:val="40"/>
          <w:szCs w:val="40"/>
          <w:rtl/>
          <w:lang w:bidi="fa-IR"/>
        </w:rPr>
        <w:t>موضوع:</w:t>
      </w:r>
    </w:p>
    <w:p w:rsidR="00B300D2" w:rsidRPr="00FB30BC" w:rsidRDefault="00B300D2" w:rsidP="00B300D2">
      <w:pPr>
        <w:jc w:val="center"/>
        <w:rPr>
          <w:rFonts w:cs="B Zar"/>
          <w:b/>
          <w:bCs/>
          <w:sz w:val="40"/>
          <w:szCs w:val="40"/>
          <w:rtl/>
          <w:lang w:bidi="fa-IR"/>
        </w:rPr>
      </w:pPr>
    </w:p>
    <w:p w:rsidR="00B300D2" w:rsidRPr="00FB30BC" w:rsidRDefault="00B300D2" w:rsidP="00B300D2">
      <w:pPr>
        <w:jc w:val="center"/>
        <w:rPr>
          <w:rFonts w:cs="B Zar"/>
          <w:b/>
          <w:bCs/>
          <w:sz w:val="40"/>
          <w:szCs w:val="40"/>
          <w:rtl/>
          <w:lang w:bidi="fa-IR"/>
        </w:rPr>
      </w:pPr>
      <w:r w:rsidRPr="00FB30BC">
        <w:rPr>
          <w:rFonts w:cs="B Zar" w:hint="cs"/>
          <w:b/>
          <w:bCs/>
          <w:sz w:val="40"/>
          <w:szCs w:val="40"/>
          <w:rtl/>
          <w:lang w:bidi="fa-IR"/>
        </w:rPr>
        <w:t>پیدایش هوش مصنوعی، شاخه ها و کاربرد آن، ویژگی ها، موانع  و فرضیه های مرتبط با هوش مصنوعی</w:t>
      </w:r>
    </w:p>
    <w:p w:rsidR="00B300D2" w:rsidRDefault="00B300D2" w:rsidP="00B300D2">
      <w:pPr>
        <w:shd w:val="clear" w:color="auto" w:fill="FFFFFF"/>
        <w:spacing w:before="100" w:beforeAutospacing="1" w:after="100" w:afterAutospacing="1" w:line="360" w:lineRule="auto"/>
        <w:jc w:val="lowKashida"/>
        <w:outlineLvl w:val="0"/>
        <w:rPr>
          <w:rFonts w:cs="B Zar"/>
          <w:b/>
          <w:bCs/>
          <w:sz w:val="40"/>
          <w:szCs w:val="40"/>
          <w:rtl/>
          <w:lang w:bidi="fa-IR"/>
        </w:rPr>
      </w:pPr>
    </w:p>
    <w:p w:rsidR="00B300D2" w:rsidRPr="00FB30BC" w:rsidRDefault="00B300D2" w:rsidP="00B300D2">
      <w:pPr>
        <w:shd w:val="clear" w:color="auto" w:fill="FFFFFF"/>
        <w:spacing w:before="100" w:beforeAutospacing="1" w:after="100" w:afterAutospacing="1" w:line="360" w:lineRule="auto"/>
        <w:jc w:val="lowKashida"/>
        <w:outlineLvl w:val="0"/>
        <w:rPr>
          <w:rFonts w:cs="B Zar"/>
          <w:b/>
          <w:bCs/>
          <w:sz w:val="40"/>
          <w:szCs w:val="40"/>
          <w:rtl/>
          <w:lang w:bidi="fa-IR"/>
        </w:rPr>
      </w:pPr>
      <w:bookmarkStart w:id="1" w:name="_GoBack"/>
      <w:bookmarkEnd w:id="1"/>
    </w:p>
    <w:p w:rsidR="00B300D2" w:rsidRPr="00FB30BC" w:rsidRDefault="00B300D2" w:rsidP="00B300D2">
      <w:pPr>
        <w:shd w:val="clear" w:color="auto" w:fill="FFFFFF"/>
        <w:spacing w:before="100" w:beforeAutospacing="1" w:after="100" w:afterAutospacing="1" w:line="360" w:lineRule="auto"/>
        <w:jc w:val="center"/>
        <w:outlineLvl w:val="0"/>
        <w:rPr>
          <w:rFonts w:ascii="Tahoma" w:hAnsi="Tahoma" w:cs="B Zar" w:hint="cs"/>
          <w:b/>
          <w:bCs/>
          <w:sz w:val="32"/>
          <w:szCs w:val="32"/>
          <w:rtl/>
        </w:rPr>
      </w:pPr>
      <w:r w:rsidRPr="00FB30BC">
        <w:rPr>
          <w:rFonts w:ascii="Tahoma" w:hAnsi="Tahoma" w:cs="B Zar" w:hint="cs"/>
          <w:b/>
          <w:bCs/>
          <w:sz w:val="32"/>
          <w:szCs w:val="32"/>
          <w:rtl/>
        </w:rPr>
        <w:t>استاد راهنما</w:t>
      </w:r>
      <w:r>
        <w:rPr>
          <w:rFonts w:ascii="Tahoma" w:hAnsi="Tahoma" w:cs="B Zar" w:hint="cs"/>
          <w:b/>
          <w:bCs/>
          <w:sz w:val="32"/>
          <w:szCs w:val="32"/>
          <w:rtl/>
        </w:rPr>
        <w:t>:</w:t>
      </w:r>
    </w:p>
    <w:p w:rsidR="00B300D2" w:rsidRPr="00FB30BC" w:rsidRDefault="00B300D2" w:rsidP="00B300D2">
      <w:pPr>
        <w:shd w:val="clear" w:color="auto" w:fill="FFFFFF"/>
        <w:spacing w:before="100" w:beforeAutospacing="1" w:after="100" w:afterAutospacing="1" w:line="360" w:lineRule="auto"/>
        <w:jc w:val="center"/>
        <w:outlineLvl w:val="0"/>
        <w:rPr>
          <w:rFonts w:ascii="Tahoma" w:hAnsi="Tahoma" w:cs="B Zar"/>
          <w:b/>
          <w:bCs/>
          <w:sz w:val="32"/>
          <w:szCs w:val="32"/>
          <w:rtl/>
        </w:rPr>
      </w:pPr>
    </w:p>
    <w:p w:rsidR="00F26307" w:rsidRPr="00B300D2" w:rsidRDefault="00B300D2" w:rsidP="00B300D2">
      <w:pPr>
        <w:shd w:val="clear" w:color="auto" w:fill="FFFFFF"/>
        <w:spacing w:before="100" w:beforeAutospacing="1" w:after="100" w:afterAutospacing="1" w:line="360" w:lineRule="auto"/>
        <w:jc w:val="center"/>
        <w:outlineLvl w:val="0"/>
        <w:rPr>
          <w:rFonts w:ascii="Tahoma" w:hAnsi="Tahoma" w:cs="B Zar" w:hint="cs"/>
          <w:b/>
          <w:bCs/>
          <w:sz w:val="32"/>
          <w:szCs w:val="32"/>
          <w:rtl/>
        </w:rPr>
      </w:pPr>
      <w:r w:rsidRPr="00FB30BC">
        <w:rPr>
          <w:rFonts w:ascii="Tahoma" w:hAnsi="Tahoma" w:cs="B Zar" w:hint="cs"/>
          <w:b/>
          <w:bCs/>
          <w:sz w:val="32"/>
          <w:szCs w:val="32"/>
          <w:rtl/>
        </w:rPr>
        <w:t>دانشجو</w:t>
      </w:r>
      <w:r>
        <w:rPr>
          <w:rFonts w:ascii="Tahoma" w:hAnsi="Tahoma" w:cs="B Zar" w:hint="cs"/>
          <w:b/>
          <w:bCs/>
          <w:sz w:val="32"/>
          <w:szCs w:val="32"/>
          <w:rtl/>
        </w:rPr>
        <w:t>:</w:t>
      </w:r>
    </w:p>
    <w:p w:rsidR="00F26307" w:rsidRPr="007265DB" w:rsidRDefault="00F26307" w:rsidP="00F26307">
      <w:pPr>
        <w:shd w:val="clear" w:color="auto" w:fill="FFFFFF"/>
        <w:spacing w:before="100" w:beforeAutospacing="1" w:after="100" w:afterAutospacing="1" w:line="360" w:lineRule="auto"/>
        <w:jc w:val="lowKashida"/>
        <w:outlineLvl w:val="0"/>
        <w:rPr>
          <w:rFonts w:ascii="Tahoma" w:hAnsi="Tahoma" w:cs="B Nazanin"/>
          <w:b/>
          <w:bCs/>
          <w:color w:val="000000"/>
          <w:sz w:val="32"/>
          <w:szCs w:val="32"/>
          <w:rtl/>
        </w:rPr>
      </w:pPr>
      <w:r w:rsidRPr="007265DB">
        <w:rPr>
          <w:rFonts w:ascii="Tahoma" w:hAnsi="Tahoma" w:cs="B Nazanin" w:hint="cs"/>
          <w:b/>
          <w:bCs/>
          <w:color w:val="000000"/>
          <w:sz w:val="32"/>
          <w:szCs w:val="32"/>
          <w:rtl/>
        </w:rPr>
        <w:lastRenderedPageBreak/>
        <w:t xml:space="preserve">چكيده </w:t>
      </w:r>
    </w:p>
    <w:p w:rsidR="00F26307" w:rsidRPr="00F26307" w:rsidRDefault="00F26307" w:rsidP="00F26307">
      <w:pPr>
        <w:shd w:val="clear" w:color="auto" w:fill="FFFFFF"/>
        <w:spacing w:before="100" w:beforeAutospacing="1" w:after="100" w:afterAutospacing="1" w:line="360" w:lineRule="auto"/>
        <w:jc w:val="lowKashida"/>
        <w:outlineLvl w:val="0"/>
        <w:rPr>
          <w:rFonts w:ascii="Tahoma" w:hAnsi="Tahoma" w:cs="B Nazanin"/>
          <w:kern w:val="36"/>
          <w:sz w:val="32"/>
          <w:szCs w:val="32"/>
          <w:rtl/>
        </w:rPr>
      </w:pPr>
      <w:r w:rsidRPr="00F26307">
        <w:rPr>
          <w:rFonts w:ascii="Tahoma" w:hAnsi="Tahoma" w:cs="B Nazanin"/>
          <w:color w:val="000000"/>
          <w:sz w:val="32"/>
          <w:szCs w:val="32"/>
          <w:rtl/>
        </w:rPr>
        <w:t xml:space="preserve">هدف‌ از اين‌ </w:t>
      </w:r>
      <w:r w:rsidRPr="00F26307">
        <w:rPr>
          <w:rFonts w:ascii="Tahoma" w:hAnsi="Tahoma" w:cs="B Nazanin" w:hint="cs"/>
          <w:color w:val="000000"/>
          <w:sz w:val="32"/>
          <w:szCs w:val="32"/>
          <w:rtl/>
        </w:rPr>
        <w:t>پروژه</w:t>
      </w:r>
      <w:r w:rsidRPr="00F26307">
        <w:rPr>
          <w:rFonts w:ascii="Tahoma" w:hAnsi="Tahoma" w:cs="B Nazanin"/>
          <w:color w:val="000000"/>
          <w:sz w:val="32"/>
          <w:szCs w:val="32"/>
          <w:rtl/>
        </w:rPr>
        <w:t xml:space="preserve">‌ آشنائي‌ با هوش‌ مصنوعي‌ به‌ عنوان‌ سمبل‌ ونماد دوران‌ فراصنعتي‌ و نقش‌ و كاربرد آن‌ در صنايع‌ و مؤسسات‌توليدي‌ مي‌باشد. بدين‌ منظور، اين‌ موضوع‌ در قالب‌ </w:t>
      </w:r>
      <w:r w:rsidRPr="00F26307">
        <w:rPr>
          <w:rFonts w:ascii="Tahoma" w:hAnsi="Tahoma" w:cs="B Nazanin" w:hint="cs"/>
          <w:color w:val="000000"/>
          <w:sz w:val="32"/>
          <w:szCs w:val="32"/>
          <w:rtl/>
        </w:rPr>
        <w:t>3</w:t>
      </w:r>
      <w:r w:rsidRPr="00F26307">
        <w:rPr>
          <w:rFonts w:ascii="Tahoma" w:hAnsi="Tahoma" w:cs="B Nazanin"/>
          <w:color w:val="000000"/>
          <w:sz w:val="32"/>
          <w:szCs w:val="32"/>
          <w:rtl/>
        </w:rPr>
        <w:t xml:space="preserve"> </w:t>
      </w:r>
      <w:r w:rsidRPr="00F26307">
        <w:rPr>
          <w:rFonts w:ascii="Tahoma" w:hAnsi="Tahoma" w:cs="B Nazanin" w:hint="cs"/>
          <w:color w:val="000000"/>
          <w:sz w:val="32"/>
          <w:szCs w:val="32"/>
          <w:rtl/>
        </w:rPr>
        <w:t>فصل</w:t>
      </w:r>
      <w:r w:rsidRPr="00F26307">
        <w:rPr>
          <w:rFonts w:ascii="Tahoma" w:hAnsi="Tahoma" w:cs="B Nazanin"/>
          <w:color w:val="000000"/>
          <w:sz w:val="32"/>
          <w:szCs w:val="32"/>
          <w:rtl/>
        </w:rPr>
        <w:t xml:space="preserve"> ارائه‌ مي‌شود. در (</w:t>
      </w:r>
      <w:r w:rsidRPr="00F26307">
        <w:rPr>
          <w:rFonts w:ascii="Tahoma" w:hAnsi="Tahoma" w:cs="B Nazanin" w:hint="cs"/>
          <w:color w:val="000000"/>
          <w:sz w:val="32"/>
          <w:szCs w:val="32"/>
          <w:rtl/>
        </w:rPr>
        <w:t>فصل</w:t>
      </w:r>
      <w:r w:rsidRPr="00F26307">
        <w:rPr>
          <w:rFonts w:ascii="Tahoma" w:hAnsi="Tahoma" w:cs="B Nazanin"/>
          <w:color w:val="000000"/>
          <w:sz w:val="32"/>
          <w:szCs w:val="32"/>
          <w:rtl/>
        </w:rPr>
        <w:t xml:space="preserve">‌ اول‌) </w:t>
      </w:r>
      <w:r w:rsidRPr="00F26307">
        <w:rPr>
          <w:rFonts w:ascii="Tahoma" w:hAnsi="Tahoma" w:cs="B Nazanin" w:hint="cs"/>
          <w:color w:val="000000"/>
          <w:sz w:val="32"/>
          <w:szCs w:val="32"/>
          <w:rtl/>
        </w:rPr>
        <w:t xml:space="preserve">كليات </w:t>
      </w:r>
      <w:r w:rsidRPr="00F26307">
        <w:rPr>
          <w:rFonts w:ascii="Tahoma" w:hAnsi="Tahoma" w:cs="B Nazanin"/>
          <w:color w:val="000000"/>
          <w:sz w:val="32"/>
          <w:szCs w:val="32"/>
          <w:rtl/>
        </w:rPr>
        <w:t>هوش‌ مصنوعي‌ موردمطالعه‌ قرار مي‌گيرد و سئوالاتي‌ نظير اين‌ كه‌ هوش‌ مصنوعي‌چيست‌؟ تفاوت‌ هوش‌مصنوعي‌ و هوش‌ طبيعي‌ (انساني‌) درچيست‌؟ شاخه‌هاي‌ عمده‌ هوش‌ مصنوعي‌ كدامند؟ و نهايتأ، اجزاي‌هوش‌ مصنوعي‌ نيز تشريح‌ مي‌شود ،كاربردهاي‌ هوش‌ مصنوعي‌در صنايع‌ و مؤسسات‌توليدي‌، بخصوص‌ در زمينه‌سيستم‌هاي‌ خبره‌ وآدمواره‌ها مورد مطالعه‌ وتجزيه‌ و تحليل‌ قرارمي‌گيرد.</w:t>
      </w:r>
      <w:r w:rsidRPr="00F26307">
        <w:rPr>
          <w:rFonts w:ascii="Tahoma" w:hAnsi="Tahoma" w:cs="B Nazanin" w:hint="cs"/>
          <w:kern w:val="36"/>
          <w:sz w:val="32"/>
          <w:szCs w:val="32"/>
          <w:rtl/>
        </w:rPr>
        <w:t xml:space="preserve"> ودر فصل دوم به بررسي هوش مصنوعي در بازي هاي كامپيوتري و در فصل سوم به بررسي تكنيك برنامه نويسي در هوش مصنوعي مورد مطالعه قرار مي گيرد  .</w:t>
      </w:r>
    </w:p>
    <w:p w:rsidR="00F26307" w:rsidRPr="00F26307" w:rsidRDefault="00F26307" w:rsidP="00F26307">
      <w:pPr>
        <w:shd w:val="clear" w:color="auto" w:fill="FFFFFF"/>
        <w:spacing w:before="100" w:beforeAutospacing="1" w:after="100" w:afterAutospacing="1" w:line="360" w:lineRule="auto"/>
        <w:jc w:val="lowKashida"/>
        <w:outlineLvl w:val="0"/>
        <w:rPr>
          <w:rFonts w:ascii="Tahoma" w:hAnsi="Tahoma" w:cs="B Nazanin"/>
          <w:b/>
          <w:bCs/>
          <w:kern w:val="36"/>
          <w:sz w:val="32"/>
          <w:szCs w:val="32"/>
          <w:rtl/>
          <w:lang w:bidi="fa-IR"/>
        </w:rPr>
      </w:pPr>
    </w:p>
    <w:p w:rsidR="00F26307" w:rsidRPr="00F26307" w:rsidRDefault="00F26307" w:rsidP="00F26307">
      <w:pPr>
        <w:shd w:val="clear" w:color="auto" w:fill="FFFFFF"/>
        <w:spacing w:before="100" w:beforeAutospacing="1" w:after="100" w:afterAutospacing="1" w:line="360" w:lineRule="auto"/>
        <w:jc w:val="lowKashida"/>
        <w:outlineLvl w:val="0"/>
        <w:rPr>
          <w:rFonts w:ascii="Tahoma" w:hAnsi="Tahoma" w:cs="B Nazanin"/>
          <w:b/>
          <w:bCs/>
          <w:kern w:val="36"/>
          <w:sz w:val="32"/>
          <w:szCs w:val="32"/>
          <w:rtl/>
          <w:lang w:bidi="fa-IR"/>
        </w:rPr>
      </w:pPr>
    </w:p>
    <w:p w:rsidR="00F26307" w:rsidRPr="00F26307" w:rsidRDefault="00F26307" w:rsidP="00F26307">
      <w:pPr>
        <w:shd w:val="clear" w:color="auto" w:fill="FFFFFF"/>
        <w:spacing w:before="100" w:beforeAutospacing="1" w:after="100" w:afterAutospacing="1" w:line="360" w:lineRule="auto"/>
        <w:jc w:val="lowKashida"/>
        <w:outlineLvl w:val="0"/>
        <w:rPr>
          <w:rFonts w:ascii="Tahoma" w:hAnsi="Tahoma" w:cs="B Nazanin"/>
          <w:b/>
          <w:bCs/>
          <w:kern w:val="36"/>
          <w:sz w:val="32"/>
          <w:szCs w:val="32"/>
          <w:rtl/>
          <w:lang w:bidi="fa-IR"/>
        </w:rPr>
      </w:pPr>
    </w:p>
    <w:p w:rsidR="00F26307" w:rsidRPr="00F26307" w:rsidRDefault="00F26307" w:rsidP="00F26307">
      <w:pPr>
        <w:shd w:val="clear" w:color="auto" w:fill="FFFFFF"/>
        <w:spacing w:before="100" w:beforeAutospacing="1" w:after="100" w:afterAutospacing="1" w:line="360" w:lineRule="auto"/>
        <w:jc w:val="lowKashida"/>
        <w:outlineLvl w:val="0"/>
        <w:rPr>
          <w:rFonts w:ascii="Tahoma" w:hAnsi="Tahoma" w:cs="B Nazanin"/>
          <w:b/>
          <w:bCs/>
          <w:kern w:val="36"/>
          <w:sz w:val="32"/>
          <w:szCs w:val="32"/>
          <w:rtl/>
          <w:lang w:bidi="fa-IR"/>
        </w:rPr>
      </w:pPr>
    </w:p>
    <w:p w:rsidR="007265DB" w:rsidRDefault="007265DB" w:rsidP="00F26307">
      <w:pPr>
        <w:shd w:val="clear" w:color="auto" w:fill="FFFFFF"/>
        <w:spacing w:before="100" w:beforeAutospacing="1" w:after="100" w:afterAutospacing="1" w:line="360" w:lineRule="auto"/>
        <w:jc w:val="lowKashida"/>
        <w:outlineLvl w:val="0"/>
        <w:rPr>
          <w:rFonts w:ascii="Tahoma" w:hAnsi="Tahoma" w:cs="B Nazanin"/>
          <w:b/>
          <w:bCs/>
          <w:kern w:val="36"/>
          <w:sz w:val="32"/>
          <w:szCs w:val="32"/>
          <w:rtl/>
          <w:lang w:bidi="fa-IR"/>
        </w:rPr>
      </w:pPr>
    </w:p>
    <w:p w:rsidR="00F26307" w:rsidRPr="00F26307" w:rsidRDefault="00F26307" w:rsidP="00F26307">
      <w:pPr>
        <w:shd w:val="clear" w:color="auto" w:fill="FFFFFF"/>
        <w:spacing w:before="100" w:beforeAutospacing="1" w:after="100" w:afterAutospacing="1" w:line="360" w:lineRule="auto"/>
        <w:jc w:val="lowKashida"/>
        <w:outlineLvl w:val="0"/>
        <w:rPr>
          <w:rFonts w:ascii="Tahoma" w:hAnsi="Tahoma" w:cs="B Nazanin"/>
          <w:b/>
          <w:bCs/>
          <w:kern w:val="36"/>
          <w:sz w:val="32"/>
          <w:szCs w:val="32"/>
          <w:rtl/>
          <w:lang w:bidi="fa-IR"/>
        </w:rPr>
      </w:pPr>
      <w:r w:rsidRPr="00F26307">
        <w:rPr>
          <w:rFonts w:ascii="Tahoma" w:hAnsi="Tahoma" w:cs="B Nazanin" w:hint="cs"/>
          <w:b/>
          <w:bCs/>
          <w:kern w:val="36"/>
          <w:sz w:val="32"/>
          <w:szCs w:val="32"/>
          <w:rtl/>
          <w:lang w:bidi="fa-IR"/>
        </w:rPr>
        <w:lastRenderedPageBreak/>
        <w:t xml:space="preserve">مقدمه </w:t>
      </w:r>
    </w:p>
    <w:p w:rsidR="00F26307" w:rsidRPr="00F26307" w:rsidRDefault="00F26307" w:rsidP="00F26307">
      <w:pPr>
        <w:spacing w:before="100" w:beforeAutospacing="1" w:after="100" w:afterAutospacing="1" w:line="360" w:lineRule="auto"/>
        <w:jc w:val="lowKashida"/>
        <w:rPr>
          <w:rFonts w:ascii="Tahoma" w:hAnsi="Tahoma" w:cs="B Nazanin"/>
          <w:sz w:val="32"/>
          <w:szCs w:val="32"/>
          <w:lang w:bidi="fa-IR"/>
        </w:rPr>
      </w:pPr>
      <w:r w:rsidRPr="00F26307">
        <w:rPr>
          <w:rFonts w:ascii="Tahoma" w:hAnsi="Tahoma" w:cs="B Nazanin"/>
          <w:b/>
          <w:bCs/>
          <w:sz w:val="32"/>
          <w:szCs w:val="32"/>
          <w:rtl/>
          <w:lang w:bidi="fa-IR"/>
        </w:rPr>
        <w:t>هوش مصنوعی</w:t>
      </w:r>
      <w:r w:rsidRPr="00F26307">
        <w:rPr>
          <w:rFonts w:ascii="Tahoma" w:hAnsi="Tahoma" w:cs="B Nazanin"/>
          <w:sz w:val="32"/>
          <w:szCs w:val="32"/>
          <w:rtl/>
          <w:lang w:bidi="fa-IR"/>
        </w:rPr>
        <w:t xml:space="preserve"> به هوشی که یک ماشین از خود نشان میدهد و یا به دانشی در کامپیوتر که سعی در ایجاد آن دارد گفته میشود. بیشتر نوشته ها و مقاله های مربوط به </w:t>
      </w:r>
      <w:r w:rsidRPr="00F26307">
        <w:rPr>
          <w:rFonts w:ascii="Tahoma" w:hAnsi="Tahoma" w:cs="B Nazanin"/>
          <w:b/>
          <w:bCs/>
          <w:sz w:val="32"/>
          <w:szCs w:val="32"/>
          <w:rtl/>
          <w:lang w:bidi="fa-IR"/>
        </w:rPr>
        <w:t>هوش مصنوعی</w:t>
      </w:r>
      <w:r w:rsidRPr="00F26307">
        <w:rPr>
          <w:rFonts w:ascii="Tahoma" w:hAnsi="Tahoma" w:cs="B Nazanin"/>
          <w:sz w:val="32"/>
          <w:szCs w:val="32"/>
          <w:rtl/>
          <w:lang w:bidi="fa-IR"/>
        </w:rPr>
        <w:t xml:space="preserve"> آن را "دانش شناخت و طراحی مامورهای هوشمند تعریف کرده اند. یک مامور هوشمند سیستمی است که با شناخت محیط اطراف خود, شانس موفقیت خود را بالا میبرد </w:t>
      </w:r>
      <w:hyperlink r:id="rId6" w:tooltip="جان مکارتی (هنوز ایجاد نشده)" w:history="1">
        <w:r w:rsidRPr="00F26307">
          <w:rPr>
            <w:rFonts w:ascii="Tahoma" w:hAnsi="Tahoma" w:cs="B Nazanin"/>
            <w:sz w:val="32"/>
            <w:szCs w:val="32"/>
            <w:rtl/>
            <w:lang w:bidi="fa-IR"/>
          </w:rPr>
          <w:t>جان مکارتی</w:t>
        </w:r>
      </w:hyperlink>
      <w:r w:rsidRPr="00F26307">
        <w:rPr>
          <w:rFonts w:ascii="Tahoma" w:hAnsi="Tahoma" w:cs="B Nazanin"/>
          <w:sz w:val="32"/>
          <w:szCs w:val="32"/>
          <w:rtl/>
          <w:lang w:bidi="fa-IR"/>
        </w:rPr>
        <w:t xml:space="preserve"> که واژه هوش مصنوعی را در سال 1956 استفاده نمود, آن را دانش و مهندسی ساخت ماشین های هوشمند" تعریف کرده است. تحقیقات و جستجوهایی انجام شده برای رسیدن به ساخت چنین ماشین هایی مرتبط با بسیاری از رشته های دانشیک دیگر میباشد, مانند </w:t>
      </w:r>
      <w:hyperlink r:id="rId7" w:tooltip="دانش کامپیوتر" w:history="1">
        <w:r w:rsidRPr="00F26307">
          <w:rPr>
            <w:rFonts w:ascii="Tahoma" w:hAnsi="Tahoma" w:cs="B Nazanin"/>
            <w:sz w:val="32"/>
            <w:szCs w:val="32"/>
            <w:rtl/>
            <w:lang w:bidi="fa-IR"/>
          </w:rPr>
          <w:t>دانش کامپیوتر</w:t>
        </w:r>
      </w:hyperlink>
      <w:r w:rsidRPr="00F26307">
        <w:rPr>
          <w:rFonts w:ascii="Tahoma" w:hAnsi="Tahoma" w:cs="B Nazanin"/>
          <w:sz w:val="32"/>
          <w:szCs w:val="32"/>
          <w:rtl/>
          <w:lang w:bidi="fa-IR"/>
        </w:rPr>
        <w:t xml:space="preserve">, </w:t>
      </w:r>
      <w:hyperlink r:id="rId8" w:tooltip="روانشناسی" w:history="1">
        <w:r w:rsidRPr="00F26307">
          <w:rPr>
            <w:rFonts w:ascii="Tahoma" w:hAnsi="Tahoma" w:cs="B Nazanin"/>
            <w:sz w:val="32"/>
            <w:szCs w:val="32"/>
            <w:rtl/>
            <w:lang w:bidi="fa-IR"/>
          </w:rPr>
          <w:t>روانشناسی</w:t>
        </w:r>
      </w:hyperlink>
      <w:r w:rsidRPr="00F26307">
        <w:rPr>
          <w:rFonts w:ascii="Tahoma" w:hAnsi="Tahoma" w:cs="B Nazanin"/>
          <w:sz w:val="32"/>
          <w:szCs w:val="32"/>
          <w:rtl/>
          <w:lang w:bidi="fa-IR"/>
        </w:rPr>
        <w:t xml:space="preserve">, </w:t>
      </w:r>
      <w:hyperlink r:id="rId9" w:tooltip="فلسفه" w:history="1">
        <w:r w:rsidRPr="00F26307">
          <w:rPr>
            <w:rFonts w:ascii="Tahoma" w:hAnsi="Tahoma" w:cs="B Nazanin"/>
            <w:sz w:val="32"/>
            <w:szCs w:val="32"/>
            <w:rtl/>
            <w:lang w:bidi="fa-IR"/>
          </w:rPr>
          <w:t>فلسفه</w:t>
        </w:r>
      </w:hyperlink>
      <w:r w:rsidRPr="00F26307">
        <w:rPr>
          <w:rFonts w:ascii="Tahoma" w:hAnsi="Tahoma" w:cs="B Nazanin"/>
          <w:sz w:val="32"/>
          <w:szCs w:val="32"/>
          <w:rtl/>
          <w:lang w:bidi="fa-IR"/>
        </w:rPr>
        <w:t xml:space="preserve">, </w:t>
      </w:r>
      <w:hyperlink r:id="rId10" w:tooltip="عصب شناسی" w:history="1">
        <w:r w:rsidRPr="00F26307">
          <w:rPr>
            <w:rFonts w:ascii="Tahoma" w:hAnsi="Tahoma" w:cs="B Nazanin"/>
            <w:sz w:val="32"/>
            <w:szCs w:val="32"/>
            <w:rtl/>
            <w:lang w:bidi="fa-IR"/>
          </w:rPr>
          <w:t>عصب شناسی</w:t>
        </w:r>
      </w:hyperlink>
      <w:r w:rsidRPr="00F26307">
        <w:rPr>
          <w:rFonts w:ascii="Tahoma" w:hAnsi="Tahoma" w:cs="B Nazanin"/>
          <w:sz w:val="32"/>
          <w:szCs w:val="32"/>
          <w:rtl/>
          <w:lang w:bidi="fa-IR"/>
        </w:rPr>
        <w:t xml:space="preserve">, </w:t>
      </w:r>
      <w:hyperlink r:id="rId11" w:tooltip="دانش ادراک (هنوز ایجاد نشده)" w:history="1">
        <w:r w:rsidRPr="00F26307">
          <w:rPr>
            <w:rFonts w:ascii="Tahoma" w:hAnsi="Tahoma" w:cs="B Nazanin"/>
            <w:sz w:val="32"/>
            <w:szCs w:val="32"/>
            <w:rtl/>
            <w:lang w:bidi="fa-IR"/>
          </w:rPr>
          <w:t>دانش ادراک</w:t>
        </w:r>
      </w:hyperlink>
      <w:r w:rsidRPr="00F26307">
        <w:rPr>
          <w:rFonts w:ascii="Tahoma" w:hAnsi="Tahoma" w:cs="B Nazanin"/>
          <w:sz w:val="32"/>
          <w:szCs w:val="32"/>
          <w:rtl/>
          <w:lang w:bidi="fa-IR"/>
        </w:rPr>
        <w:t xml:space="preserve">, </w:t>
      </w:r>
      <w:hyperlink r:id="rId12" w:tooltip="تئوری کنترل" w:history="1">
        <w:r w:rsidRPr="00F26307">
          <w:rPr>
            <w:rFonts w:ascii="Tahoma" w:hAnsi="Tahoma" w:cs="B Nazanin"/>
            <w:sz w:val="32"/>
            <w:szCs w:val="32"/>
            <w:rtl/>
            <w:lang w:bidi="fa-IR"/>
          </w:rPr>
          <w:t>تئوری کنترل</w:t>
        </w:r>
      </w:hyperlink>
      <w:r w:rsidRPr="00F26307">
        <w:rPr>
          <w:rFonts w:ascii="Tahoma" w:hAnsi="Tahoma" w:cs="B Nazanin"/>
          <w:sz w:val="32"/>
          <w:szCs w:val="32"/>
          <w:rtl/>
          <w:lang w:bidi="fa-IR"/>
        </w:rPr>
        <w:t xml:space="preserve">, </w:t>
      </w:r>
      <w:hyperlink r:id="rId13" w:tooltip="احتمالات" w:history="1">
        <w:r w:rsidRPr="00F26307">
          <w:rPr>
            <w:rFonts w:ascii="Tahoma" w:hAnsi="Tahoma" w:cs="B Nazanin"/>
            <w:sz w:val="32"/>
            <w:szCs w:val="32"/>
            <w:rtl/>
            <w:lang w:bidi="fa-IR"/>
          </w:rPr>
          <w:t>احتمالات</w:t>
        </w:r>
      </w:hyperlink>
      <w:r w:rsidRPr="00F26307">
        <w:rPr>
          <w:rFonts w:ascii="Tahoma" w:hAnsi="Tahoma" w:cs="B Nazanin"/>
          <w:sz w:val="32"/>
          <w:szCs w:val="32"/>
          <w:rtl/>
          <w:lang w:bidi="fa-IR"/>
        </w:rPr>
        <w:t xml:space="preserve">, </w:t>
      </w:r>
      <w:hyperlink r:id="rId14" w:tooltip="بهینه سازی (هنوز ایجاد نشده)" w:history="1">
        <w:r w:rsidRPr="00F26307">
          <w:rPr>
            <w:rFonts w:ascii="Tahoma" w:hAnsi="Tahoma" w:cs="B Nazanin"/>
            <w:sz w:val="32"/>
            <w:szCs w:val="32"/>
            <w:rtl/>
            <w:lang w:bidi="fa-IR"/>
          </w:rPr>
          <w:t>بهینه سازی</w:t>
        </w:r>
      </w:hyperlink>
      <w:r w:rsidRPr="00F26307">
        <w:rPr>
          <w:rFonts w:ascii="Tahoma" w:hAnsi="Tahoma" w:cs="B Nazanin"/>
          <w:sz w:val="32"/>
          <w:szCs w:val="32"/>
          <w:rtl/>
          <w:lang w:bidi="fa-IR"/>
        </w:rPr>
        <w:t xml:space="preserve"> و </w:t>
      </w:r>
      <w:hyperlink r:id="rId15" w:tooltip="منطق" w:history="1">
        <w:r w:rsidRPr="00F26307">
          <w:rPr>
            <w:rFonts w:ascii="Tahoma" w:hAnsi="Tahoma" w:cs="B Nazanin"/>
            <w:sz w:val="32"/>
            <w:szCs w:val="32"/>
            <w:rtl/>
            <w:lang w:bidi="fa-IR"/>
          </w:rPr>
          <w:t>منطق</w:t>
        </w:r>
      </w:hyperlink>
      <w:r w:rsidRPr="00F26307">
        <w:rPr>
          <w:rFonts w:ascii="Tahoma" w:hAnsi="Tahoma" w:cs="B Nazanin"/>
          <w:sz w:val="32"/>
          <w:szCs w:val="32"/>
          <w:rtl/>
          <w:lang w:bidi="fa-IR"/>
        </w:rPr>
        <w:t>.</w:t>
      </w:r>
    </w:p>
    <w:p w:rsidR="00F26307" w:rsidRPr="00F26307" w:rsidRDefault="00F26307" w:rsidP="00F26307">
      <w:pPr>
        <w:shd w:val="clear" w:color="auto" w:fill="FFFFFF"/>
        <w:spacing w:line="360" w:lineRule="auto"/>
        <w:jc w:val="lowKashida"/>
        <w:rPr>
          <w:rFonts w:ascii="Tahoma" w:hAnsi="Tahoma" w:cs="B Nazanin"/>
          <w:sz w:val="32"/>
          <w:szCs w:val="32"/>
          <w:rtl/>
          <w:lang w:bidi="fa-IR"/>
        </w:rPr>
      </w:pPr>
      <w:r w:rsidRPr="00F26307">
        <w:rPr>
          <w:rFonts w:ascii="Tahoma" w:hAnsi="Tahoma" w:cs="B Nazanin"/>
          <w:sz w:val="32"/>
          <w:szCs w:val="32"/>
          <w:rtl/>
        </w:rPr>
        <w:t>« هوش مصنوعی، دانش ساختن ماشین‌‌ ها یا برنامه‌های هوشمند است. »</w:t>
      </w:r>
      <w:r w:rsidRPr="00F26307">
        <w:rPr>
          <w:rFonts w:ascii="Cambria" w:hAnsi="Cambria" w:cs="Cambria" w:hint="cs"/>
          <w:sz w:val="32"/>
          <w:szCs w:val="32"/>
          <w:rtl/>
        </w:rPr>
        <w:t>  </w:t>
      </w:r>
      <w:r w:rsidRPr="00F26307">
        <w:rPr>
          <w:rFonts w:ascii="Tahoma" w:hAnsi="Tahoma" w:cs="B Nazanin"/>
          <w:sz w:val="32"/>
          <w:szCs w:val="32"/>
          <w:rtl/>
        </w:rPr>
        <w:t xml:space="preserve"> همانگونه كه از تعریف فوق-كه توسط یكی از بنیانگذاران هوش مصنوعی ارائه شده است- برمی‌آید،حداقل به دو سؤال باید پاسخ داد:</w:t>
      </w:r>
    </w:p>
    <w:p w:rsidR="00F26307" w:rsidRPr="00F26307" w:rsidRDefault="00F26307" w:rsidP="00F26307">
      <w:pPr>
        <w:shd w:val="clear" w:color="auto" w:fill="FFFFFF"/>
        <w:spacing w:line="360" w:lineRule="auto"/>
        <w:jc w:val="lowKashida"/>
        <w:rPr>
          <w:rFonts w:ascii="Tahoma" w:hAnsi="Tahoma" w:cs="B Nazanin"/>
          <w:sz w:val="32"/>
          <w:szCs w:val="32"/>
          <w:rtl/>
        </w:rPr>
      </w:pPr>
      <w:r w:rsidRPr="00F26307">
        <w:rPr>
          <w:rFonts w:ascii="Tahoma" w:hAnsi="Tahoma" w:cs="B Nazanin"/>
          <w:sz w:val="32"/>
          <w:szCs w:val="32"/>
          <w:rtl/>
        </w:rPr>
        <w:t>1ـ هوشمندی چیست؟</w:t>
      </w:r>
    </w:p>
    <w:p w:rsidR="00F26307" w:rsidRPr="00F26307" w:rsidRDefault="00F26307" w:rsidP="00F26307">
      <w:pPr>
        <w:shd w:val="clear" w:color="auto" w:fill="FFFFFF"/>
        <w:spacing w:line="360" w:lineRule="auto"/>
        <w:jc w:val="lowKashida"/>
        <w:rPr>
          <w:rFonts w:ascii="Tahoma" w:hAnsi="Tahoma" w:cs="B Nazanin"/>
          <w:sz w:val="32"/>
          <w:szCs w:val="32"/>
          <w:rtl/>
        </w:rPr>
      </w:pPr>
      <w:r w:rsidRPr="00F26307">
        <w:rPr>
          <w:rFonts w:ascii="Tahoma" w:hAnsi="Tahoma" w:cs="B Nazanin"/>
          <w:sz w:val="32"/>
          <w:szCs w:val="32"/>
          <w:rtl/>
        </w:rPr>
        <w:t>2ـ برنامه‌های هوشمند، چه نوعی از برنامه‌ها هستند؟تعریف دیگری كه از هوش مصنوعی می‌توان ارائه داد به قرار زیر است:</w:t>
      </w:r>
    </w:p>
    <w:p w:rsidR="00F26307" w:rsidRPr="00F26307" w:rsidRDefault="00F26307" w:rsidP="00F26307">
      <w:pPr>
        <w:shd w:val="clear" w:color="auto" w:fill="FFFFFF"/>
        <w:spacing w:line="360" w:lineRule="auto"/>
        <w:jc w:val="lowKashida"/>
        <w:rPr>
          <w:rFonts w:ascii="Tahoma" w:hAnsi="Tahoma" w:cs="B Nazanin"/>
          <w:sz w:val="32"/>
          <w:szCs w:val="32"/>
          <w:rtl/>
        </w:rPr>
      </w:pPr>
      <w:r w:rsidRPr="00F26307">
        <w:rPr>
          <w:rFonts w:ascii="Cambria" w:hAnsi="Cambria" w:cs="Cambria" w:hint="cs"/>
          <w:sz w:val="32"/>
          <w:szCs w:val="32"/>
          <w:rtl/>
        </w:rPr>
        <w:lastRenderedPageBreak/>
        <w:t>  </w:t>
      </w:r>
      <w:r w:rsidRPr="00F26307">
        <w:rPr>
          <w:rFonts w:ascii="Tahoma" w:hAnsi="Tahoma" w:cs="B Nazanin"/>
          <w:sz w:val="32"/>
          <w:szCs w:val="32"/>
          <w:rtl/>
        </w:rPr>
        <w:t xml:space="preserve"> « هوش مصنوعی، شاخه‌ایست از علم كامپیوتر كه ملزومات محاسباتی اعمالی همچون ادراك (</w:t>
      </w:r>
      <w:r w:rsidRPr="00F26307">
        <w:rPr>
          <w:rFonts w:ascii="Tahoma" w:hAnsi="Tahoma" w:cs="B Nazanin"/>
          <w:sz w:val="32"/>
          <w:szCs w:val="32"/>
        </w:rPr>
        <w:t>Perception</w:t>
      </w:r>
      <w:r w:rsidRPr="00F26307">
        <w:rPr>
          <w:rFonts w:ascii="Tahoma" w:hAnsi="Tahoma" w:cs="B Nazanin"/>
          <w:sz w:val="32"/>
          <w:szCs w:val="32"/>
          <w:rtl/>
        </w:rPr>
        <w:t>)، ستدلال(</w:t>
      </w:r>
      <w:r w:rsidRPr="00F26307">
        <w:rPr>
          <w:rFonts w:ascii="Tahoma" w:hAnsi="Tahoma" w:cs="B Nazanin"/>
          <w:sz w:val="32"/>
          <w:szCs w:val="32"/>
        </w:rPr>
        <w:t>reasoning</w:t>
      </w:r>
      <w:r w:rsidRPr="00F26307">
        <w:rPr>
          <w:rFonts w:ascii="Tahoma" w:hAnsi="Tahoma" w:cs="B Nazanin"/>
          <w:sz w:val="32"/>
          <w:szCs w:val="32"/>
          <w:rtl/>
        </w:rPr>
        <w:t>) و یادگیری(</w:t>
      </w:r>
      <w:r w:rsidRPr="00F26307">
        <w:rPr>
          <w:rFonts w:ascii="Tahoma" w:hAnsi="Tahoma" w:cs="B Nazanin"/>
          <w:sz w:val="32"/>
          <w:szCs w:val="32"/>
        </w:rPr>
        <w:t>learning</w:t>
      </w:r>
      <w:r w:rsidRPr="00F26307">
        <w:rPr>
          <w:rFonts w:ascii="Tahoma" w:hAnsi="Tahoma" w:cs="B Nazanin"/>
          <w:sz w:val="32"/>
          <w:szCs w:val="32"/>
          <w:rtl/>
        </w:rPr>
        <w:t>) را بررسی كرده و سیستمی جهت انجام چنین اعمالی ارائه می‌دهد.»و در نهایت تعریف سوم هوش مصنوعی از قرار زیر است:</w:t>
      </w:r>
    </w:p>
    <w:p w:rsidR="00F26307" w:rsidRPr="00F26307" w:rsidRDefault="00F26307" w:rsidP="00F26307">
      <w:pPr>
        <w:shd w:val="clear" w:color="auto" w:fill="FFFFFF"/>
        <w:spacing w:line="360" w:lineRule="auto"/>
        <w:jc w:val="lowKashida"/>
        <w:rPr>
          <w:rFonts w:ascii="Tahoma" w:hAnsi="Tahoma" w:cs="B Nazanin"/>
          <w:sz w:val="32"/>
          <w:szCs w:val="32"/>
          <w:rtl/>
        </w:rPr>
      </w:pPr>
      <w:r w:rsidRPr="00F26307">
        <w:rPr>
          <w:rFonts w:ascii="Cambria" w:hAnsi="Cambria" w:cs="Cambria" w:hint="cs"/>
          <w:sz w:val="32"/>
          <w:szCs w:val="32"/>
          <w:rtl/>
        </w:rPr>
        <w:t>  </w:t>
      </w:r>
      <w:r w:rsidRPr="00F26307">
        <w:rPr>
          <w:rFonts w:ascii="Tahoma" w:hAnsi="Tahoma" w:cs="B Nazanin"/>
          <w:sz w:val="32"/>
          <w:szCs w:val="32"/>
          <w:rtl/>
        </w:rPr>
        <w:t xml:space="preserve"> «هوش مصنوعی، مطالعه روش‌هایی است برای تبدیل كامپیوتر به ماشینی كه بتواند اعمال انجام شده توسط انسان را انجام دهد.»</w:t>
      </w:r>
      <w:r w:rsidRPr="00F26307">
        <w:rPr>
          <w:rFonts w:ascii="Cambria" w:hAnsi="Cambria" w:cs="Cambria" w:hint="cs"/>
          <w:sz w:val="32"/>
          <w:szCs w:val="32"/>
          <w:rtl/>
        </w:rPr>
        <w:t>  </w:t>
      </w:r>
      <w:r w:rsidRPr="00F26307">
        <w:rPr>
          <w:rFonts w:ascii="Tahoma" w:hAnsi="Tahoma" w:cs="B Nazanin"/>
          <w:sz w:val="32"/>
          <w:szCs w:val="32"/>
          <w:rtl/>
        </w:rPr>
        <w:t xml:space="preserve"> به این ترتیب می‌توان دید كه دو تعریف آخر كاملاً دو چیز را در تعریف نخست واضح كرده‌اند.</w:t>
      </w:r>
    </w:p>
    <w:p w:rsidR="00F26307" w:rsidRPr="00F26307" w:rsidRDefault="00F26307" w:rsidP="00F26307">
      <w:pPr>
        <w:shd w:val="clear" w:color="auto" w:fill="FFFFFF"/>
        <w:spacing w:line="360" w:lineRule="auto"/>
        <w:jc w:val="lowKashida"/>
        <w:rPr>
          <w:rFonts w:ascii="Tahoma" w:hAnsi="Tahoma" w:cs="B Nazanin"/>
          <w:sz w:val="32"/>
          <w:szCs w:val="32"/>
          <w:rtl/>
        </w:rPr>
      </w:pPr>
      <w:r w:rsidRPr="00F26307">
        <w:rPr>
          <w:rFonts w:ascii="Tahoma" w:hAnsi="Tahoma" w:cs="B Nazanin"/>
          <w:sz w:val="32"/>
          <w:szCs w:val="32"/>
          <w:rtl/>
        </w:rPr>
        <w:t>1ـ منظور از موجود یا ماشین هوشمند چیزی است شبیه انسان.</w:t>
      </w:r>
    </w:p>
    <w:p w:rsidR="00DE4735" w:rsidRPr="007265DB" w:rsidRDefault="00F26307" w:rsidP="00F26307">
      <w:pPr>
        <w:rPr>
          <w:rFonts w:ascii="Tahoma" w:hAnsi="Tahoma" w:cs="B Nazanin"/>
          <w:sz w:val="32"/>
          <w:szCs w:val="32"/>
          <w:rtl/>
        </w:rPr>
      </w:pPr>
      <w:r w:rsidRPr="00F26307">
        <w:rPr>
          <w:rFonts w:ascii="Tahoma" w:hAnsi="Tahoma" w:cs="B Nazanin"/>
          <w:sz w:val="32"/>
          <w:szCs w:val="32"/>
          <w:rtl/>
        </w:rPr>
        <w:t>2ـ ابزار یا ماشینی كه قرار است محمل هوشمندی باشد یا به انسان شبیه شود، كامپیوتر است.</w:t>
      </w:r>
      <w:r w:rsidRPr="007265DB">
        <w:rPr>
          <w:rFonts w:ascii="Cambria" w:hAnsi="Cambria" w:cs="Cambria" w:hint="cs"/>
          <w:sz w:val="32"/>
          <w:szCs w:val="32"/>
          <w:rtl/>
        </w:rPr>
        <w:t> </w:t>
      </w:r>
      <w:r w:rsidRPr="00F26307">
        <w:rPr>
          <w:rFonts w:ascii="Tahoma" w:hAnsi="Tahoma" w:cs="B Nazanin"/>
          <w:sz w:val="32"/>
          <w:szCs w:val="32"/>
          <w:rtl/>
        </w:rPr>
        <w:t xml:space="preserve"> هر دوی این نكات كماكان مبهم و قابل پرسشند. آیا تنها این نكته كه هوشمندترین موجودی كه می‌شناسیم، انسان است كافی است تا هوشمندی را به تمامی اعمال انسان نسبت دهیم؟ حداقل این نكته كاملاً واضح است كه بعضی جنبه‌های ادراك انسان همچون دیدن و شنیدن كاملاً ضعیف‌تر از موجودات دیگر است.</w:t>
      </w:r>
      <w:r w:rsidRPr="007265DB">
        <w:rPr>
          <w:rFonts w:ascii="Cambria" w:hAnsi="Cambria" w:cs="Cambria" w:hint="cs"/>
          <w:sz w:val="32"/>
          <w:szCs w:val="32"/>
          <w:rtl/>
        </w:rPr>
        <w:t>  </w:t>
      </w:r>
      <w:r w:rsidRPr="00F26307">
        <w:rPr>
          <w:rFonts w:ascii="Tahoma" w:hAnsi="Tahoma" w:cs="B Nazanin"/>
          <w:sz w:val="32"/>
          <w:szCs w:val="32"/>
          <w:rtl/>
        </w:rPr>
        <w:t xml:space="preserve"> علاوه بر این، كامپیوترهای امروزی با روش‌هایی كاملاً مكانیكی(منطقی) توانسته‌اند در برخی جنبه‌های استدلال، فراتر از توانایی‌های انسان عمل كنند.</w:t>
      </w:r>
      <w:r w:rsidRPr="007265DB">
        <w:rPr>
          <w:rFonts w:ascii="Cambria" w:hAnsi="Cambria" w:cs="Cambria" w:hint="cs"/>
          <w:sz w:val="32"/>
          <w:szCs w:val="32"/>
          <w:rtl/>
        </w:rPr>
        <w:t> </w:t>
      </w:r>
      <w:r w:rsidRPr="00F26307">
        <w:rPr>
          <w:rFonts w:ascii="Tahoma" w:hAnsi="Tahoma" w:cs="B Nazanin"/>
          <w:sz w:val="32"/>
          <w:szCs w:val="32"/>
          <w:rtl/>
        </w:rPr>
        <w:t>بدین ترتیب، آیا می‌توان در همین نقطه ادعا كرد كه هوش مصنوعی تنها نوعی دغدغه علمی یا كنجكاوی دانشمندانه است و قابلیت تعمق مهندسی ندارد؟(زیرا اگر مهندسی، یافتن روش‌های بهینه انجام امور باشد، به هیچ رو مشخص نیست كه انسان اعمال خویش را به گونه‌ای بهینه انجام می‌دهد). به این نكته نیز باز خواهیم گشت.</w:t>
      </w:r>
      <w:r w:rsidRPr="007265DB">
        <w:rPr>
          <w:rFonts w:ascii="Cambria" w:hAnsi="Cambria" w:cs="Cambria" w:hint="cs"/>
          <w:sz w:val="32"/>
          <w:szCs w:val="32"/>
          <w:rtl/>
        </w:rPr>
        <w:t>  </w:t>
      </w:r>
    </w:p>
    <w:sectPr w:rsidR="00DE4735" w:rsidRPr="0072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35"/>
    <w:rsid w:val="00665C35"/>
    <w:rsid w:val="007265DB"/>
    <w:rsid w:val="00B300D2"/>
    <w:rsid w:val="00DE4735"/>
    <w:rsid w:val="00F26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2B01"/>
  <w15:chartTrackingRefBased/>
  <w15:docId w15:val="{F19CE877-6355-4B33-9CCB-E0B7D1CE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6307"/>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F2630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26307"/>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B1%D9%88%D8%A7%D9%86%D8%B4%D9%86%D8%A7%D8%B3%DB%8C" TargetMode="External"/><Relationship Id="rId13" Type="http://schemas.openxmlformats.org/officeDocument/2006/relationships/hyperlink" Target="http://fa.wikipedia.org/wiki/%D8%A7%D8%AD%D8%AA%D9%85%D8%A7%D9%84%D8%A7%D8%AA" TargetMode="External"/><Relationship Id="rId3" Type="http://schemas.openxmlformats.org/officeDocument/2006/relationships/webSettings" Target="webSettings.xml"/><Relationship Id="rId7" Type="http://schemas.openxmlformats.org/officeDocument/2006/relationships/hyperlink" Target="http://fa.wikipedia.org/wiki/%D8%AF%D8%A7%D9%86%D8%B4_%DA%A9%D8%A7%D9%85%D9%BE%DB%8C%D9%88%D8%AA%D8%B1" TargetMode="External"/><Relationship Id="rId12" Type="http://schemas.openxmlformats.org/officeDocument/2006/relationships/hyperlink" Target="http://fa.wikipedia.org/wiki/%D8%AA%D8%A6%D9%88%D8%B1%DB%8C_%DA%A9%D9%86%D8%AA%D8%B1%D9%8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a.wikipedia.org/w/index.php?title=%D8%AC%D8%A7%D9%86_%D9%85%DA%A9%D8%A7%D8%B1%D8%AA%DB%8C&amp;action=edit&amp;redlink=1" TargetMode="External"/><Relationship Id="rId11" Type="http://schemas.openxmlformats.org/officeDocument/2006/relationships/hyperlink" Target="http://fa.wikipedia.org/w/index.php?title=%D8%AF%D8%A7%D9%86%D8%B4_%D8%A7%D8%AF%D8%B1%D8%A7%DA%A9&amp;action=edit&amp;redlink=1" TargetMode="External"/><Relationship Id="rId5" Type="http://schemas.openxmlformats.org/officeDocument/2006/relationships/image" Target="media/image2.jpeg"/><Relationship Id="rId15" Type="http://schemas.openxmlformats.org/officeDocument/2006/relationships/hyperlink" Target="http://fa.wikipedia.org/wiki/%D9%85%D9%86%D8%B7%D9%82" TargetMode="External"/><Relationship Id="rId10" Type="http://schemas.openxmlformats.org/officeDocument/2006/relationships/hyperlink" Target="http://fa.wikipedia.org/wiki/%D8%B9%D8%B5%D8%A8_%D8%B4%D9%86%D8%A7%D8%B3%DB%8C" TargetMode="External"/><Relationship Id="rId4" Type="http://schemas.openxmlformats.org/officeDocument/2006/relationships/image" Target="media/image1.png"/><Relationship Id="rId9" Type="http://schemas.openxmlformats.org/officeDocument/2006/relationships/hyperlink" Target="http://fa.wikipedia.org/wiki/%D9%81%D9%84%D8%B3%D9%81%D9%87" TargetMode="External"/><Relationship Id="rId14" Type="http://schemas.openxmlformats.org/officeDocument/2006/relationships/hyperlink" Target="http://fa.wikipedia.org/w/index.php?title=%D8%A8%D9%87%DB%8C%D9%86%D9%87_%D8%B3%D8%A7%D8%B2%DB%8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2016-07-29T07:58:00Z</dcterms:created>
  <dcterms:modified xsi:type="dcterms:W3CDTF">2016-10-01T13:17:00Z</dcterms:modified>
</cp:coreProperties>
</file>