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F6" w:rsidRDefault="001547F6" w:rsidP="001547F6">
      <w:pPr>
        <w:pStyle w:val="Heading6"/>
        <w:spacing w:line="266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 wp14:anchorId="42CA055D" wp14:editId="5B3C99A6">
            <wp:extent cx="4287520" cy="5874385"/>
            <wp:effectExtent l="0" t="0" r="0" b="0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28"/>
          <w:rtl/>
          <w:lang w:bidi="fa-IR"/>
        </w:rPr>
        <w:br w:type="page"/>
      </w:r>
      <w:bookmarkStart w:id="0" w:name="OLE_LINK2"/>
    </w:p>
    <w:p w:rsidR="001547F6" w:rsidRDefault="001547F6" w:rsidP="001547F6">
      <w:pPr>
        <w:pStyle w:val="Heading6"/>
        <w:spacing w:line="266" w:lineRule="auto"/>
        <w:rPr>
          <w:noProof/>
          <w:sz w:val="2"/>
          <w:szCs w:val="4"/>
        </w:rPr>
      </w:pPr>
    </w:p>
    <w:p w:rsidR="001547F6" w:rsidRDefault="001547F6" w:rsidP="001547F6">
      <w:pPr>
        <w:pStyle w:val="Heading6"/>
        <w:spacing w:line="240" w:lineRule="auto"/>
        <w:rPr>
          <w:sz w:val="40"/>
          <w:szCs w:val="40"/>
          <w:rtl/>
          <w:lang w:bidi="fa-IR"/>
        </w:rPr>
      </w:pPr>
      <w:r>
        <w:rPr>
          <w:rFonts w:cs="Arabic Style"/>
          <w:noProof/>
          <w:sz w:val="60"/>
          <w:szCs w:val="60"/>
          <w:lang w:bidi="fa-IR"/>
        </w:rPr>
        <w:drawing>
          <wp:inline distT="0" distB="0" distL="0" distR="0" wp14:anchorId="3EDF5F7A" wp14:editId="1A5EB3EC">
            <wp:extent cx="905510" cy="1190625"/>
            <wp:effectExtent l="0" t="0" r="8890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E6AD5" w:rsidRPr="003B4721" w:rsidRDefault="003E6AD5" w:rsidP="003E6AD5">
      <w:pPr>
        <w:pStyle w:val="Heading6"/>
        <w:spacing w:line="240" w:lineRule="auto"/>
        <w:rPr>
          <w:rFonts w:cs="B Zar"/>
          <w:b/>
          <w:bCs/>
          <w:sz w:val="24"/>
          <w:szCs w:val="24"/>
          <w:lang w:bidi="fa-IR"/>
        </w:rPr>
      </w:pPr>
      <w:r w:rsidRPr="003B4721">
        <w:rPr>
          <w:rFonts w:cs="B Zar" w:hint="cs"/>
          <w:b/>
          <w:bCs/>
          <w:sz w:val="24"/>
          <w:szCs w:val="24"/>
          <w:rtl/>
        </w:rPr>
        <w:t>دانشگا</w:t>
      </w:r>
      <w:r w:rsidRPr="003B4721">
        <w:rPr>
          <w:rFonts w:cs="B Zar" w:hint="cs"/>
          <w:b/>
          <w:bCs/>
          <w:sz w:val="24"/>
          <w:szCs w:val="24"/>
          <w:rtl/>
          <w:lang w:bidi="fa-IR"/>
        </w:rPr>
        <w:t xml:space="preserve">ه آزاد اسلامي </w:t>
      </w:r>
    </w:p>
    <w:p w:rsidR="003E6AD5" w:rsidRPr="003B4721" w:rsidRDefault="003E6AD5" w:rsidP="003E6AD5">
      <w:pPr>
        <w:pStyle w:val="Heading6"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3B4721">
        <w:rPr>
          <w:rFonts w:cs="B Zar" w:hint="cs"/>
          <w:b/>
          <w:bCs/>
          <w:sz w:val="24"/>
          <w:szCs w:val="24"/>
          <w:rtl/>
          <w:lang w:bidi="fa-IR"/>
        </w:rPr>
        <w:t xml:space="preserve"> واحد تهران مرکز</w:t>
      </w:r>
    </w:p>
    <w:p w:rsidR="003E6AD5" w:rsidRPr="003B4721" w:rsidRDefault="003E6AD5" w:rsidP="003E6AD5">
      <w:pPr>
        <w:jc w:val="center"/>
        <w:rPr>
          <w:rFonts w:cs="B Zar"/>
          <w:b/>
          <w:bCs/>
          <w:sz w:val="38"/>
          <w:szCs w:val="38"/>
          <w:rtl/>
        </w:rPr>
      </w:pPr>
    </w:p>
    <w:p w:rsidR="003E6AD5" w:rsidRPr="003B4721" w:rsidRDefault="003E6AD5" w:rsidP="003E6AD5">
      <w:pPr>
        <w:jc w:val="center"/>
        <w:rPr>
          <w:rFonts w:cs="B Zar"/>
          <w:b/>
          <w:bCs/>
          <w:sz w:val="42"/>
          <w:szCs w:val="42"/>
          <w:rtl/>
        </w:rPr>
      </w:pPr>
    </w:p>
    <w:p w:rsidR="003E6AD5" w:rsidRPr="003B4721" w:rsidRDefault="003E6AD5" w:rsidP="003E6AD5">
      <w:pPr>
        <w:jc w:val="center"/>
        <w:rPr>
          <w:rFonts w:cs="B Zar"/>
          <w:b/>
          <w:bCs/>
          <w:sz w:val="40"/>
          <w:szCs w:val="40"/>
          <w:rtl/>
        </w:rPr>
      </w:pPr>
      <w:r w:rsidRPr="003B4721">
        <w:rPr>
          <w:rFonts w:cs="B Zar" w:hint="cs"/>
          <w:b/>
          <w:bCs/>
          <w:sz w:val="40"/>
          <w:szCs w:val="40"/>
          <w:rtl/>
        </w:rPr>
        <w:t>موضوع:</w:t>
      </w:r>
    </w:p>
    <w:p w:rsidR="003E6AD5" w:rsidRPr="003B4721" w:rsidRDefault="003E6AD5" w:rsidP="003E6AD5">
      <w:pPr>
        <w:jc w:val="center"/>
        <w:rPr>
          <w:rFonts w:cs="B Zar"/>
          <w:b/>
          <w:bCs/>
          <w:sz w:val="40"/>
          <w:szCs w:val="40"/>
        </w:rPr>
      </w:pPr>
      <w:r w:rsidRPr="003B4721">
        <w:rPr>
          <w:rFonts w:cs="B Zar" w:hint="cs"/>
          <w:b/>
          <w:bCs/>
          <w:sz w:val="40"/>
          <w:szCs w:val="40"/>
          <w:rtl/>
        </w:rPr>
        <w:t>نگاهی</w:t>
      </w:r>
      <w:r w:rsidRPr="003B4721">
        <w:rPr>
          <w:rFonts w:cs="B Zar"/>
          <w:b/>
          <w:bCs/>
          <w:sz w:val="40"/>
          <w:szCs w:val="40"/>
          <w:rtl/>
        </w:rPr>
        <w:t xml:space="preserve"> </w:t>
      </w:r>
      <w:r w:rsidRPr="003B4721">
        <w:rPr>
          <w:rFonts w:cs="B Zar" w:hint="cs"/>
          <w:b/>
          <w:bCs/>
          <w:sz w:val="40"/>
          <w:szCs w:val="40"/>
          <w:rtl/>
        </w:rPr>
        <w:t>اجمالی</w:t>
      </w:r>
      <w:r w:rsidRPr="003B4721">
        <w:rPr>
          <w:rFonts w:cs="B Zar"/>
          <w:b/>
          <w:bCs/>
          <w:sz w:val="40"/>
          <w:szCs w:val="40"/>
          <w:rtl/>
        </w:rPr>
        <w:t xml:space="preserve"> </w:t>
      </w:r>
      <w:r w:rsidRPr="003B4721">
        <w:rPr>
          <w:rFonts w:cs="B Zar" w:hint="cs"/>
          <w:b/>
          <w:bCs/>
          <w:sz w:val="40"/>
          <w:szCs w:val="40"/>
          <w:rtl/>
        </w:rPr>
        <w:t>به</w:t>
      </w:r>
      <w:r w:rsidRPr="003B4721">
        <w:rPr>
          <w:rFonts w:cs="B Zar"/>
          <w:b/>
          <w:bCs/>
          <w:sz w:val="40"/>
          <w:szCs w:val="40"/>
          <w:rtl/>
        </w:rPr>
        <w:t xml:space="preserve"> </w:t>
      </w:r>
      <w:r w:rsidRPr="003B4721">
        <w:rPr>
          <w:rFonts w:cs="B Zar" w:hint="cs"/>
          <w:b/>
          <w:bCs/>
          <w:sz w:val="40"/>
          <w:szCs w:val="40"/>
          <w:rtl/>
        </w:rPr>
        <w:t>سیر</w:t>
      </w:r>
      <w:r w:rsidRPr="003B4721">
        <w:rPr>
          <w:rFonts w:cs="B Zar"/>
          <w:b/>
          <w:bCs/>
          <w:sz w:val="40"/>
          <w:szCs w:val="40"/>
          <w:rtl/>
        </w:rPr>
        <w:t xml:space="preserve"> </w:t>
      </w:r>
      <w:r w:rsidRPr="003B4721">
        <w:rPr>
          <w:rFonts w:cs="B Zar" w:hint="cs"/>
          <w:b/>
          <w:bCs/>
          <w:sz w:val="40"/>
          <w:szCs w:val="40"/>
          <w:rtl/>
        </w:rPr>
        <w:t>هنر</w:t>
      </w:r>
      <w:r w:rsidRPr="003B4721">
        <w:rPr>
          <w:rFonts w:cs="B Zar"/>
          <w:b/>
          <w:bCs/>
          <w:sz w:val="40"/>
          <w:szCs w:val="40"/>
          <w:rtl/>
        </w:rPr>
        <w:t xml:space="preserve"> </w:t>
      </w:r>
      <w:r w:rsidRPr="003B4721">
        <w:rPr>
          <w:rFonts w:cs="B Zar" w:hint="cs"/>
          <w:b/>
          <w:bCs/>
          <w:sz w:val="40"/>
          <w:szCs w:val="40"/>
          <w:rtl/>
        </w:rPr>
        <w:t>فلز</w:t>
      </w:r>
      <w:r w:rsidRPr="003B4721">
        <w:rPr>
          <w:rFonts w:cs="B Zar"/>
          <w:b/>
          <w:bCs/>
          <w:sz w:val="40"/>
          <w:szCs w:val="40"/>
          <w:rtl/>
        </w:rPr>
        <w:t xml:space="preserve"> </w:t>
      </w:r>
      <w:r w:rsidRPr="003B4721">
        <w:rPr>
          <w:rFonts w:cs="B Zar" w:hint="cs"/>
          <w:b/>
          <w:bCs/>
          <w:sz w:val="40"/>
          <w:szCs w:val="40"/>
          <w:rtl/>
        </w:rPr>
        <w:t>کاری</w:t>
      </w:r>
      <w:r w:rsidRPr="003B4721">
        <w:rPr>
          <w:rFonts w:cs="B Zar"/>
          <w:b/>
          <w:bCs/>
          <w:sz w:val="40"/>
          <w:szCs w:val="40"/>
          <w:rtl/>
        </w:rPr>
        <w:t xml:space="preserve"> </w:t>
      </w:r>
      <w:r w:rsidRPr="003B4721">
        <w:rPr>
          <w:rFonts w:cs="B Zar" w:hint="cs"/>
          <w:b/>
          <w:bCs/>
          <w:sz w:val="40"/>
          <w:szCs w:val="40"/>
          <w:rtl/>
        </w:rPr>
        <w:t>از</w:t>
      </w:r>
      <w:r w:rsidRPr="003B4721">
        <w:rPr>
          <w:rFonts w:cs="B Zar"/>
          <w:b/>
          <w:bCs/>
          <w:sz w:val="40"/>
          <w:szCs w:val="40"/>
          <w:rtl/>
        </w:rPr>
        <w:t xml:space="preserve"> </w:t>
      </w:r>
      <w:r w:rsidRPr="003B4721">
        <w:rPr>
          <w:rFonts w:cs="B Zar" w:hint="cs"/>
          <w:b/>
          <w:bCs/>
          <w:sz w:val="40"/>
          <w:szCs w:val="40"/>
          <w:rtl/>
        </w:rPr>
        <w:t>دوران</w:t>
      </w:r>
      <w:r w:rsidRPr="003B4721">
        <w:rPr>
          <w:rFonts w:cs="B Zar"/>
          <w:b/>
          <w:bCs/>
          <w:sz w:val="40"/>
          <w:szCs w:val="40"/>
          <w:rtl/>
        </w:rPr>
        <w:t xml:space="preserve"> </w:t>
      </w:r>
      <w:r w:rsidRPr="003B4721">
        <w:rPr>
          <w:rFonts w:cs="B Zar" w:hint="cs"/>
          <w:b/>
          <w:bCs/>
          <w:sz w:val="40"/>
          <w:szCs w:val="40"/>
          <w:rtl/>
        </w:rPr>
        <w:t>کهن</w:t>
      </w:r>
      <w:r w:rsidRPr="003B4721">
        <w:rPr>
          <w:rFonts w:cs="B Zar"/>
          <w:b/>
          <w:bCs/>
          <w:sz w:val="40"/>
          <w:szCs w:val="40"/>
          <w:rtl/>
        </w:rPr>
        <w:t xml:space="preserve"> </w:t>
      </w:r>
      <w:r w:rsidRPr="003B4721">
        <w:rPr>
          <w:rFonts w:cs="B Zar" w:hint="cs"/>
          <w:b/>
          <w:bCs/>
          <w:sz w:val="40"/>
          <w:szCs w:val="40"/>
          <w:rtl/>
        </w:rPr>
        <w:t>تا</w:t>
      </w:r>
      <w:r w:rsidRPr="003B4721">
        <w:rPr>
          <w:rFonts w:cs="B Zar"/>
          <w:b/>
          <w:bCs/>
          <w:sz w:val="40"/>
          <w:szCs w:val="40"/>
          <w:rtl/>
        </w:rPr>
        <w:t xml:space="preserve"> </w:t>
      </w:r>
      <w:r w:rsidRPr="003B4721">
        <w:rPr>
          <w:rFonts w:cs="B Zar" w:hint="cs"/>
          <w:b/>
          <w:bCs/>
          <w:sz w:val="40"/>
          <w:szCs w:val="40"/>
          <w:rtl/>
        </w:rPr>
        <w:t>معاصر</w:t>
      </w:r>
    </w:p>
    <w:p w:rsidR="003E6AD5" w:rsidRDefault="003E6AD5" w:rsidP="003E6AD5">
      <w:pPr>
        <w:jc w:val="center"/>
        <w:rPr>
          <w:rtl/>
        </w:rPr>
      </w:pPr>
    </w:p>
    <w:p w:rsidR="003E6AD5" w:rsidRDefault="003E6AD5" w:rsidP="003E6AD5">
      <w:pPr>
        <w:jc w:val="center"/>
        <w:rPr>
          <w:rtl/>
        </w:rPr>
      </w:pPr>
    </w:p>
    <w:p w:rsidR="003E6AD5" w:rsidRDefault="003E6AD5" w:rsidP="003E6AD5">
      <w:pPr>
        <w:jc w:val="center"/>
        <w:rPr>
          <w:rtl/>
        </w:rPr>
      </w:pPr>
    </w:p>
    <w:p w:rsidR="003E6AD5" w:rsidRPr="003B4721" w:rsidRDefault="003E6AD5" w:rsidP="003E6AD5">
      <w:pPr>
        <w:jc w:val="center"/>
        <w:rPr>
          <w:rFonts w:cs="B Zar" w:hint="cs"/>
          <w:b/>
          <w:bCs/>
          <w:sz w:val="32"/>
          <w:szCs w:val="32"/>
          <w:rtl/>
        </w:rPr>
      </w:pPr>
      <w:r w:rsidRPr="003B4721">
        <w:rPr>
          <w:rFonts w:cs="B Zar" w:hint="cs"/>
          <w:b/>
          <w:bCs/>
          <w:sz w:val="32"/>
          <w:szCs w:val="32"/>
          <w:rtl/>
        </w:rPr>
        <w:t>استاد راهنما:</w:t>
      </w:r>
    </w:p>
    <w:p w:rsidR="003E6AD5" w:rsidRPr="003B4721" w:rsidRDefault="003E6AD5" w:rsidP="003E6AD5">
      <w:pPr>
        <w:jc w:val="center"/>
        <w:rPr>
          <w:rFonts w:cs="B Zar"/>
          <w:b/>
          <w:bCs/>
          <w:sz w:val="32"/>
          <w:szCs w:val="32"/>
          <w:rtl/>
        </w:rPr>
      </w:pPr>
    </w:p>
    <w:p w:rsidR="003E6AD5" w:rsidRPr="003B4721" w:rsidRDefault="003E6AD5" w:rsidP="003E6AD5">
      <w:pPr>
        <w:jc w:val="center"/>
        <w:rPr>
          <w:rFonts w:cs="B Zar"/>
          <w:b/>
          <w:bCs/>
          <w:sz w:val="32"/>
          <w:szCs w:val="32"/>
        </w:rPr>
      </w:pPr>
      <w:r w:rsidRPr="003B4721">
        <w:rPr>
          <w:rFonts w:cs="B Zar" w:hint="cs"/>
          <w:b/>
          <w:bCs/>
          <w:sz w:val="32"/>
          <w:szCs w:val="32"/>
          <w:rtl/>
        </w:rPr>
        <w:t>دانشجو:</w:t>
      </w:r>
    </w:p>
    <w:p w:rsidR="001547F6" w:rsidRDefault="001547F6" w:rsidP="001547F6">
      <w:pPr>
        <w:rPr>
          <w:rtl/>
        </w:rPr>
      </w:pPr>
    </w:p>
    <w:p w:rsidR="003E6AD5" w:rsidRDefault="003E6AD5" w:rsidP="001547F6">
      <w:pPr>
        <w:rPr>
          <w:rtl/>
        </w:rPr>
      </w:pPr>
    </w:p>
    <w:p w:rsidR="003E6AD5" w:rsidRDefault="003E6AD5" w:rsidP="001547F6">
      <w:pPr>
        <w:rPr>
          <w:rtl/>
        </w:rPr>
      </w:pPr>
    </w:p>
    <w:p w:rsidR="003E6AD5" w:rsidRDefault="003E6AD5" w:rsidP="001547F6">
      <w:pPr>
        <w:rPr>
          <w:rtl/>
        </w:rPr>
      </w:pPr>
    </w:p>
    <w:p w:rsidR="003E6AD5" w:rsidRDefault="003E6AD5" w:rsidP="001547F6">
      <w:pPr>
        <w:rPr>
          <w:rFonts w:hint="cs"/>
        </w:rPr>
      </w:pPr>
      <w:bookmarkStart w:id="1" w:name="_GoBack"/>
      <w:bookmarkEnd w:id="1"/>
    </w:p>
    <w:p w:rsidR="001547F6" w:rsidRPr="008D4212" w:rsidRDefault="001547F6" w:rsidP="001547F6">
      <w:pPr>
        <w:jc w:val="center"/>
        <w:rPr>
          <w:rFonts w:cs="B Mitra"/>
          <w:sz w:val="28"/>
          <w:szCs w:val="28"/>
          <w:rtl/>
        </w:rPr>
      </w:pPr>
      <w:r w:rsidRPr="008D4212">
        <w:rPr>
          <w:rFonts w:cs="B Jadid" w:hint="cs"/>
          <w:sz w:val="28"/>
          <w:szCs w:val="28"/>
          <w:rtl/>
        </w:rPr>
        <w:lastRenderedPageBreak/>
        <w:t>فهرست</w:t>
      </w:r>
    </w:p>
    <w:p w:rsidR="001547F6" w:rsidRPr="008D4212" w:rsidRDefault="001547F6" w:rsidP="001547F6">
      <w:pPr>
        <w:rPr>
          <w:rFonts w:cs="B Jadid"/>
          <w:sz w:val="28"/>
          <w:szCs w:val="28"/>
          <w:rtl/>
        </w:rPr>
      </w:pPr>
      <w:r w:rsidRPr="008D4212">
        <w:rPr>
          <w:rFonts w:cs="B Jadid" w:hint="cs"/>
          <w:sz w:val="28"/>
          <w:szCs w:val="28"/>
          <w:rtl/>
        </w:rPr>
        <w:t>عنوان                                                                                               صفحه</w:t>
      </w:r>
    </w:p>
    <w:p w:rsidR="001547F6" w:rsidRPr="008D4212" w:rsidRDefault="001547F6" w:rsidP="001547F6">
      <w:pPr>
        <w:tabs>
          <w:tab w:val="left" w:leader="dot" w:pos="7653"/>
        </w:tabs>
        <w:rPr>
          <w:rFonts w:ascii="Times New Roman" w:hAnsi="Times New Roman" w:cs="B Mitra"/>
          <w:sz w:val="28"/>
          <w:szCs w:val="28"/>
          <w:rtl/>
        </w:rPr>
      </w:pPr>
      <w:r w:rsidRPr="008D4212">
        <w:rPr>
          <w:rStyle w:val="Strong"/>
          <w:rFonts w:ascii="Times New Roman" w:hAnsi="Times New Roman" w:cs="B Mitra"/>
          <w:b w:val="0"/>
          <w:bCs w:val="0"/>
          <w:sz w:val="28"/>
          <w:szCs w:val="28"/>
          <w:rtl/>
        </w:rPr>
        <w:t>فصل اول</w:t>
      </w:r>
      <w:r w:rsidRPr="008D4212">
        <w:rPr>
          <w:rStyle w:val="Strong"/>
          <w:rFonts w:ascii="Times New Roman" w:hAnsi="Times New Roman" w:cs="B Mitra" w:hint="cs"/>
          <w:b w:val="0"/>
          <w:bCs w:val="0"/>
          <w:sz w:val="28"/>
          <w:szCs w:val="28"/>
          <w:rtl/>
        </w:rPr>
        <w:t xml:space="preserve">: </w:t>
      </w:r>
      <w:r w:rsidRPr="008D4212">
        <w:rPr>
          <w:rFonts w:ascii="Times New Roman" w:hAnsi="Times New Roman" w:cs="B Mitra"/>
          <w:sz w:val="28"/>
          <w:szCs w:val="28"/>
          <w:rtl/>
        </w:rPr>
        <w:t>بررسی پیشینه هنر فلزکاری در ایران</w:t>
      </w:r>
      <w:r w:rsidRPr="008D4212">
        <w:rPr>
          <w:rFonts w:ascii="Times New Roman" w:hAnsi="Times New Roman" w:cs="B Mitra" w:hint="cs"/>
          <w:sz w:val="28"/>
          <w:szCs w:val="28"/>
          <w:rtl/>
        </w:rPr>
        <w:tab/>
        <w:t>3</w:t>
      </w:r>
    </w:p>
    <w:p w:rsidR="001547F6" w:rsidRPr="008D4212" w:rsidRDefault="001547F6" w:rsidP="001547F6">
      <w:pPr>
        <w:tabs>
          <w:tab w:val="left" w:leader="dot" w:pos="7653"/>
        </w:tabs>
        <w:rPr>
          <w:rStyle w:val="Strong"/>
          <w:rFonts w:ascii="Times New Roman" w:hAnsi="Times New Roman" w:cs="B Mitra"/>
          <w:b w:val="0"/>
          <w:bCs w:val="0"/>
          <w:sz w:val="28"/>
          <w:szCs w:val="28"/>
          <w:rtl/>
        </w:rPr>
      </w:pPr>
      <w:r w:rsidRPr="008D4212">
        <w:rPr>
          <w:rStyle w:val="Strong"/>
          <w:rFonts w:ascii="Times New Roman" w:hAnsi="Times New Roman" w:cs="B Mitra"/>
          <w:b w:val="0"/>
          <w:bCs w:val="0"/>
          <w:sz w:val="28"/>
          <w:szCs w:val="28"/>
          <w:rtl/>
        </w:rPr>
        <w:t>مقدمه</w:t>
      </w:r>
      <w:r w:rsidRPr="008D4212">
        <w:rPr>
          <w:rStyle w:val="Strong"/>
          <w:rFonts w:ascii="Times New Roman" w:hAnsi="Times New Roman" w:cs="B Mitra" w:hint="cs"/>
          <w:b w:val="0"/>
          <w:bCs w:val="0"/>
          <w:sz w:val="28"/>
          <w:szCs w:val="28"/>
          <w:rtl/>
        </w:rPr>
        <w:tab/>
        <w:t>3</w:t>
      </w:r>
    </w:p>
    <w:p w:rsidR="001547F6" w:rsidRPr="008D4212" w:rsidRDefault="001547F6" w:rsidP="001547F6">
      <w:pPr>
        <w:tabs>
          <w:tab w:val="left" w:leader="dot" w:pos="7653"/>
        </w:tabs>
        <w:rPr>
          <w:rStyle w:val="Strong"/>
          <w:rFonts w:ascii="Times New Roman" w:hAnsi="Times New Roman" w:cs="B Mitra"/>
          <w:b w:val="0"/>
          <w:bCs w:val="0"/>
          <w:sz w:val="28"/>
          <w:szCs w:val="28"/>
          <w:rtl/>
        </w:rPr>
      </w:pPr>
      <w:r w:rsidRPr="008D4212">
        <w:rPr>
          <w:rStyle w:val="Strong"/>
          <w:rFonts w:ascii="Times New Roman" w:hAnsi="Times New Roman" w:cs="B Mitra"/>
          <w:b w:val="0"/>
          <w:bCs w:val="0"/>
          <w:sz w:val="28"/>
          <w:szCs w:val="28"/>
          <w:rtl/>
        </w:rPr>
        <w:t>فلزکاری دوران کهن</w:t>
      </w:r>
      <w:r w:rsidRPr="008D4212">
        <w:rPr>
          <w:rStyle w:val="Strong"/>
          <w:rFonts w:ascii="Times New Roman" w:hAnsi="Times New Roman" w:cs="B Mitra" w:hint="cs"/>
          <w:b w:val="0"/>
          <w:bCs w:val="0"/>
          <w:sz w:val="28"/>
          <w:szCs w:val="28"/>
          <w:rtl/>
        </w:rPr>
        <w:tab/>
        <w:t>3</w:t>
      </w:r>
    </w:p>
    <w:p w:rsidR="001547F6" w:rsidRPr="008D4212" w:rsidRDefault="001547F6" w:rsidP="001547F6">
      <w:pPr>
        <w:tabs>
          <w:tab w:val="left" w:leader="dot" w:pos="7653"/>
        </w:tabs>
        <w:rPr>
          <w:rFonts w:ascii="Times New Roman" w:hAnsi="Times New Roman" w:cs="B Mitra"/>
          <w:sz w:val="28"/>
          <w:szCs w:val="28"/>
          <w:rtl/>
        </w:rPr>
      </w:pPr>
      <w:r w:rsidRPr="008D4212">
        <w:rPr>
          <w:rStyle w:val="Strong"/>
          <w:rFonts w:ascii="Times New Roman" w:hAnsi="Times New Roman" w:cs="B Mitra"/>
          <w:b w:val="0"/>
          <w:bCs w:val="0"/>
          <w:sz w:val="28"/>
          <w:szCs w:val="28"/>
          <w:rtl/>
        </w:rPr>
        <w:t>فلزکاری لرستان</w:t>
      </w:r>
      <w:r w:rsidRPr="008D4212">
        <w:rPr>
          <w:rFonts w:ascii="Times New Roman" w:hAnsi="Times New Roman" w:cs="B Mitra" w:hint="cs"/>
          <w:sz w:val="28"/>
          <w:szCs w:val="28"/>
          <w:rtl/>
        </w:rPr>
        <w:tab/>
        <w:t>6</w:t>
      </w:r>
    </w:p>
    <w:p w:rsidR="001547F6" w:rsidRPr="008D4212" w:rsidRDefault="001547F6" w:rsidP="001547F6">
      <w:pPr>
        <w:tabs>
          <w:tab w:val="left" w:leader="dot" w:pos="7653"/>
        </w:tabs>
        <w:rPr>
          <w:rStyle w:val="Strong"/>
          <w:rFonts w:ascii="Times New Roman" w:hAnsi="Times New Roman" w:cs="B Mitra"/>
          <w:b w:val="0"/>
          <w:bCs w:val="0"/>
          <w:sz w:val="28"/>
          <w:szCs w:val="28"/>
          <w:rtl/>
        </w:rPr>
      </w:pPr>
      <w:r w:rsidRPr="008D4212">
        <w:rPr>
          <w:rStyle w:val="Strong"/>
          <w:rFonts w:ascii="Times New Roman" w:hAnsi="Times New Roman" w:cs="B Mitra"/>
          <w:b w:val="0"/>
          <w:bCs w:val="0"/>
          <w:sz w:val="28"/>
          <w:szCs w:val="28"/>
          <w:rtl/>
        </w:rPr>
        <w:t>فلز کاری در دوران هخامنشیان</w:t>
      </w:r>
      <w:r w:rsidRPr="008D4212">
        <w:rPr>
          <w:rStyle w:val="Strong"/>
          <w:rFonts w:ascii="Times New Roman" w:hAnsi="Times New Roman" w:cs="B Mitra" w:hint="cs"/>
          <w:b w:val="0"/>
          <w:bCs w:val="0"/>
          <w:sz w:val="28"/>
          <w:szCs w:val="28"/>
          <w:rtl/>
        </w:rPr>
        <w:tab/>
        <w:t>8</w:t>
      </w:r>
    </w:p>
    <w:p w:rsidR="001547F6" w:rsidRPr="008D4212" w:rsidRDefault="001547F6" w:rsidP="001547F6">
      <w:pPr>
        <w:tabs>
          <w:tab w:val="left" w:leader="dot" w:pos="7653"/>
        </w:tabs>
        <w:rPr>
          <w:rFonts w:ascii="Times New Roman" w:hAnsi="Times New Roman" w:cs="B Mitra"/>
          <w:sz w:val="28"/>
          <w:szCs w:val="28"/>
          <w:rtl/>
        </w:rPr>
      </w:pPr>
      <w:r w:rsidRPr="008D4212">
        <w:rPr>
          <w:rStyle w:val="Strong"/>
          <w:rFonts w:ascii="Times New Roman" w:hAnsi="Times New Roman" w:cs="B Mitra"/>
          <w:b w:val="0"/>
          <w:bCs w:val="0"/>
          <w:sz w:val="28"/>
          <w:szCs w:val="28"/>
          <w:rtl/>
        </w:rPr>
        <w:t>فلزکاری در دوره سلوکیان</w:t>
      </w:r>
      <w:r w:rsidRPr="008D4212">
        <w:rPr>
          <w:rFonts w:ascii="Times New Roman" w:hAnsi="Times New Roman" w:cs="B Mitra" w:hint="cs"/>
          <w:sz w:val="28"/>
          <w:szCs w:val="28"/>
          <w:rtl/>
        </w:rPr>
        <w:tab/>
        <w:t>14</w:t>
      </w:r>
    </w:p>
    <w:p w:rsidR="001547F6" w:rsidRPr="008D4212" w:rsidRDefault="001547F6" w:rsidP="001547F6">
      <w:pPr>
        <w:tabs>
          <w:tab w:val="left" w:leader="dot" w:pos="7653"/>
        </w:tabs>
        <w:rPr>
          <w:rFonts w:ascii="Times New Roman" w:hAnsi="Times New Roman" w:cs="B Mitra"/>
          <w:sz w:val="28"/>
          <w:szCs w:val="28"/>
          <w:rtl/>
        </w:rPr>
      </w:pPr>
      <w:r w:rsidRPr="008D4212">
        <w:rPr>
          <w:rStyle w:val="Strong"/>
          <w:rFonts w:ascii="Times New Roman" w:hAnsi="Times New Roman" w:cs="B Mitra"/>
          <w:b w:val="0"/>
          <w:bCs w:val="0"/>
          <w:sz w:val="28"/>
          <w:szCs w:val="28"/>
          <w:rtl/>
        </w:rPr>
        <w:t>فلزکاری در دوره اشکانیان</w:t>
      </w:r>
      <w:r w:rsidRPr="008D4212">
        <w:rPr>
          <w:rFonts w:ascii="Times New Roman" w:hAnsi="Times New Roman" w:cs="B Mitra" w:hint="cs"/>
          <w:sz w:val="28"/>
          <w:szCs w:val="28"/>
          <w:rtl/>
        </w:rPr>
        <w:tab/>
        <w:t>15</w:t>
      </w:r>
    </w:p>
    <w:p w:rsidR="001547F6" w:rsidRPr="008D4212" w:rsidRDefault="001547F6" w:rsidP="001547F6">
      <w:pPr>
        <w:tabs>
          <w:tab w:val="left" w:leader="dot" w:pos="7653"/>
        </w:tabs>
        <w:rPr>
          <w:rFonts w:ascii="Times New Roman" w:hAnsi="Times New Roman" w:cs="B Mitra"/>
          <w:sz w:val="28"/>
          <w:szCs w:val="28"/>
          <w:rtl/>
        </w:rPr>
      </w:pPr>
      <w:r w:rsidRPr="008D4212">
        <w:rPr>
          <w:rStyle w:val="Strong"/>
          <w:rFonts w:ascii="Times New Roman" w:hAnsi="Times New Roman" w:cs="B Mitra"/>
          <w:b w:val="0"/>
          <w:bCs w:val="0"/>
          <w:sz w:val="28"/>
          <w:szCs w:val="28"/>
          <w:rtl/>
        </w:rPr>
        <w:t>فلزکاری دوره ساسانی</w:t>
      </w:r>
      <w:r w:rsidRPr="008D4212">
        <w:rPr>
          <w:rFonts w:ascii="Times New Roman" w:hAnsi="Times New Roman" w:cs="B Mitra" w:hint="cs"/>
          <w:sz w:val="28"/>
          <w:szCs w:val="28"/>
          <w:rtl/>
        </w:rPr>
        <w:tab/>
        <w:t>16</w:t>
      </w:r>
    </w:p>
    <w:p w:rsidR="001547F6" w:rsidRPr="008D4212" w:rsidRDefault="001547F6" w:rsidP="001547F6">
      <w:pPr>
        <w:tabs>
          <w:tab w:val="left" w:leader="dot" w:pos="7653"/>
        </w:tabs>
        <w:rPr>
          <w:rFonts w:ascii="Times New Roman" w:hAnsi="Times New Roman" w:cs="B Mitra"/>
          <w:sz w:val="28"/>
          <w:szCs w:val="28"/>
          <w:rtl/>
        </w:rPr>
      </w:pPr>
      <w:r w:rsidRPr="008D4212">
        <w:rPr>
          <w:rStyle w:val="Strong"/>
          <w:rFonts w:ascii="Times New Roman" w:hAnsi="Times New Roman" w:cs="B Mitra"/>
          <w:b w:val="0"/>
          <w:bCs w:val="0"/>
          <w:sz w:val="28"/>
          <w:szCs w:val="28"/>
          <w:rtl/>
        </w:rPr>
        <w:t>فلزکاری پس از ظهور اسلام</w:t>
      </w:r>
      <w:r w:rsidRPr="008D4212">
        <w:rPr>
          <w:rFonts w:ascii="Times New Roman" w:hAnsi="Times New Roman" w:cs="B Mitra" w:hint="cs"/>
          <w:sz w:val="28"/>
          <w:szCs w:val="28"/>
          <w:rtl/>
        </w:rPr>
        <w:tab/>
        <w:t>25</w:t>
      </w:r>
    </w:p>
    <w:p w:rsidR="001547F6" w:rsidRPr="008D4212" w:rsidRDefault="001547F6" w:rsidP="001547F6">
      <w:pPr>
        <w:tabs>
          <w:tab w:val="left" w:leader="dot" w:pos="7653"/>
        </w:tabs>
        <w:rPr>
          <w:rStyle w:val="Strong"/>
          <w:rFonts w:ascii="Times New Roman" w:hAnsi="Times New Roman" w:cs="B Mitra"/>
          <w:b w:val="0"/>
          <w:bCs w:val="0"/>
          <w:sz w:val="28"/>
          <w:szCs w:val="28"/>
          <w:rtl/>
        </w:rPr>
      </w:pPr>
      <w:r w:rsidRPr="008D4212">
        <w:rPr>
          <w:rStyle w:val="Strong"/>
          <w:rFonts w:ascii="Times New Roman" w:hAnsi="Times New Roman" w:cs="B Mitra"/>
          <w:b w:val="0"/>
          <w:bCs w:val="0"/>
          <w:sz w:val="28"/>
          <w:szCs w:val="28"/>
          <w:rtl/>
        </w:rPr>
        <w:t>هنر فلزکاری در دوران سامانیان،</w:t>
      </w:r>
      <w:r w:rsidRPr="008D4212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rtl/>
        </w:rPr>
        <w:t> </w:t>
      </w:r>
      <w:r w:rsidRPr="008D4212">
        <w:rPr>
          <w:rStyle w:val="Strong"/>
          <w:rFonts w:ascii="Times New Roman" w:hAnsi="Times New Roman" w:cs="B Mitra"/>
          <w:b w:val="0"/>
          <w:bCs w:val="0"/>
          <w:sz w:val="28"/>
          <w:szCs w:val="28"/>
          <w:rtl/>
        </w:rPr>
        <w:t xml:space="preserve"> دیالمه و آل بویه</w:t>
      </w:r>
      <w:r w:rsidRPr="008D4212">
        <w:rPr>
          <w:rStyle w:val="Strong"/>
          <w:rFonts w:ascii="Times New Roman" w:hAnsi="Times New Roman" w:cs="B Mitra" w:hint="cs"/>
          <w:b w:val="0"/>
          <w:bCs w:val="0"/>
          <w:sz w:val="28"/>
          <w:szCs w:val="28"/>
          <w:rtl/>
        </w:rPr>
        <w:tab/>
        <w:t>26</w:t>
      </w:r>
    </w:p>
    <w:p w:rsidR="001547F6" w:rsidRPr="008D4212" w:rsidRDefault="001547F6" w:rsidP="001547F6">
      <w:pPr>
        <w:tabs>
          <w:tab w:val="left" w:leader="dot" w:pos="7653"/>
        </w:tabs>
        <w:rPr>
          <w:rStyle w:val="Strong"/>
          <w:rFonts w:ascii="Times New Roman" w:hAnsi="Times New Roman" w:cs="B Mitra"/>
          <w:b w:val="0"/>
          <w:bCs w:val="0"/>
          <w:sz w:val="28"/>
          <w:szCs w:val="28"/>
          <w:rtl/>
        </w:rPr>
      </w:pPr>
      <w:r w:rsidRPr="008D4212">
        <w:rPr>
          <w:rStyle w:val="Strong"/>
          <w:rFonts w:ascii="Times New Roman" w:hAnsi="Times New Roman" w:cs="B Mitra"/>
          <w:b w:val="0"/>
          <w:bCs w:val="0"/>
          <w:sz w:val="28"/>
          <w:szCs w:val="28"/>
          <w:rtl/>
        </w:rPr>
        <w:t>هنر فلزکاری در عصر سلجوقی</w:t>
      </w:r>
      <w:r w:rsidRPr="008D4212">
        <w:rPr>
          <w:rStyle w:val="Strong"/>
          <w:rFonts w:ascii="Times New Roman" w:hAnsi="Times New Roman" w:cs="B Mitra" w:hint="cs"/>
          <w:b w:val="0"/>
          <w:bCs w:val="0"/>
          <w:sz w:val="28"/>
          <w:szCs w:val="28"/>
          <w:rtl/>
        </w:rPr>
        <w:tab/>
        <w:t>26</w:t>
      </w:r>
    </w:p>
    <w:p w:rsidR="001547F6" w:rsidRPr="008D4212" w:rsidRDefault="001547F6" w:rsidP="001547F6">
      <w:pPr>
        <w:tabs>
          <w:tab w:val="left" w:leader="dot" w:pos="7653"/>
        </w:tabs>
        <w:rPr>
          <w:rStyle w:val="Strong"/>
          <w:rFonts w:ascii="Times New Roman" w:hAnsi="Times New Roman" w:cs="B Mitra"/>
          <w:b w:val="0"/>
          <w:bCs w:val="0"/>
          <w:sz w:val="28"/>
          <w:szCs w:val="28"/>
          <w:rtl/>
        </w:rPr>
      </w:pPr>
      <w:r w:rsidRPr="008D4212">
        <w:rPr>
          <w:rStyle w:val="Strong"/>
          <w:rFonts w:ascii="Times New Roman" w:hAnsi="Times New Roman" w:cs="B Mitra"/>
          <w:b w:val="0"/>
          <w:bCs w:val="0"/>
          <w:sz w:val="28"/>
          <w:szCs w:val="28"/>
          <w:rtl/>
        </w:rPr>
        <w:t>هنر فلزکاری دوره مغول</w:t>
      </w:r>
      <w:r w:rsidRPr="008D4212">
        <w:rPr>
          <w:rStyle w:val="Strong"/>
          <w:rFonts w:ascii="Times New Roman" w:hAnsi="Times New Roman" w:cs="B Mitra" w:hint="cs"/>
          <w:b w:val="0"/>
          <w:bCs w:val="0"/>
          <w:sz w:val="28"/>
          <w:szCs w:val="28"/>
          <w:rtl/>
        </w:rPr>
        <w:tab/>
        <w:t>30</w:t>
      </w:r>
    </w:p>
    <w:p w:rsidR="001547F6" w:rsidRPr="008D4212" w:rsidRDefault="001547F6" w:rsidP="001547F6">
      <w:pPr>
        <w:tabs>
          <w:tab w:val="left" w:leader="dot" w:pos="7653"/>
        </w:tabs>
        <w:rPr>
          <w:rFonts w:ascii="Times New Roman" w:hAnsi="Times New Roman" w:cs="B Mitra"/>
          <w:sz w:val="28"/>
          <w:szCs w:val="28"/>
          <w:rtl/>
        </w:rPr>
      </w:pPr>
      <w:r w:rsidRPr="008D4212">
        <w:rPr>
          <w:rStyle w:val="Strong"/>
          <w:rFonts w:ascii="Times New Roman" w:hAnsi="Times New Roman" w:cs="B Mitra"/>
          <w:b w:val="0"/>
          <w:bCs w:val="0"/>
          <w:sz w:val="28"/>
          <w:szCs w:val="28"/>
          <w:rtl/>
        </w:rPr>
        <w:t>فلزکاری در دوره تیموری</w:t>
      </w:r>
      <w:r w:rsidRPr="008D4212">
        <w:rPr>
          <w:rFonts w:ascii="Times New Roman" w:hAnsi="Times New Roman" w:cs="B Mitra" w:hint="cs"/>
          <w:sz w:val="28"/>
          <w:szCs w:val="28"/>
          <w:rtl/>
        </w:rPr>
        <w:tab/>
        <w:t>31</w:t>
      </w:r>
    </w:p>
    <w:p w:rsidR="001547F6" w:rsidRPr="008D4212" w:rsidRDefault="001547F6" w:rsidP="001547F6">
      <w:pPr>
        <w:tabs>
          <w:tab w:val="left" w:leader="dot" w:pos="7653"/>
        </w:tabs>
        <w:rPr>
          <w:rFonts w:ascii="Times New Roman" w:hAnsi="Times New Roman" w:cs="B Mitra"/>
          <w:sz w:val="28"/>
          <w:szCs w:val="28"/>
          <w:rtl/>
        </w:rPr>
      </w:pPr>
      <w:r w:rsidRPr="008D4212">
        <w:rPr>
          <w:rFonts w:ascii="Times New Roman" w:hAnsi="Times New Roman" w:cs="B Mitra"/>
          <w:sz w:val="28"/>
          <w:szCs w:val="28"/>
          <w:rtl/>
        </w:rPr>
        <w:t>هنر فلزکاری در دوره صفویه</w:t>
      </w:r>
      <w:r w:rsidRPr="008D4212">
        <w:rPr>
          <w:rFonts w:ascii="Times New Roman" w:hAnsi="Times New Roman" w:cs="B Mitra" w:hint="cs"/>
          <w:sz w:val="28"/>
          <w:szCs w:val="28"/>
          <w:rtl/>
        </w:rPr>
        <w:tab/>
        <w:t>33</w:t>
      </w:r>
    </w:p>
    <w:p w:rsidR="001547F6" w:rsidRPr="008D4212" w:rsidRDefault="001547F6" w:rsidP="001547F6">
      <w:pPr>
        <w:tabs>
          <w:tab w:val="left" w:leader="dot" w:pos="7653"/>
        </w:tabs>
        <w:rPr>
          <w:rFonts w:ascii="Times New Roman" w:hAnsi="Times New Roman" w:cs="B Mitra"/>
          <w:sz w:val="28"/>
          <w:szCs w:val="28"/>
          <w:rtl/>
        </w:rPr>
      </w:pPr>
      <w:r w:rsidRPr="008D4212">
        <w:rPr>
          <w:rFonts w:ascii="Times New Roman" w:hAnsi="Times New Roman" w:cs="B Mitra" w:hint="cs"/>
          <w:sz w:val="28"/>
          <w:szCs w:val="28"/>
          <w:rtl/>
        </w:rPr>
        <w:t>فصل دوم</w:t>
      </w:r>
      <w:r w:rsidRPr="008D4212">
        <w:rPr>
          <w:rFonts w:ascii="Times New Roman" w:hAnsi="Times New Roman" w:cs="B Mitra" w:hint="cs"/>
          <w:sz w:val="28"/>
          <w:szCs w:val="28"/>
          <w:rtl/>
        </w:rPr>
        <w:tab/>
        <w:t>40</w:t>
      </w:r>
    </w:p>
    <w:p w:rsidR="001547F6" w:rsidRPr="008D4212" w:rsidRDefault="001547F6" w:rsidP="001547F6">
      <w:pPr>
        <w:tabs>
          <w:tab w:val="left" w:leader="dot" w:pos="7653"/>
        </w:tabs>
        <w:rPr>
          <w:rFonts w:ascii="Times New Roman" w:hAnsi="Times New Roman" w:cs="B Mitra"/>
          <w:sz w:val="28"/>
          <w:szCs w:val="28"/>
          <w:rtl/>
        </w:rPr>
      </w:pPr>
      <w:r w:rsidRPr="008D4212">
        <w:rPr>
          <w:rFonts w:ascii="Times New Roman" w:hAnsi="Times New Roman" w:cs="B Mitra"/>
          <w:sz w:val="28"/>
          <w:szCs w:val="28"/>
          <w:rtl/>
        </w:rPr>
        <w:t>برخی از عوامل تأثیر گذار بر هنر فلزکاری در گذشته</w:t>
      </w:r>
      <w:r w:rsidRPr="008D4212">
        <w:rPr>
          <w:rFonts w:ascii="Times New Roman" w:hAnsi="Times New Roman" w:cs="B Mitra" w:hint="cs"/>
          <w:sz w:val="28"/>
          <w:szCs w:val="28"/>
          <w:rtl/>
        </w:rPr>
        <w:tab/>
        <w:t>40</w:t>
      </w:r>
    </w:p>
    <w:p w:rsidR="001547F6" w:rsidRPr="008D4212" w:rsidRDefault="001547F6" w:rsidP="001547F6">
      <w:pPr>
        <w:tabs>
          <w:tab w:val="left" w:leader="dot" w:pos="7653"/>
        </w:tabs>
        <w:rPr>
          <w:rFonts w:ascii="Times New Roman" w:hAnsi="Times New Roman" w:cs="B Mitra"/>
          <w:sz w:val="28"/>
          <w:szCs w:val="28"/>
          <w:rtl/>
        </w:rPr>
      </w:pPr>
      <w:r w:rsidRPr="008D4212">
        <w:rPr>
          <w:rFonts w:ascii="Times New Roman" w:hAnsi="Times New Roman" w:cs="B Mitra"/>
          <w:sz w:val="28"/>
          <w:szCs w:val="28"/>
          <w:rtl/>
        </w:rPr>
        <w:t>از انقلاب صنعتي تا تحولات معاصر</w:t>
      </w:r>
      <w:r w:rsidRPr="008D4212">
        <w:rPr>
          <w:rFonts w:ascii="Times New Roman" w:hAnsi="Times New Roman" w:cs="B Mitra" w:hint="cs"/>
          <w:sz w:val="28"/>
          <w:szCs w:val="28"/>
          <w:rtl/>
        </w:rPr>
        <w:tab/>
        <w:t>43</w:t>
      </w:r>
    </w:p>
    <w:p w:rsidR="001547F6" w:rsidRPr="008D4212" w:rsidRDefault="001547F6" w:rsidP="001547F6">
      <w:pPr>
        <w:tabs>
          <w:tab w:val="left" w:leader="dot" w:pos="7653"/>
        </w:tabs>
        <w:rPr>
          <w:rFonts w:ascii="Times New Roman" w:hAnsi="Times New Roman" w:cs="B Mitra"/>
          <w:sz w:val="28"/>
          <w:szCs w:val="28"/>
          <w:rtl/>
        </w:rPr>
      </w:pPr>
      <w:r w:rsidRPr="008D4212">
        <w:rPr>
          <w:rFonts w:ascii="Times New Roman" w:hAnsi="Times New Roman" w:cs="B Mitra"/>
          <w:sz w:val="28"/>
          <w:szCs w:val="28"/>
          <w:rtl/>
        </w:rPr>
        <w:t>پاره اي از راهكارهاي پيشنهادي در جهت رفع مشكلات صنايع دستي</w:t>
      </w:r>
      <w:r w:rsidRPr="008D4212">
        <w:rPr>
          <w:rFonts w:ascii="Times New Roman" w:hAnsi="Times New Roman" w:cs="B Mitra" w:hint="cs"/>
          <w:sz w:val="28"/>
          <w:szCs w:val="28"/>
          <w:rtl/>
        </w:rPr>
        <w:tab/>
        <w:t>48</w:t>
      </w:r>
    </w:p>
    <w:p w:rsidR="001547F6" w:rsidRPr="008D4212" w:rsidRDefault="001547F6" w:rsidP="001547F6">
      <w:pPr>
        <w:tabs>
          <w:tab w:val="left" w:leader="dot" w:pos="7653"/>
        </w:tabs>
        <w:rPr>
          <w:rFonts w:ascii="Times New Roman" w:hAnsi="Times New Roman" w:cs="B Mitra"/>
          <w:sz w:val="28"/>
          <w:szCs w:val="28"/>
          <w:rtl/>
        </w:rPr>
      </w:pPr>
      <w:r w:rsidRPr="008D4212">
        <w:rPr>
          <w:rFonts w:ascii="Times New Roman" w:hAnsi="Times New Roman" w:cs="B Mitra" w:hint="cs"/>
          <w:sz w:val="28"/>
          <w:szCs w:val="28"/>
          <w:rtl/>
        </w:rPr>
        <w:lastRenderedPageBreak/>
        <w:t>تصاویر فصل اول</w:t>
      </w:r>
      <w:r w:rsidRPr="008D4212">
        <w:rPr>
          <w:rFonts w:ascii="Times New Roman" w:hAnsi="Times New Roman" w:cs="B Mitra" w:hint="cs"/>
          <w:sz w:val="28"/>
          <w:szCs w:val="28"/>
          <w:rtl/>
        </w:rPr>
        <w:tab/>
        <w:t>54</w:t>
      </w:r>
    </w:p>
    <w:p w:rsidR="001547F6" w:rsidRPr="008D4212" w:rsidRDefault="001547F6" w:rsidP="001547F6">
      <w:pPr>
        <w:tabs>
          <w:tab w:val="left" w:leader="dot" w:pos="7653"/>
        </w:tabs>
        <w:rPr>
          <w:rFonts w:ascii="Times New Roman" w:hAnsi="Times New Roman" w:cs="B Mitra"/>
          <w:sz w:val="28"/>
          <w:szCs w:val="28"/>
          <w:rtl/>
        </w:rPr>
      </w:pPr>
      <w:r w:rsidRPr="008D4212">
        <w:rPr>
          <w:rFonts w:ascii="Times New Roman" w:hAnsi="Times New Roman" w:cs="B Mitra" w:hint="cs"/>
          <w:sz w:val="28"/>
          <w:szCs w:val="28"/>
          <w:rtl/>
        </w:rPr>
        <w:t>تصاویر فصل دوم</w:t>
      </w:r>
      <w:r w:rsidRPr="008D4212">
        <w:rPr>
          <w:rFonts w:ascii="Times New Roman" w:hAnsi="Times New Roman" w:cs="B Mitra" w:hint="cs"/>
          <w:sz w:val="28"/>
          <w:szCs w:val="28"/>
          <w:rtl/>
        </w:rPr>
        <w:tab/>
        <w:t>68</w:t>
      </w:r>
    </w:p>
    <w:p w:rsidR="001547F6" w:rsidRPr="008D4212" w:rsidRDefault="001547F6" w:rsidP="001547F6">
      <w:pPr>
        <w:tabs>
          <w:tab w:val="left" w:leader="dot" w:pos="7653"/>
        </w:tabs>
        <w:rPr>
          <w:rFonts w:ascii="Times New Roman" w:hAnsi="Times New Roman" w:cs="B Mitra"/>
          <w:sz w:val="28"/>
          <w:szCs w:val="28"/>
        </w:rPr>
      </w:pPr>
      <w:r w:rsidRPr="008D4212">
        <w:rPr>
          <w:rFonts w:ascii="Times New Roman" w:hAnsi="Times New Roman" w:cs="B Mitra" w:hint="cs"/>
          <w:sz w:val="28"/>
          <w:szCs w:val="28"/>
          <w:rtl/>
        </w:rPr>
        <w:t>منابع</w:t>
      </w:r>
      <w:r w:rsidRPr="008D4212">
        <w:rPr>
          <w:rFonts w:ascii="Times New Roman" w:hAnsi="Times New Roman" w:cs="B Mitra" w:hint="cs"/>
          <w:sz w:val="28"/>
          <w:szCs w:val="28"/>
          <w:rtl/>
        </w:rPr>
        <w:tab/>
        <w:t>71</w:t>
      </w:r>
    </w:p>
    <w:p w:rsidR="001547F6" w:rsidRPr="001547F6" w:rsidRDefault="001547F6" w:rsidP="001547F6">
      <w:pPr>
        <w:spacing w:line="360" w:lineRule="auto"/>
        <w:rPr>
          <w:rFonts w:ascii="Times New Roman" w:hAnsi="Times New Roman" w:cs="B Jadid"/>
          <w:b/>
          <w:bCs/>
          <w:sz w:val="28"/>
          <w:szCs w:val="28"/>
          <w:rtl/>
        </w:rPr>
      </w:pPr>
      <w:r w:rsidRPr="001547F6">
        <w:rPr>
          <w:rFonts w:ascii="Times New Roman" w:hAnsi="Times New Roman" w:cs="B Jadid"/>
          <w:b/>
          <w:bCs/>
          <w:sz w:val="28"/>
          <w:szCs w:val="28"/>
          <w:rtl/>
        </w:rPr>
        <w:br w:type="page"/>
      </w:r>
      <w:r w:rsidRPr="001547F6">
        <w:rPr>
          <w:rFonts w:ascii="Times New Roman" w:hAnsi="Times New Roman" w:cs="B Jadid"/>
          <w:b/>
          <w:bCs/>
          <w:sz w:val="28"/>
          <w:szCs w:val="28"/>
          <w:rtl/>
        </w:rPr>
        <w:lastRenderedPageBreak/>
        <w:t>نگاهی اجمالی به سیر هنر فلز کاری از دوران کهن تا معاصر</w:t>
      </w:r>
    </w:p>
    <w:p w:rsidR="001547F6" w:rsidRPr="00C0528B" w:rsidRDefault="001547F6" w:rsidP="001547F6">
      <w:pPr>
        <w:pStyle w:val="NormalWeb"/>
        <w:bidi/>
        <w:spacing w:line="360" w:lineRule="auto"/>
        <w:rPr>
          <w:rFonts w:cs="B Jadid"/>
          <w:sz w:val="28"/>
          <w:szCs w:val="28"/>
          <w:rtl/>
        </w:rPr>
      </w:pPr>
      <w:r w:rsidRPr="00C0528B">
        <w:rPr>
          <w:rStyle w:val="Strong"/>
          <w:rFonts w:cs="B Jadid"/>
          <w:sz w:val="28"/>
          <w:szCs w:val="28"/>
          <w:rtl/>
        </w:rPr>
        <w:t>فصل اول:</w:t>
      </w:r>
    </w:p>
    <w:p w:rsidR="001547F6" w:rsidRPr="00C0528B" w:rsidRDefault="001547F6" w:rsidP="001547F6">
      <w:pPr>
        <w:pStyle w:val="NormalWeb"/>
        <w:bidi/>
        <w:spacing w:line="360" w:lineRule="auto"/>
        <w:rPr>
          <w:rFonts w:cs="B Mitra"/>
          <w:sz w:val="28"/>
          <w:szCs w:val="28"/>
        </w:rPr>
      </w:pPr>
      <w:r w:rsidRPr="00C0528B">
        <w:rPr>
          <w:rFonts w:cs="B Jadid"/>
          <w:sz w:val="28"/>
          <w:szCs w:val="28"/>
          <w:rtl/>
        </w:rPr>
        <w:t>بررسی پیشینه هنر فلزکاری در ایران</w:t>
      </w:r>
    </w:p>
    <w:p w:rsidR="001547F6" w:rsidRDefault="001547F6" w:rsidP="001547F6">
      <w:pPr>
        <w:pStyle w:val="NormalWeb"/>
        <w:bidi/>
        <w:spacing w:line="360" w:lineRule="auto"/>
        <w:rPr>
          <w:rFonts w:cs="B Mitra"/>
          <w:sz w:val="28"/>
          <w:szCs w:val="28"/>
          <w:rtl/>
        </w:rPr>
      </w:pPr>
      <w:r w:rsidRPr="00C0528B">
        <w:rPr>
          <w:rStyle w:val="Strong"/>
          <w:rFonts w:cs="B Jadid"/>
          <w:sz w:val="28"/>
          <w:szCs w:val="28"/>
          <w:rtl/>
        </w:rPr>
        <w:t>مقدمه:</w:t>
      </w:r>
      <w:r w:rsidRPr="00C0528B">
        <w:rPr>
          <w:rFonts w:cs="B Mitra"/>
          <w:sz w:val="28"/>
          <w:szCs w:val="28"/>
          <w:rtl/>
        </w:rPr>
        <w:br/>
        <w:t>صنایع دستی ایران بخصوص هنر فلزکاری که مورد گفتگوی ماست، تجلیگاه سنن، آداب و رسوم قوم ایرانی است.</w:t>
      </w:r>
      <w:r w:rsidRPr="00C0528B">
        <w:rPr>
          <w:sz w:val="28"/>
          <w:szCs w:val="28"/>
          <w:rtl/>
        </w:rPr>
        <w:t> </w:t>
      </w:r>
      <w:r w:rsidRPr="00C0528B">
        <w:rPr>
          <w:rFonts w:cs="B Mitra"/>
          <w:sz w:val="28"/>
          <w:szCs w:val="28"/>
          <w:rtl/>
        </w:rPr>
        <w:t xml:space="preserve"> </w:t>
      </w:r>
    </w:p>
    <w:p w:rsidR="001547F6" w:rsidRDefault="001547F6" w:rsidP="001547F6">
      <w:pPr>
        <w:pStyle w:val="NormalWeb"/>
        <w:bidi/>
        <w:spacing w:line="360" w:lineRule="auto"/>
        <w:rPr>
          <w:rStyle w:val="Strong"/>
          <w:rFonts w:cs="B Mitra"/>
          <w:sz w:val="28"/>
          <w:szCs w:val="28"/>
          <w:rtl/>
        </w:rPr>
      </w:pPr>
      <w:r w:rsidRPr="00C0528B">
        <w:rPr>
          <w:rFonts w:cs="B Mitra"/>
          <w:sz w:val="28"/>
          <w:szCs w:val="28"/>
          <w:rtl/>
        </w:rPr>
        <w:t>فلزکاری،</w:t>
      </w:r>
      <w:r w:rsidRPr="00C0528B">
        <w:rPr>
          <w:sz w:val="28"/>
          <w:szCs w:val="28"/>
          <w:rtl/>
        </w:rPr>
        <w:t> </w:t>
      </w:r>
      <w:r w:rsidRPr="00C0528B">
        <w:rPr>
          <w:rFonts w:cs="B Mitra"/>
          <w:sz w:val="28"/>
          <w:szCs w:val="28"/>
          <w:rtl/>
        </w:rPr>
        <w:t xml:space="preserve"> شامل معانی استخراج فلز،</w:t>
      </w:r>
      <w:r w:rsidRPr="00C0528B">
        <w:rPr>
          <w:sz w:val="28"/>
          <w:szCs w:val="28"/>
          <w:rtl/>
        </w:rPr>
        <w:t> </w:t>
      </w:r>
      <w:r w:rsidRPr="00C0528B">
        <w:rPr>
          <w:rFonts w:cs="B Mitra"/>
          <w:sz w:val="28"/>
          <w:szCs w:val="28"/>
          <w:rtl/>
        </w:rPr>
        <w:t xml:space="preserve"> ذوب فلز،</w:t>
      </w:r>
      <w:r w:rsidRPr="00C0528B">
        <w:rPr>
          <w:sz w:val="28"/>
          <w:szCs w:val="28"/>
          <w:rtl/>
        </w:rPr>
        <w:t> </w:t>
      </w:r>
      <w:r w:rsidRPr="00C0528B">
        <w:rPr>
          <w:rFonts w:cs="B Mitra"/>
          <w:sz w:val="28"/>
          <w:szCs w:val="28"/>
          <w:rtl/>
        </w:rPr>
        <w:t xml:space="preserve"> ریخته گری و آهن گری است. هنر فلزکاری که از ادوار کهن به علت وجود کانهای بسیار غنی وپربار فلز، در ایران زمین پیوسته با زندگی مردم ایران شریک و دمساز بوده است. برای مثال ایرانیان به علت سهولت دسترسی به معادن کانهای مسی اوّلین تولید کننده، مصرف کننده و صادر کننده لوازم مسی در دنیای پیش از تاریخ بوده اند.</w:t>
      </w:r>
      <w:r w:rsidRPr="00C0528B">
        <w:rPr>
          <w:sz w:val="28"/>
          <w:szCs w:val="28"/>
          <w:rtl/>
        </w:rPr>
        <w:t> </w:t>
      </w:r>
      <w:r w:rsidRPr="00C0528B">
        <w:rPr>
          <w:rFonts w:cs="B Mitra"/>
          <w:sz w:val="28"/>
          <w:szCs w:val="28"/>
          <w:rtl/>
        </w:rPr>
        <w:t xml:space="preserve"> (احسانی؛ 1382؛ 51)</w:t>
      </w:r>
      <w:r w:rsidRPr="00C0528B">
        <w:rPr>
          <w:rFonts w:cs="B Mitra"/>
          <w:sz w:val="28"/>
          <w:szCs w:val="28"/>
          <w:rtl/>
        </w:rPr>
        <w:br/>
        <w:t>دراین فصل با بررسی دوره های متفاوت،</w:t>
      </w:r>
      <w:r w:rsidRPr="00C0528B">
        <w:rPr>
          <w:sz w:val="28"/>
          <w:szCs w:val="28"/>
          <w:rtl/>
        </w:rPr>
        <w:t> </w:t>
      </w:r>
      <w:r w:rsidRPr="00C0528B">
        <w:rPr>
          <w:rFonts w:cs="B Mitra"/>
          <w:sz w:val="28"/>
          <w:szCs w:val="28"/>
          <w:rtl/>
        </w:rPr>
        <w:t xml:space="preserve"> در بخش های گوناگون با چگونگی ونحوه کار فلزکاران آشنا می شویم.</w:t>
      </w:r>
      <w:r w:rsidRPr="00C0528B">
        <w:rPr>
          <w:sz w:val="28"/>
          <w:szCs w:val="28"/>
          <w:rtl/>
        </w:rPr>
        <w:t> </w:t>
      </w:r>
      <w:r w:rsidRPr="00C0528B">
        <w:rPr>
          <w:rFonts w:cs="B Mitra"/>
          <w:sz w:val="28"/>
          <w:szCs w:val="28"/>
          <w:rtl/>
        </w:rPr>
        <w:t xml:space="preserve"> لازم به تذکر است که هنر فلزکاری لرستان(مفرغ های لرستان)به علت اهمیّت آن در بخشی مجزا بررسی گردیده است. </w:t>
      </w:r>
    </w:p>
    <w:p w:rsidR="001547F6" w:rsidRPr="00C0528B" w:rsidRDefault="001547F6" w:rsidP="001547F6">
      <w:pPr>
        <w:pStyle w:val="NormalWeb"/>
        <w:bidi/>
        <w:spacing w:line="360" w:lineRule="auto"/>
        <w:rPr>
          <w:rFonts w:cs="B Jadid"/>
          <w:sz w:val="28"/>
          <w:szCs w:val="28"/>
          <w:rtl/>
        </w:rPr>
      </w:pPr>
      <w:r w:rsidRPr="00C0528B">
        <w:rPr>
          <w:rStyle w:val="Strong"/>
          <w:rFonts w:cs="B Jadid"/>
          <w:sz w:val="28"/>
          <w:szCs w:val="28"/>
          <w:rtl/>
        </w:rPr>
        <w:t>1-1: فلزکاری دوران کهن:</w:t>
      </w:r>
    </w:p>
    <w:p w:rsidR="001547F6" w:rsidRDefault="001547F6" w:rsidP="001547F6">
      <w:pPr>
        <w:pStyle w:val="NormalWeb"/>
        <w:bidi/>
        <w:spacing w:line="360" w:lineRule="auto"/>
        <w:rPr>
          <w:rFonts w:cs="B Mitra"/>
          <w:sz w:val="28"/>
          <w:szCs w:val="28"/>
          <w:rtl/>
        </w:rPr>
      </w:pPr>
      <w:r w:rsidRPr="00C0528B">
        <w:rPr>
          <w:rFonts w:cs="B Mitra"/>
          <w:sz w:val="28"/>
          <w:szCs w:val="28"/>
          <w:rtl/>
        </w:rPr>
        <w:t>استفاده از فلز در خاورمیانه و خاور نزدیک به چندهزارسال می رسد.</w:t>
      </w:r>
      <w:r w:rsidRPr="00C0528B">
        <w:rPr>
          <w:sz w:val="28"/>
          <w:szCs w:val="28"/>
          <w:rtl/>
        </w:rPr>
        <w:t> </w:t>
      </w:r>
      <w:r w:rsidRPr="00C0528B">
        <w:rPr>
          <w:rFonts w:cs="B Mitra"/>
          <w:sz w:val="28"/>
          <w:szCs w:val="28"/>
          <w:rtl/>
        </w:rPr>
        <w:t xml:space="preserve"> (لک پور؛ 1375؛ 7)</w:t>
      </w:r>
      <w:r w:rsidRPr="00C0528B">
        <w:rPr>
          <w:rFonts w:cs="B Mitra"/>
          <w:sz w:val="28"/>
          <w:szCs w:val="28"/>
          <w:rtl/>
        </w:rPr>
        <w:br/>
        <w:t xml:space="preserve">هنوزماهیت و نژاد ساکنان پیشین فلات قاره ایران در پردۀ ابهام است ولی ازاکتشافات ومطالعات اخیر چنین برمی آید که این اقوام غارنشین بوده اند و تمدنی خام وابتدایی را داشته اند که مهاجران آریایی به تکامل وتوسعه آن پرداخته اند. </w:t>
      </w:r>
    </w:p>
    <w:p w:rsidR="001547F6" w:rsidRDefault="001547F6" w:rsidP="001547F6"/>
    <w:sectPr w:rsidR="00154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D6"/>
    <w:rsid w:val="001547F6"/>
    <w:rsid w:val="002A53F4"/>
    <w:rsid w:val="003E6AD5"/>
    <w:rsid w:val="0074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52F65"/>
  <w15:chartTrackingRefBased/>
  <w15:docId w15:val="{47C22D84-9CDF-4804-BA20-E52ED9B3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47F6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47F6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B Titr"/>
      <w:sz w:val="34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1547F6"/>
    <w:rPr>
      <w:rFonts w:ascii="Times New Roman" w:eastAsia="Times New Roman" w:hAnsi="Times New Roman" w:cs="B Titr"/>
      <w:sz w:val="34"/>
      <w:szCs w:val="36"/>
    </w:rPr>
  </w:style>
  <w:style w:type="paragraph" w:styleId="NormalWeb">
    <w:name w:val="Normal (Web)"/>
    <w:basedOn w:val="Normal"/>
    <w:uiPriority w:val="99"/>
    <w:unhideWhenUsed/>
    <w:rsid w:val="001547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54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2016-07-06T09:21:00Z</dcterms:created>
  <dcterms:modified xsi:type="dcterms:W3CDTF">2016-10-13T16:12:00Z</dcterms:modified>
</cp:coreProperties>
</file>