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87" w:rsidRDefault="00710687" w:rsidP="00710687">
      <w:pPr>
        <w:bidi/>
        <w:spacing w:line="384" w:lineRule="auto"/>
        <w:ind w:left="397" w:hanging="397"/>
        <w:jc w:val="center"/>
        <w:rPr>
          <w:rFonts w:cs="B Yagut"/>
          <w:sz w:val="28"/>
          <w:szCs w:val="28"/>
          <w:lang w:bidi="fa-IR"/>
        </w:rPr>
      </w:pPr>
      <w:r>
        <w:rPr>
          <w:rFonts w:cs="B Yagut"/>
          <w:noProof/>
          <w:sz w:val="28"/>
          <w:szCs w:val="28"/>
          <w:lang w:bidi="fa-IR"/>
        </w:rPr>
        <w:drawing>
          <wp:inline distT="0" distB="0" distL="0" distR="0">
            <wp:extent cx="1562100" cy="1466850"/>
            <wp:effectExtent l="0" t="0" r="0" b="0"/>
            <wp:docPr id="2" name="Picture 2" descr="sc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466850"/>
                    </a:xfrm>
                    <a:prstGeom prst="rect">
                      <a:avLst/>
                    </a:prstGeom>
                    <a:noFill/>
                    <a:ln>
                      <a:noFill/>
                    </a:ln>
                  </pic:spPr>
                </pic:pic>
              </a:graphicData>
            </a:graphic>
          </wp:inline>
        </w:drawing>
      </w:r>
    </w:p>
    <w:p w:rsidR="00710687" w:rsidRDefault="00710687" w:rsidP="00710687">
      <w:pPr>
        <w:bidi/>
        <w:spacing w:line="384" w:lineRule="auto"/>
        <w:ind w:left="397" w:hanging="397"/>
        <w:jc w:val="center"/>
        <w:rPr>
          <w:rFonts w:cs="B Yagut" w:hint="cs"/>
          <w:sz w:val="28"/>
          <w:szCs w:val="28"/>
          <w:rtl/>
          <w:lang w:bidi="fa-IR"/>
        </w:rPr>
      </w:pPr>
      <w:r>
        <w:rPr>
          <w:rFonts w:cs="B Yagut" w:hint="cs"/>
          <w:sz w:val="28"/>
          <w:szCs w:val="28"/>
          <w:rtl/>
          <w:lang w:bidi="fa-IR"/>
        </w:rPr>
        <w:t>دانشگاه پيام نور</w:t>
      </w:r>
    </w:p>
    <w:p w:rsidR="00710687" w:rsidRDefault="00710687" w:rsidP="00710687">
      <w:pPr>
        <w:bidi/>
        <w:spacing w:line="384" w:lineRule="auto"/>
        <w:ind w:left="397" w:hanging="397"/>
        <w:jc w:val="center"/>
        <w:rPr>
          <w:rFonts w:cs="B Yagut" w:hint="cs"/>
          <w:sz w:val="28"/>
          <w:szCs w:val="28"/>
          <w:rtl/>
          <w:lang w:bidi="fa-IR"/>
        </w:rPr>
      </w:pPr>
      <w:r>
        <w:rPr>
          <w:rFonts w:cs="B Yagut" w:hint="cs"/>
          <w:sz w:val="28"/>
          <w:szCs w:val="28"/>
          <w:rtl/>
          <w:lang w:bidi="fa-IR"/>
        </w:rPr>
        <w:t>دانشكده : شيمي مركز مشهد</w:t>
      </w:r>
    </w:p>
    <w:p w:rsidR="00710687" w:rsidRDefault="00710687" w:rsidP="00710687">
      <w:pPr>
        <w:bidi/>
        <w:spacing w:line="384" w:lineRule="auto"/>
        <w:ind w:left="397" w:hanging="397"/>
        <w:jc w:val="center"/>
        <w:rPr>
          <w:rFonts w:cs="B Yagut" w:hint="cs"/>
          <w:b/>
          <w:bCs/>
          <w:sz w:val="28"/>
          <w:szCs w:val="28"/>
          <w:rtl/>
          <w:lang w:bidi="fa-IR"/>
        </w:rPr>
      </w:pPr>
      <w:r>
        <w:rPr>
          <w:rFonts w:cs="B Yagut" w:hint="cs"/>
          <w:b/>
          <w:bCs/>
          <w:sz w:val="28"/>
          <w:szCs w:val="28"/>
          <w:rtl/>
          <w:lang w:bidi="fa-IR"/>
        </w:rPr>
        <w:t xml:space="preserve">پايان نامه براي دريافت درجه كارشناسي ارشد </w:t>
      </w:r>
    </w:p>
    <w:p w:rsidR="00710687" w:rsidRDefault="00710687" w:rsidP="00710687">
      <w:pPr>
        <w:bidi/>
        <w:spacing w:line="384" w:lineRule="auto"/>
        <w:ind w:left="397" w:hanging="397"/>
        <w:jc w:val="center"/>
        <w:rPr>
          <w:rFonts w:cs="B Yagut" w:hint="cs"/>
          <w:sz w:val="28"/>
          <w:szCs w:val="28"/>
          <w:rtl/>
          <w:lang w:bidi="fa-IR"/>
        </w:rPr>
      </w:pPr>
    </w:p>
    <w:p w:rsidR="00710687" w:rsidRDefault="00710687" w:rsidP="00710687">
      <w:pPr>
        <w:bidi/>
        <w:spacing w:line="384" w:lineRule="auto"/>
        <w:rPr>
          <w:rFonts w:cs="B Yagut" w:hint="cs"/>
          <w:sz w:val="28"/>
          <w:szCs w:val="28"/>
          <w:rtl/>
          <w:lang w:bidi="fa-IR"/>
        </w:rPr>
      </w:pPr>
    </w:p>
    <w:p w:rsidR="00710687" w:rsidRDefault="00710687" w:rsidP="00710687">
      <w:pPr>
        <w:bidi/>
        <w:spacing w:line="384" w:lineRule="auto"/>
        <w:ind w:left="397" w:hanging="397"/>
        <w:jc w:val="center"/>
        <w:rPr>
          <w:rFonts w:cs="B Zar" w:hint="cs"/>
          <w:b/>
          <w:bCs/>
          <w:sz w:val="36"/>
          <w:szCs w:val="36"/>
          <w:rtl/>
          <w:lang w:bidi="fa-IR"/>
        </w:rPr>
      </w:pPr>
      <w:r>
        <w:rPr>
          <w:rFonts w:cs="B Zar" w:hint="cs"/>
          <w:b/>
          <w:bCs/>
          <w:sz w:val="36"/>
          <w:szCs w:val="36"/>
          <w:rtl/>
          <w:lang w:bidi="fa-IR"/>
        </w:rPr>
        <w:t xml:space="preserve">عنوان: </w:t>
      </w:r>
    </w:p>
    <w:p w:rsidR="00710687" w:rsidRDefault="00710687" w:rsidP="00710687">
      <w:pPr>
        <w:bidi/>
        <w:spacing w:line="384" w:lineRule="auto"/>
        <w:ind w:left="397" w:hanging="397"/>
        <w:jc w:val="center"/>
        <w:rPr>
          <w:rFonts w:cs="B Zar" w:hint="cs"/>
          <w:b/>
          <w:bCs/>
          <w:sz w:val="36"/>
          <w:szCs w:val="36"/>
          <w:rtl/>
          <w:lang w:bidi="fa-IR"/>
        </w:rPr>
      </w:pPr>
      <w:r>
        <w:rPr>
          <w:rFonts w:cs="B Zar" w:hint="cs"/>
          <w:b/>
          <w:bCs/>
          <w:sz w:val="36"/>
          <w:szCs w:val="36"/>
          <w:rtl/>
          <w:lang w:bidi="fa-IR"/>
        </w:rPr>
        <w:t>مطالعه اثرات تداخلي روي در جذب و انتقال آهن</w:t>
      </w:r>
    </w:p>
    <w:p w:rsidR="00710687" w:rsidRDefault="00710687" w:rsidP="00710687">
      <w:pPr>
        <w:bidi/>
        <w:spacing w:line="384" w:lineRule="auto"/>
        <w:rPr>
          <w:rFonts w:cs="B Yagut" w:hint="cs"/>
          <w:b/>
          <w:bCs/>
          <w:sz w:val="28"/>
          <w:szCs w:val="28"/>
          <w:rtl/>
          <w:lang w:bidi="fa-IR"/>
        </w:rPr>
      </w:pPr>
    </w:p>
    <w:p w:rsidR="00710687" w:rsidRDefault="00710687" w:rsidP="00710687">
      <w:pPr>
        <w:bidi/>
        <w:spacing w:line="384" w:lineRule="auto"/>
        <w:ind w:left="397" w:hanging="397"/>
        <w:jc w:val="center"/>
        <w:rPr>
          <w:rFonts w:cs="B Yagut" w:hint="cs"/>
          <w:b/>
          <w:bCs/>
          <w:sz w:val="28"/>
          <w:szCs w:val="28"/>
          <w:rtl/>
          <w:lang w:bidi="fa-IR"/>
        </w:rPr>
      </w:pPr>
    </w:p>
    <w:p w:rsidR="00710687" w:rsidRDefault="00710687" w:rsidP="00710687">
      <w:pPr>
        <w:bidi/>
        <w:ind w:left="397" w:hanging="397"/>
        <w:jc w:val="center"/>
        <w:rPr>
          <w:rFonts w:cs="B Yagut" w:hint="cs"/>
          <w:sz w:val="28"/>
          <w:szCs w:val="28"/>
          <w:rtl/>
          <w:lang w:bidi="fa-IR"/>
        </w:rPr>
      </w:pPr>
      <w:r>
        <w:rPr>
          <w:rFonts w:cs="B Yagut" w:hint="cs"/>
          <w:sz w:val="28"/>
          <w:szCs w:val="28"/>
          <w:rtl/>
          <w:lang w:bidi="fa-IR"/>
        </w:rPr>
        <w:t>استاد راهنما</w:t>
      </w:r>
    </w:p>
    <w:p w:rsidR="00710687" w:rsidRDefault="00710687" w:rsidP="00710687">
      <w:pPr>
        <w:bidi/>
        <w:ind w:left="397" w:hanging="397"/>
        <w:jc w:val="center"/>
        <w:rPr>
          <w:rFonts w:cs="B Yagut" w:hint="cs"/>
          <w:sz w:val="28"/>
          <w:szCs w:val="28"/>
          <w:rtl/>
          <w:lang w:bidi="fa-IR"/>
        </w:rPr>
      </w:pPr>
    </w:p>
    <w:p w:rsidR="00710687" w:rsidRDefault="00710687" w:rsidP="00710687">
      <w:pPr>
        <w:bidi/>
        <w:ind w:left="397" w:hanging="397"/>
        <w:jc w:val="center"/>
        <w:rPr>
          <w:rFonts w:cs="B Yagut" w:hint="cs"/>
          <w:sz w:val="28"/>
          <w:szCs w:val="28"/>
          <w:rtl/>
          <w:lang w:bidi="fa-IR"/>
        </w:rPr>
      </w:pPr>
      <w:r>
        <w:rPr>
          <w:rFonts w:cs="B Yagut" w:hint="cs"/>
          <w:sz w:val="28"/>
          <w:szCs w:val="28"/>
          <w:rtl/>
          <w:lang w:bidi="fa-IR"/>
        </w:rPr>
        <w:t>استاد مشاور</w:t>
      </w:r>
    </w:p>
    <w:p w:rsidR="00710687" w:rsidRDefault="00710687" w:rsidP="00710687">
      <w:pPr>
        <w:bidi/>
        <w:ind w:left="397" w:hanging="397"/>
        <w:jc w:val="center"/>
        <w:rPr>
          <w:rFonts w:cs="B Yagut" w:hint="cs"/>
          <w:sz w:val="28"/>
          <w:szCs w:val="28"/>
          <w:rtl/>
          <w:lang w:bidi="fa-IR"/>
        </w:rPr>
      </w:pPr>
    </w:p>
    <w:p w:rsidR="00710687" w:rsidRDefault="00710687" w:rsidP="00710687">
      <w:pPr>
        <w:bidi/>
        <w:ind w:left="397" w:hanging="397"/>
        <w:jc w:val="center"/>
        <w:rPr>
          <w:rFonts w:cs="B Yagut" w:hint="cs"/>
          <w:sz w:val="28"/>
          <w:szCs w:val="28"/>
          <w:rtl/>
          <w:lang w:bidi="fa-IR"/>
        </w:rPr>
      </w:pPr>
      <w:r>
        <w:rPr>
          <w:rFonts w:cs="B Yagut" w:hint="cs"/>
          <w:sz w:val="28"/>
          <w:szCs w:val="28"/>
          <w:rtl/>
          <w:lang w:bidi="fa-IR"/>
        </w:rPr>
        <w:t>مولف</w:t>
      </w:r>
    </w:p>
    <w:p w:rsidR="00E93CC8" w:rsidRDefault="00E93CC8" w:rsidP="00E93CC8">
      <w:pPr>
        <w:bidi/>
        <w:spacing w:line="384" w:lineRule="auto"/>
        <w:ind w:left="397" w:hanging="397"/>
        <w:jc w:val="center"/>
        <w:rPr>
          <w:rFonts w:cs="B Yagut"/>
          <w:sz w:val="28"/>
          <w:szCs w:val="28"/>
          <w:rtl/>
          <w:lang w:bidi="fa-IR"/>
        </w:rPr>
      </w:pPr>
    </w:p>
    <w:p w:rsidR="00710687" w:rsidRDefault="00710687" w:rsidP="00710687">
      <w:pPr>
        <w:bidi/>
        <w:spacing w:line="384" w:lineRule="auto"/>
        <w:ind w:left="397" w:hanging="397"/>
        <w:jc w:val="center"/>
        <w:rPr>
          <w:rFonts w:cs="B Yagut"/>
          <w:sz w:val="28"/>
          <w:szCs w:val="28"/>
          <w:rtl/>
          <w:lang w:bidi="fa-IR"/>
        </w:rPr>
      </w:pPr>
    </w:p>
    <w:p w:rsidR="00710687" w:rsidRDefault="00710687" w:rsidP="00710687">
      <w:pPr>
        <w:bidi/>
        <w:spacing w:line="384" w:lineRule="auto"/>
        <w:ind w:left="397" w:hanging="397"/>
        <w:jc w:val="center"/>
        <w:rPr>
          <w:rFonts w:cs="B Yagut"/>
          <w:sz w:val="28"/>
          <w:szCs w:val="28"/>
          <w:rtl/>
          <w:lang w:bidi="fa-IR"/>
        </w:rPr>
      </w:pPr>
    </w:p>
    <w:p w:rsidR="00710687" w:rsidRDefault="00710687" w:rsidP="00710687">
      <w:pPr>
        <w:bidi/>
        <w:spacing w:line="384" w:lineRule="auto"/>
        <w:ind w:left="397" w:hanging="397"/>
        <w:jc w:val="center"/>
        <w:rPr>
          <w:rFonts w:cs="B Yagut" w:hint="cs"/>
          <w:sz w:val="28"/>
          <w:szCs w:val="28"/>
          <w:rtl/>
          <w:lang w:bidi="fa-IR"/>
        </w:rPr>
      </w:pPr>
      <w:bookmarkStart w:id="0" w:name="_GoBack"/>
      <w:bookmarkEnd w:id="0"/>
    </w:p>
    <w:p w:rsidR="00E93CC8" w:rsidRDefault="00E93CC8" w:rsidP="00E93CC8">
      <w:pPr>
        <w:bidi/>
        <w:spacing w:line="384" w:lineRule="auto"/>
        <w:ind w:left="397" w:hanging="397"/>
        <w:jc w:val="center"/>
        <w:rPr>
          <w:rFonts w:cs="B Yagut"/>
          <w:sz w:val="28"/>
          <w:szCs w:val="28"/>
          <w:rtl/>
          <w:lang w:bidi="fa-IR"/>
        </w:rPr>
      </w:pPr>
      <w:r>
        <w:rPr>
          <w:rFonts w:cs="B Yagut" w:hint="cs"/>
          <w:sz w:val="28"/>
          <w:szCs w:val="28"/>
          <w:rtl/>
          <w:lang w:bidi="fa-IR"/>
        </w:rPr>
        <w:lastRenderedPageBreak/>
        <w:t>فهرست مطالب</w:t>
      </w:r>
    </w:p>
    <w:p w:rsidR="00E93CC8" w:rsidRDefault="00E93CC8" w:rsidP="00E93CC8">
      <w:pPr>
        <w:pStyle w:val="TOC1"/>
        <w:spacing w:line="384" w:lineRule="auto"/>
        <w:rPr>
          <w:rFonts w:cs="B Yagut"/>
          <w:sz w:val="28"/>
          <w:szCs w:val="28"/>
          <w:rtl/>
        </w:rPr>
      </w:pPr>
      <w:r>
        <w:rPr>
          <w:rFonts w:cs="B Yagut" w:hint="cs"/>
          <w:sz w:val="28"/>
          <w:szCs w:val="28"/>
          <w:rtl/>
        </w:rPr>
        <w:fldChar w:fldCharType="begin"/>
      </w:r>
      <w:r>
        <w:rPr>
          <w:rFonts w:cs="B Yagut" w:hint="cs"/>
          <w:sz w:val="28"/>
          <w:szCs w:val="28"/>
          <w:rtl/>
        </w:rPr>
        <w:instrText xml:space="preserve"> </w:instrText>
      </w:r>
      <w:r>
        <w:rPr>
          <w:rFonts w:cs="B Yagut"/>
          <w:sz w:val="28"/>
          <w:szCs w:val="28"/>
        </w:rPr>
        <w:instrText>TOC</w:instrText>
      </w:r>
      <w:r>
        <w:rPr>
          <w:rFonts w:cs="B Yagut" w:hint="cs"/>
          <w:sz w:val="28"/>
          <w:szCs w:val="28"/>
          <w:rtl/>
        </w:rPr>
        <w:instrText xml:space="preserve"> \</w:instrText>
      </w:r>
      <w:r>
        <w:rPr>
          <w:rFonts w:cs="B Yagut"/>
          <w:sz w:val="28"/>
          <w:szCs w:val="28"/>
        </w:rPr>
        <w:instrText>o "1-3" \h \z \u</w:instrText>
      </w:r>
      <w:r>
        <w:rPr>
          <w:rFonts w:cs="B Yagut" w:hint="cs"/>
          <w:sz w:val="28"/>
          <w:szCs w:val="28"/>
          <w:rtl/>
        </w:rPr>
        <w:instrText xml:space="preserve"> </w:instrText>
      </w:r>
      <w:r>
        <w:rPr>
          <w:rFonts w:cs="B Yagut" w:hint="cs"/>
          <w:sz w:val="28"/>
          <w:szCs w:val="28"/>
          <w:rtl/>
        </w:rPr>
        <w:fldChar w:fldCharType="separate"/>
      </w:r>
      <w:hyperlink r:id="rId8" w:anchor="_Toc119589148" w:history="1">
        <w:r>
          <w:rPr>
            <w:rStyle w:val="Hyperlink"/>
            <w:rFonts w:cs="B Yagut" w:hint="cs"/>
            <w:sz w:val="28"/>
            <w:szCs w:val="28"/>
            <w:rtl/>
          </w:rPr>
          <w:t>فصل اول- مقدمه</w:t>
        </w:r>
      </w:hyperlink>
    </w:p>
    <w:p w:rsidR="00E93CC8" w:rsidRDefault="00755E9D" w:rsidP="00E93CC8">
      <w:pPr>
        <w:pStyle w:val="TOC1"/>
        <w:spacing w:line="384" w:lineRule="auto"/>
        <w:rPr>
          <w:rFonts w:cs="B Yagut"/>
          <w:sz w:val="28"/>
          <w:szCs w:val="28"/>
        </w:rPr>
      </w:pPr>
      <w:hyperlink r:id="rId9" w:anchor="_Toc119589149" w:history="1">
        <w:r w:rsidR="00E93CC8">
          <w:rPr>
            <w:rStyle w:val="Hyperlink"/>
            <w:rFonts w:cs="B Yagut" w:hint="cs"/>
            <w:sz w:val="28"/>
            <w:szCs w:val="28"/>
            <w:rtl/>
          </w:rPr>
          <w:t>(1) مقدمه</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_Toc119589149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10" w:anchor="_Toc119589150" w:history="1">
        <w:r w:rsidR="00E93CC8">
          <w:rPr>
            <w:rStyle w:val="Hyperlink"/>
            <w:rFonts w:cs="B Yagut" w:hint="cs"/>
            <w:sz w:val="28"/>
            <w:szCs w:val="28"/>
            <w:rtl/>
          </w:rPr>
          <w:t>1-1 متابولسيم روي</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_Toc119589150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11" w:anchor="_Toc119589151" w:history="1">
        <w:r w:rsidR="00E93CC8">
          <w:rPr>
            <w:rStyle w:val="Hyperlink"/>
            <w:rFonts w:cs="B Yagut" w:hint="cs"/>
            <w:sz w:val="28"/>
            <w:szCs w:val="28"/>
            <w:rtl/>
          </w:rPr>
          <w:t>1-1-1 پيشگفتار</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_Toc119589151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12" w:anchor="_Toc119589152" w:history="1">
        <w:r w:rsidR="00E93CC8">
          <w:rPr>
            <w:rStyle w:val="Hyperlink"/>
            <w:rFonts w:cs="B Yagut" w:hint="cs"/>
            <w:sz w:val="28"/>
            <w:szCs w:val="28"/>
            <w:rtl/>
          </w:rPr>
          <w:t>1-1-1-2-خصوصیات فیزیکی و شیمایی روی:</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_Toc119589152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13" w:anchor="_Toc119589153" w:history="1">
        <w:r w:rsidR="00E93CC8">
          <w:rPr>
            <w:rStyle w:val="Hyperlink"/>
            <w:rFonts w:cs="B Yagut" w:hint="cs"/>
            <w:sz w:val="28"/>
            <w:szCs w:val="28"/>
            <w:rtl/>
          </w:rPr>
          <w:t>1-1-1-3تاریخچه</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_Toc119589153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3</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14" w:anchor="_Toc119589154" w:history="1">
        <w:r w:rsidR="00E93CC8">
          <w:rPr>
            <w:rStyle w:val="Hyperlink"/>
            <w:rFonts w:cs="B Yagut" w:hint="cs"/>
            <w:sz w:val="28"/>
            <w:szCs w:val="28"/>
            <w:rtl/>
          </w:rPr>
          <w:t>1-1-2متابولسیم روی</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_Toc119589154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3</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15" w:anchor="_Toc119589156" w:history="1">
        <w:r w:rsidR="00E93CC8">
          <w:rPr>
            <w:rStyle w:val="Hyperlink"/>
            <w:rFonts w:cs="B Yagut" w:hint="cs"/>
            <w:sz w:val="28"/>
            <w:szCs w:val="28"/>
            <w:rtl/>
          </w:rPr>
          <w:t>1-1-3-کمبود روی در بدن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_Toc119589156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4</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16" w:anchor="_Toc119589157" w:history="1">
        <w:r w:rsidR="00E93CC8">
          <w:rPr>
            <w:rStyle w:val="Hyperlink"/>
            <w:rFonts w:cs="B Yagut" w:hint="cs"/>
            <w:sz w:val="28"/>
            <w:szCs w:val="28"/>
            <w:rtl/>
          </w:rPr>
          <w:t>1-1-3-1چطور کمبود روی را معالجه کنیم؟</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_Toc119589157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6</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17" w:anchor="_Toc119589158" w:history="1">
        <w:r w:rsidR="00E93CC8">
          <w:rPr>
            <w:rStyle w:val="Hyperlink"/>
            <w:rFonts w:cs="B Yagut" w:hint="cs"/>
            <w:sz w:val="28"/>
            <w:szCs w:val="28"/>
            <w:rtl/>
          </w:rPr>
          <w:t xml:space="preserve">1-1-4-مسموم کنندگي </w:t>
        </w:r>
        <w:r w:rsidR="00E93CC8">
          <w:rPr>
            <w:rStyle w:val="Hyperlink"/>
            <w:rFonts w:cs="B Yagut"/>
            <w:sz w:val="28"/>
            <w:szCs w:val="28"/>
          </w:rPr>
          <w:t>ZinC</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_Toc119589158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6</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18" w:anchor="_Toc119589159" w:history="1">
        <w:r w:rsidR="00E93CC8">
          <w:rPr>
            <w:rStyle w:val="Hyperlink"/>
            <w:rFonts w:cs="B Yagut" w:hint="cs"/>
            <w:sz w:val="28"/>
            <w:szCs w:val="28"/>
            <w:rtl/>
          </w:rPr>
          <w:t>1-1-6-استفاده‌های پزشکی</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_Toc119589159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8</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19" w:anchor="_Toc119589160" w:history="1">
        <w:r w:rsidR="00E93CC8">
          <w:rPr>
            <w:rStyle w:val="Hyperlink"/>
            <w:rFonts w:cs="B Yagut" w:hint="cs"/>
            <w:sz w:val="28"/>
            <w:szCs w:val="28"/>
            <w:rtl/>
          </w:rPr>
          <w:t>1-1-7-دیدگاه فیزیولوژیکی</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_Toc119589160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8</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20" w:anchor="_Toc119589161" w:history="1">
        <w:r w:rsidR="00E93CC8">
          <w:rPr>
            <w:rStyle w:val="Hyperlink"/>
            <w:rFonts w:cs="B Yagut" w:hint="cs"/>
            <w:sz w:val="28"/>
            <w:szCs w:val="28"/>
            <w:rtl/>
          </w:rPr>
          <w:t>1-1-7-1-عملکردها و فار موکولوژی:</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_Toc119589161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8</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21" w:anchor="_Toc119589162" w:history="1">
        <w:r w:rsidR="00E93CC8">
          <w:rPr>
            <w:rStyle w:val="Hyperlink"/>
            <w:rFonts w:cs="B Yagut" w:hint="cs"/>
            <w:sz w:val="28"/>
            <w:szCs w:val="28"/>
            <w:rtl/>
          </w:rPr>
          <w:t>1-1-7-2-مکانیسم فعالیت</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_Toc119589162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8</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22" w:anchor="_Toc119589163" w:history="1">
        <w:r w:rsidR="00E93CC8">
          <w:rPr>
            <w:rStyle w:val="Hyperlink"/>
            <w:rFonts w:cs="B Yagut" w:hint="cs"/>
            <w:sz w:val="28"/>
            <w:szCs w:val="28"/>
            <w:rtl/>
          </w:rPr>
          <w:t>1-1-8-محرکهای دارویی:</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_Toc119589163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9</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23" w:anchor="_Toc119589164" w:history="1">
        <w:r w:rsidR="00E93CC8">
          <w:rPr>
            <w:rStyle w:val="Hyperlink"/>
            <w:rFonts w:cs="B Yagut" w:hint="cs"/>
            <w:sz w:val="28"/>
            <w:szCs w:val="28"/>
            <w:rtl/>
          </w:rPr>
          <w:t>1-1-9-نتیجه</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_Toc119589164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9</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24" w:anchor="_Toc119589165" w:history="1">
        <w:r w:rsidR="00E93CC8">
          <w:rPr>
            <w:rStyle w:val="Hyperlink"/>
            <w:rFonts w:cs="B Yagut" w:hint="cs"/>
            <w:sz w:val="28"/>
            <w:szCs w:val="28"/>
            <w:rtl/>
          </w:rPr>
          <w:t>1-1-9-1فعل و انفعالات</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_Toc119589165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11</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25" w:anchor="_Toc119589166" w:history="1">
        <w:r w:rsidR="00E93CC8">
          <w:rPr>
            <w:rStyle w:val="Hyperlink"/>
            <w:rFonts w:cs="B Yagut" w:hint="cs"/>
            <w:sz w:val="28"/>
            <w:szCs w:val="28"/>
            <w:rtl/>
          </w:rPr>
          <w:t xml:space="preserve">1-1-9-2مکملهای مغذي (83)   </w:t>
        </w:r>
        <w:r w:rsidR="00E93CC8">
          <w:rPr>
            <w:rStyle w:val="Hyperlink"/>
            <w:rFonts w:cs="B Yagut"/>
            <w:sz w:val="28"/>
            <w:szCs w:val="28"/>
          </w:rPr>
          <w:t>Nutritinal supplement</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_Toc119589166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11</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26" w:anchor="_Toc119589167" w:history="1">
        <w:r w:rsidR="00E93CC8">
          <w:rPr>
            <w:rStyle w:val="Hyperlink"/>
            <w:rFonts w:cs="B Yagut" w:hint="cs"/>
            <w:sz w:val="28"/>
            <w:szCs w:val="28"/>
            <w:rtl/>
          </w:rPr>
          <w:t>1-1-9-3-نحوه مصرف روی:</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_Toc119589167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12</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27" w:anchor="_Toc119589168" w:history="1">
        <w:r w:rsidR="00E93CC8">
          <w:rPr>
            <w:rStyle w:val="Hyperlink"/>
            <w:rFonts w:cs="B Yagut" w:hint="cs"/>
            <w:sz w:val="28"/>
            <w:szCs w:val="28"/>
            <w:rtl/>
          </w:rPr>
          <w:t xml:space="preserve">1-1-2-متابوليسم آهن در بدن </w:t>
        </w:r>
        <w:r w:rsidR="00E93CC8">
          <w:rPr>
            <w:rStyle w:val="Hyperlink"/>
            <w:rFonts w:cs="B Yagut"/>
            <w:sz w:val="28"/>
            <w:szCs w:val="28"/>
          </w:rPr>
          <w:t>(Iron Metabolism)</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_Toc119589168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12</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28" w:anchor="_Toc119589169" w:history="1">
        <w:r w:rsidR="00E93CC8">
          <w:rPr>
            <w:rStyle w:val="Hyperlink"/>
            <w:rFonts w:cs="B Yagut" w:hint="cs"/>
            <w:sz w:val="28"/>
            <w:szCs w:val="28"/>
            <w:rtl/>
          </w:rPr>
          <w:t>1-2-1-توزيع آهن در بدن: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_Toc119589169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13</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29" w:anchor="_Toc119589170" w:history="1">
        <w:r w:rsidR="00E93CC8">
          <w:rPr>
            <w:rStyle w:val="Hyperlink"/>
            <w:rFonts w:cs="B Yagut" w:hint="cs"/>
            <w:sz w:val="28"/>
            <w:szCs w:val="28"/>
            <w:rtl/>
          </w:rPr>
          <w:t>1-2-2-هموگلوبين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_Toc119589170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13</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30" w:anchor="_Toc119589171" w:history="1">
        <w:r w:rsidR="00E93CC8">
          <w:rPr>
            <w:rStyle w:val="Hyperlink"/>
            <w:rFonts w:cs="B Yagut" w:hint="cs"/>
            <w:sz w:val="28"/>
            <w:szCs w:val="28"/>
            <w:rtl/>
          </w:rPr>
          <w:t>1-2-3-ذخيره آهن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_Toc119589171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13</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31" w:anchor="_Toc119589172" w:history="1">
        <w:r w:rsidR="00E93CC8">
          <w:rPr>
            <w:rStyle w:val="Hyperlink"/>
            <w:rFonts w:cs="B Yagut" w:hint="cs"/>
            <w:sz w:val="28"/>
            <w:szCs w:val="28"/>
            <w:rtl/>
          </w:rPr>
          <w:t>1-2-4-جايگاه انتقالي ‌آهن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_Toc119589172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14</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32" w:anchor="_Toc119589173" w:history="1">
        <w:r w:rsidR="00E93CC8">
          <w:rPr>
            <w:rStyle w:val="Hyperlink"/>
            <w:rFonts w:cs="B Yagut" w:hint="cs"/>
            <w:sz w:val="28"/>
            <w:szCs w:val="28"/>
            <w:rtl/>
          </w:rPr>
          <w:t xml:space="preserve">1-2-5-جذب آهن </w:t>
        </w:r>
        <w:r w:rsidR="00E93CC8">
          <w:rPr>
            <w:rStyle w:val="Hyperlink"/>
            <w:rFonts w:cs="B Yagut"/>
            <w:sz w:val="28"/>
            <w:szCs w:val="28"/>
          </w:rPr>
          <w:t>(Iron absorption)</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_Toc119589173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14</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33" w:anchor="_Toc119589174" w:history="1">
        <w:r w:rsidR="00E93CC8">
          <w:rPr>
            <w:rStyle w:val="Hyperlink"/>
            <w:rFonts w:cs="B Yagut" w:hint="cs"/>
            <w:sz w:val="28"/>
            <w:szCs w:val="28"/>
            <w:rtl/>
          </w:rPr>
          <w:t>1-2-5-1مكانيسم جذب آهن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_Toc119589174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15</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34" w:anchor="_Toc119589175" w:history="1">
        <w:r w:rsidR="00E93CC8">
          <w:rPr>
            <w:rStyle w:val="Hyperlink"/>
            <w:rFonts w:cs="B Yagut" w:hint="cs"/>
            <w:sz w:val="28"/>
            <w:szCs w:val="28"/>
            <w:rtl/>
          </w:rPr>
          <w:t xml:space="preserve">1-2-6-فريتين سرم </w:t>
        </w:r>
        <w:r w:rsidR="00E93CC8">
          <w:rPr>
            <w:rStyle w:val="Hyperlink"/>
            <w:rFonts w:cs="B Yagut"/>
            <w:sz w:val="28"/>
            <w:szCs w:val="28"/>
          </w:rPr>
          <w:t>(serum ferritin)</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_Toc119589175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15</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35" w:anchor="_Toc119589176" w:history="1">
        <w:r w:rsidR="00E93CC8">
          <w:rPr>
            <w:rStyle w:val="Hyperlink"/>
            <w:rFonts w:cs="B Yagut" w:hint="cs"/>
            <w:sz w:val="28"/>
            <w:szCs w:val="28"/>
            <w:rtl/>
          </w:rPr>
          <w:t>1-2-6-ساختمان فريتين :</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_Toc119589176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15</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36" w:anchor="_Toc119589177" w:history="1">
        <w:r w:rsidR="00E93CC8">
          <w:rPr>
            <w:rStyle w:val="Hyperlink"/>
            <w:rFonts w:cs="B Yagut" w:hint="cs"/>
            <w:sz w:val="28"/>
            <w:szCs w:val="28"/>
            <w:rtl/>
          </w:rPr>
          <w:t>1-2-6-2برداشت و آزاد سازي آهن توسط فريتين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_Toc119589177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16</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37" w:anchor="_Toc119589178" w:history="1">
        <w:r w:rsidR="00E93CC8">
          <w:rPr>
            <w:rStyle w:val="Hyperlink"/>
            <w:rFonts w:cs="B Yagut" w:hint="cs"/>
            <w:sz w:val="28"/>
            <w:szCs w:val="28"/>
            <w:rtl/>
          </w:rPr>
          <w:t>1-2-6-3-عمل فريتين در بدن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_Toc119589178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16</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38" w:anchor="_Toc119589179" w:history="1">
        <w:r w:rsidR="00E93CC8">
          <w:rPr>
            <w:rStyle w:val="Hyperlink"/>
            <w:rFonts w:cs="B Yagut" w:hint="cs"/>
            <w:sz w:val="28"/>
            <w:szCs w:val="28"/>
            <w:rtl/>
          </w:rPr>
          <w:t>1-2-6-4-فريتين سرم و مقدار آن در افراد طبيعي</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_Toc119589179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16</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39" w:anchor="_Toc119589180" w:history="1">
        <w:r w:rsidR="00E93CC8">
          <w:rPr>
            <w:rStyle w:val="Hyperlink"/>
            <w:rFonts w:cs="B Yagut" w:hint="cs"/>
            <w:sz w:val="28"/>
            <w:szCs w:val="28"/>
            <w:rtl/>
          </w:rPr>
          <w:t>مقادير نرمال آهن سرم</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_Toc119589180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17</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40" w:anchor="_Toc119589181" w:history="1">
        <w:r w:rsidR="00E93CC8">
          <w:rPr>
            <w:rStyle w:val="Hyperlink"/>
            <w:rFonts w:cs="B Yagut" w:hint="cs"/>
            <w:sz w:val="28"/>
            <w:szCs w:val="28"/>
            <w:rtl/>
          </w:rPr>
          <w:t>1-2-7-1تغييرات روزانه در آهن سرم</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_Toc119589181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17</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41" w:anchor="_Toc119589182" w:history="1">
        <w:r w:rsidR="00E93CC8">
          <w:rPr>
            <w:rStyle w:val="Hyperlink"/>
            <w:rFonts w:cs="B Yagut" w:hint="cs"/>
            <w:sz w:val="28"/>
            <w:szCs w:val="28"/>
            <w:rtl/>
          </w:rPr>
          <w:t>1-2-8-اندازه گیری مقدار آهن سرم</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_Toc119589182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17</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42" w:anchor="_Toc119589183" w:history="1">
        <w:r w:rsidR="00E93CC8">
          <w:rPr>
            <w:rStyle w:val="Hyperlink"/>
            <w:rFonts w:cs="B Yagut" w:hint="cs"/>
            <w:sz w:val="28"/>
            <w:szCs w:val="28"/>
            <w:rtl/>
          </w:rPr>
          <w:t>1-2-8-1- ملاحضات کلی:</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_Toc119589183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17</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43" w:anchor="_Toc119589184" w:history="1">
        <w:r w:rsidR="00E93CC8">
          <w:rPr>
            <w:rStyle w:val="Hyperlink"/>
            <w:rFonts w:cs="B Yagut" w:hint="cs"/>
            <w:sz w:val="28"/>
            <w:szCs w:val="28"/>
            <w:rtl/>
          </w:rPr>
          <w:t>1-2-8-2 اندازه گیری آهن سرم با رسوب پروتئینی:</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_Toc119589184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18</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44" w:anchor="_Toc119589185" w:history="1">
        <w:r w:rsidR="00E93CC8">
          <w:rPr>
            <w:rStyle w:val="Hyperlink"/>
            <w:rFonts w:cs="B Yagut" w:hint="cs"/>
            <w:sz w:val="28"/>
            <w:szCs w:val="28"/>
            <w:rtl/>
          </w:rPr>
          <w:t>1-2-8-3 اندازه گیری آهن سرم بدون رسوب پروتئینی:</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_Toc119589185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18</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45" w:anchor="_Toc119589186" w:history="1">
        <w:r w:rsidR="00E93CC8">
          <w:rPr>
            <w:rStyle w:val="Hyperlink"/>
            <w:rFonts w:cs="B Yagut" w:hint="cs"/>
            <w:sz w:val="28"/>
            <w:szCs w:val="28"/>
            <w:rtl/>
          </w:rPr>
          <w:t>1-2-9 اندازه گیری ظرفیت پذیرش آهن سرم:</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_Toc119589186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18</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46" w:anchor="_Toc119589187" w:history="1">
        <w:r w:rsidR="00E93CC8">
          <w:rPr>
            <w:rStyle w:val="Hyperlink"/>
            <w:rFonts w:cs="B Yagut" w:hint="cs"/>
            <w:sz w:val="28"/>
            <w:szCs w:val="28"/>
            <w:rtl/>
          </w:rPr>
          <w:t>1-2-9- روش اول:</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_Toc119589187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18</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47" w:anchor="_Toc119589188" w:history="1">
        <w:r w:rsidR="00E93CC8">
          <w:rPr>
            <w:rStyle w:val="Hyperlink"/>
            <w:rFonts w:cs="B Yagut" w:hint="cs"/>
            <w:sz w:val="28"/>
            <w:szCs w:val="28"/>
            <w:rtl/>
          </w:rPr>
          <w:t>1-2-9-2-روش دوم (روش رزین):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_Toc119589188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18</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48" w:anchor="_Toc119589189" w:history="1">
        <w:r w:rsidR="00E93CC8">
          <w:rPr>
            <w:rStyle w:val="Hyperlink"/>
            <w:rFonts w:cs="B Yagut" w:hint="cs"/>
            <w:sz w:val="28"/>
            <w:szCs w:val="28"/>
            <w:rtl/>
          </w:rPr>
          <w:t>1-2-9-3- روش سوم:</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_Toc119589189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19</w:t>
        </w:r>
        <w:r w:rsidR="00E93CC8">
          <w:rPr>
            <w:rStyle w:val="Hyperlink"/>
            <w:rFonts w:cs="B Yagut" w:hint="cs"/>
            <w:sz w:val="28"/>
            <w:szCs w:val="28"/>
          </w:rPr>
          <w:fldChar w:fldCharType="end"/>
        </w:r>
      </w:hyperlink>
    </w:p>
    <w:p w:rsidR="00E93CC8" w:rsidRDefault="00755E9D" w:rsidP="00E93CC8">
      <w:pPr>
        <w:pStyle w:val="TOC1"/>
        <w:spacing w:line="384" w:lineRule="auto"/>
        <w:rPr>
          <w:rStyle w:val="Hyperlink"/>
        </w:rPr>
      </w:pPr>
      <w:hyperlink r:id="rId49" w:anchor="_Toc119589191" w:history="1">
        <w:r w:rsidR="00E93CC8">
          <w:rPr>
            <w:rStyle w:val="Hyperlink"/>
            <w:rFonts w:cs="B Yagut" w:hint="cs"/>
            <w:sz w:val="28"/>
            <w:szCs w:val="28"/>
            <w:rtl/>
          </w:rPr>
          <w:t>فصل دوم</w:t>
        </w:r>
        <w:r w:rsidR="00E93CC8">
          <w:rPr>
            <w:rStyle w:val="Hyperlink"/>
            <w:rFonts w:cs="B Yagut"/>
            <w:webHidden/>
            <w:sz w:val="28"/>
            <w:szCs w:val="28"/>
          </w:rPr>
          <w:t xml:space="preserve">- </w:t>
        </w:r>
        <w:r w:rsidR="00E93CC8">
          <w:rPr>
            <w:rStyle w:val="Hyperlink"/>
            <w:rFonts w:cs="B Yagut" w:hint="cs"/>
            <w:webHidden/>
            <w:sz w:val="28"/>
            <w:szCs w:val="28"/>
            <w:rtl/>
          </w:rPr>
          <w:t>- مواد و روشها</w:t>
        </w:r>
      </w:hyperlink>
    </w:p>
    <w:p w:rsidR="00E93CC8" w:rsidRDefault="00755E9D" w:rsidP="00E93CC8">
      <w:pPr>
        <w:pStyle w:val="TOC1"/>
        <w:spacing w:line="384" w:lineRule="auto"/>
      </w:pPr>
      <w:hyperlink r:id="rId50" w:anchor="_Toc119589193" w:history="1">
        <w:r w:rsidR="00E93CC8">
          <w:rPr>
            <w:rStyle w:val="Hyperlink"/>
            <w:rFonts w:cs="B Yagut" w:hint="cs"/>
            <w:sz w:val="28"/>
            <w:szCs w:val="28"/>
            <w:rtl/>
          </w:rPr>
          <w:t>2- مواد، وسایل، روشها</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_Toc119589193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21</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51" w:anchor="_Toc119589194" w:history="1">
        <w:r w:rsidR="00E93CC8">
          <w:rPr>
            <w:rStyle w:val="Hyperlink"/>
            <w:rFonts w:cs="B Yagut" w:hint="cs"/>
            <w:sz w:val="28"/>
            <w:szCs w:val="28"/>
            <w:rtl/>
          </w:rPr>
          <w:t>2-1 مواد</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_Toc119589194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21</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52" w:anchor="_Toc119589195" w:history="1">
        <w:r w:rsidR="00E93CC8">
          <w:rPr>
            <w:rStyle w:val="Hyperlink"/>
            <w:rFonts w:cs="B Yagut" w:hint="cs"/>
            <w:sz w:val="28"/>
            <w:szCs w:val="28"/>
            <w:rtl/>
          </w:rPr>
          <w:t>2-2- وسایل و دستگاههای آزمایشگاهی مورد استفاده:</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_Toc119589195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21</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53" w:anchor="_Toc119589196" w:history="1">
        <w:r w:rsidR="00E93CC8">
          <w:rPr>
            <w:rStyle w:val="Hyperlink"/>
            <w:rFonts w:cs="B Yagut" w:hint="cs"/>
            <w:sz w:val="28"/>
            <w:szCs w:val="28"/>
            <w:rtl/>
          </w:rPr>
          <w:t>3-3- روشهای دستگاهی</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_Toc119589196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21</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54" w:anchor="_Toc119589197" w:history="1">
        <w:r w:rsidR="00E93CC8">
          <w:rPr>
            <w:rStyle w:val="Hyperlink"/>
            <w:rFonts w:cs="B Yagut" w:hint="cs"/>
            <w:sz w:val="28"/>
            <w:szCs w:val="28"/>
            <w:rtl/>
          </w:rPr>
          <w:t>2-4 آزمایشات تیتراسیون اسپکتروفتومتری :</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_Toc119589197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22</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55" w:anchor="_Toc119589198" w:history="1">
        <w:r w:rsidR="00E93CC8">
          <w:rPr>
            <w:rStyle w:val="Hyperlink"/>
            <w:rFonts w:cs="B Yagut" w:hint="cs"/>
            <w:sz w:val="28"/>
            <w:szCs w:val="28"/>
            <w:rtl/>
          </w:rPr>
          <w:t>2-4-1 تعیین طول موج  ماکزیمم:</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_Toc119589198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22</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56" w:anchor="_Toc119589199" w:history="1">
        <w:r w:rsidR="00E93CC8">
          <w:rPr>
            <w:rStyle w:val="Hyperlink"/>
            <w:rFonts w:cs="B Yagut" w:hint="cs"/>
            <w:sz w:val="28"/>
            <w:szCs w:val="28"/>
            <w:rtl/>
          </w:rPr>
          <w:t>2-4-2- بررسی چگونگی جذب آهن توسط آپوترانسفرین: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_Toc119589199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22</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57" w:anchor="_Toc119589200" w:history="1">
        <w:r w:rsidR="00E93CC8">
          <w:rPr>
            <w:rStyle w:val="Hyperlink"/>
            <w:rFonts w:cs="B Yagut" w:hint="cs"/>
            <w:sz w:val="28"/>
            <w:szCs w:val="28"/>
            <w:rtl/>
          </w:rPr>
          <w:t>2-4-2-1 اثر غلظت مختلف آهن بر روی باندینگ با ترانسفرین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_Toc119589200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22</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58" w:anchor="_Toc119589201" w:history="1">
        <w:r w:rsidR="00E93CC8">
          <w:rPr>
            <w:rStyle w:val="Hyperlink"/>
            <w:rFonts w:cs="B Yagut" w:hint="cs"/>
            <w:sz w:val="28"/>
            <w:szCs w:val="28"/>
            <w:rtl/>
          </w:rPr>
          <w:t>2-4-2-2 اثر زمان بر روی باندینگ آهن با ترانسفرین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_Toc119589201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22</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59" w:anchor="_Toc119589202" w:history="1">
        <w:r w:rsidR="00E93CC8">
          <w:rPr>
            <w:rStyle w:val="Hyperlink"/>
            <w:rFonts w:cs="B Yagut" w:hint="cs"/>
            <w:sz w:val="28"/>
            <w:szCs w:val="28"/>
            <w:rtl/>
          </w:rPr>
          <w:t>2-4-2-3 اثر یون بیکربنات بر روی باندینگ آهن با ترانسفرین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_Toc119589202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22</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60" w:anchor="_Toc119589203" w:history="1">
        <w:r w:rsidR="00E93CC8">
          <w:rPr>
            <w:rStyle w:val="Hyperlink"/>
            <w:rFonts w:cs="B Yagut" w:hint="cs"/>
            <w:sz w:val="28"/>
            <w:szCs w:val="28"/>
            <w:rtl/>
          </w:rPr>
          <w:t>2-4-2-4 اثر سیترات بر روی باندینگ آهن با ترانسفرین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_Toc119589203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23</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61" w:anchor="_Toc119589204" w:history="1">
        <w:r w:rsidR="00E93CC8">
          <w:rPr>
            <w:rStyle w:val="Hyperlink"/>
            <w:rFonts w:cs="B Yagut" w:hint="cs"/>
            <w:sz w:val="28"/>
            <w:szCs w:val="28"/>
            <w:rtl/>
          </w:rPr>
          <w:t>2-4-2-5 اثر غلظت مختلف اکسالات بر روی باندینگ آهن با ترانسفرین: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_Toc119589204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23</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62" w:anchor="_Toc119589205" w:history="1">
        <w:r w:rsidR="00E93CC8">
          <w:rPr>
            <w:rStyle w:val="Hyperlink"/>
            <w:rFonts w:cs="B Yagut" w:hint="cs"/>
            <w:sz w:val="28"/>
            <w:szCs w:val="28"/>
            <w:rtl/>
          </w:rPr>
          <w:t xml:space="preserve">2-4-2-6 اثر </w:t>
        </w:r>
        <w:r w:rsidR="00E93CC8">
          <w:rPr>
            <w:rStyle w:val="Hyperlink"/>
            <w:rFonts w:cs="B Yagut"/>
            <w:sz w:val="28"/>
            <w:szCs w:val="28"/>
          </w:rPr>
          <w:t>PH</w:t>
        </w:r>
        <w:r w:rsidR="00E93CC8">
          <w:rPr>
            <w:rStyle w:val="Hyperlink"/>
            <w:rFonts w:cs="B Yagut" w:hint="cs"/>
            <w:sz w:val="28"/>
            <w:szCs w:val="28"/>
            <w:rtl/>
          </w:rPr>
          <w:t xml:space="preserve"> بر روی باندینگ آهن با ترانسفرین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_Toc119589205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23</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63" w:anchor="_Toc119589206" w:history="1">
        <w:r w:rsidR="00E93CC8">
          <w:rPr>
            <w:rStyle w:val="Hyperlink"/>
            <w:rFonts w:cs="B Yagut" w:hint="cs"/>
            <w:sz w:val="28"/>
            <w:szCs w:val="28"/>
            <w:rtl/>
          </w:rPr>
          <w:t>2-4-3 بررسی اثر روی</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_Toc119589206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23</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64" w:anchor="_Toc119589207" w:history="1">
        <w:r w:rsidR="00E93CC8">
          <w:rPr>
            <w:rStyle w:val="Hyperlink"/>
            <w:rFonts w:cs="B Yagut" w:hint="cs"/>
            <w:sz w:val="28"/>
            <w:szCs w:val="28"/>
            <w:rtl/>
          </w:rPr>
          <w:t>2-4-3-1 اثر غلظتهای مختلف آهن وروی بر ترانسفرین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_Toc119589207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23</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65" w:anchor="_Toc119589208" w:history="1">
        <w:r w:rsidR="00E93CC8">
          <w:rPr>
            <w:rStyle w:val="Hyperlink"/>
            <w:rFonts w:cs="B Yagut" w:hint="cs"/>
            <w:sz w:val="28"/>
            <w:szCs w:val="28"/>
            <w:rtl/>
          </w:rPr>
          <w:t>2-4-3-2 تعیین اثر غلظت مشخصی از بی کربنات بر باندينگ غلظتهای مختلف آهن با ترانسفرین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_Toc119589208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24</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66" w:anchor="_Toc119589209" w:history="1">
        <w:r w:rsidR="00E93CC8">
          <w:rPr>
            <w:rStyle w:val="Hyperlink"/>
            <w:rFonts w:cs="B Yagut" w:hint="cs"/>
            <w:sz w:val="28"/>
            <w:szCs w:val="28"/>
            <w:rtl/>
          </w:rPr>
          <w:t>2-4-3-3 اثر غلظت مشخص بی کربنات بر روی باندینگ روی با ترانسفرین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_Toc119589209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24</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67" w:anchor="_Toc119589210" w:history="1">
        <w:r w:rsidR="00E93CC8">
          <w:rPr>
            <w:rStyle w:val="Hyperlink"/>
            <w:rFonts w:cs="B Yagut" w:hint="cs"/>
            <w:sz w:val="28"/>
            <w:szCs w:val="28"/>
            <w:rtl/>
          </w:rPr>
          <w:t>2-4-3-4 اثر غلظت مشخص بي كربنات بر باندينگ آهن با ترانسفرين در حضور روي:</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_Toc119589210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24</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68" w:anchor="_Toc119589211" w:history="1">
        <w:r w:rsidR="00E93CC8">
          <w:rPr>
            <w:rStyle w:val="Hyperlink"/>
            <w:rFonts w:cs="B Yagut" w:hint="cs"/>
            <w:sz w:val="28"/>
            <w:szCs w:val="28"/>
            <w:rtl/>
          </w:rPr>
          <w:t>2-4-3-5 اثر غلظتهاي مختلف روي در باندينگ باترانسفرين در حضور يون بي كربنات</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_Toc119589211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24</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69" w:anchor="_Toc119589212" w:history="1">
        <w:r w:rsidR="00E93CC8">
          <w:rPr>
            <w:rStyle w:val="Hyperlink"/>
            <w:rFonts w:cs="B Yagut" w:hint="cs"/>
            <w:sz w:val="28"/>
            <w:szCs w:val="28"/>
            <w:rtl/>
          </w:rPr>
          <w:t>2-5- آزمايشات دياليز تعادلي:</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_Toc119589212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24</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70" w:anchor="_Toc119589213" w:history="1">
        <w:r w:rsidR="00E93CC8">
          <w:rPr>
            <w:rStyle w:val="Hyperlink"/>
            <w:rFonts w:cs="B Yagut" w:hint="cs"/>
            <w:sz w:val="28"/>
            <w:szCs w:val="28"/>
            <w:rtl/>
          </w:rPr>
          <w:t>2-5-1 محلول‌هاي لازم:</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_Toc119589213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25</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71" w:anchor="_Toc119589214" w:history="1">
        <w:r w:rsidR="00E93CC8">
          <w:rPr>
            <w:rStyle w:val="Hyperlink"/>
            <w:rFonts w:cs="B Yagut" w:hint="cs"/>
            <w:sz w:val="28"/>
            <w:szCs w:val="28"/>
            <w:rtl/>
          </w:rPr>
          <w:t>2-5-2- طرز كار با دستگاه:</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_Toc119589214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25</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72" w:anchor="_Toc119589215" w:history="1">
        <w:r w:rsidR="00E93CC8">
          <w:rPr>
            <w:rStyle w:val="Hyperlink"/>
            <w:rFonts w:cs="B Yagut" w:hint="cs"/>
            <w:sz w:val="28"/>
            <w:szCs w:val="28"/>
            <w:rtl/>
          </w:rPr>
          <w:t>2-5-3- اثر روي بر برداشت آهن توسط ترانسفرين: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_Toc119589215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26</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73" w:anchor="_Toc119589216" w:history="1">
        <w:r w:rsidR="00E93CC8">
          <w:rPr>
            <w:rStyle w:val="Hyperlink"/>
            <w:rFonts w:cs="B Yagut" w:hint="cs"/>
            <w:sz w:val="28"/>
            <w:szCs w:val="28"/>
            <w:rtl/>
          </w:rPr>
          <w:t xml:space="preserve">2-5-4- روش كنترل </w:t>
        </w:r>
        <w:r w:rsidR="00E93CC8">
          <w:rPr>
            <w:rStyle w:val="Hyperlink"/>
            <w:rFonts w:cs="B Yagut"/>
            <w:sz w:val="28"/>
            <w:szCs w:val="28"/>
          </w:rPr>
          <w:t>PH:</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_Toc119589216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26</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74" w:anchor="_Toc119589217" w:history="1">
        <w:r w:rsidR="00E93CC8">
          <w:rPr>
            <w:rStyle w:val="Hyperlink"/>
            <w:rFonts w:cs="B Yagut" w:hint="cs"/>
            <w:sz w:val="28"/>
            <w:szCs w:val="28"/>
            <w:rtl/>
          </w:rPr>
          <w:t>2-5-5- طرز اندازه گيري آهن: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_Toc119589217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26</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75" w:anchor="_Toc119589218" w:history="1">
        <w:r w:rsidR="00E93CC8">
          <w:rPr>
            <w:rStyle w:val="Hyperlink"/>
            <w:rFonts w:cs="B Yagut" w:hint="cs"/>
            <w:sz w:val="28"/>
            <w:szCs w:val="28"/>
            <w:rtl/>
          </w:rPr>
          <w:t>2-5-5-1- روش كار:</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_Toc119589218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26</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76" w:anchor="_Toc119589219" w:history="1">
        <w:r w:rsidR="00E93CC8">
          <w:rPr>
            <w:rStyle w:val="Hyperlink"/>
            <w:rFonts w:cs="B Yagut" w:hint="cs"/>
            <w:sz w:val="28"/>
            <w:szCs w:val="28"/>
            <w:rtl/>
          </w:rPr>
          <w:t>2-5-6- تعيين ثابت باندينگ آهن با ترانسفرين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_Toc119589219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27</w:t>
        </w:r>
        <w:r w:rsidR="00E93CC8">
          <w:rPr>
            <w:rStyle w:val="Hyperlink"/>
            <w:rFonts w:cs="B Yagut" w:hint="cs"/>
            <w:sz w:val="28"/>
            <w:szCs w:val="28"/>
          </w:rPr>
          <w:fldChar w:fldCharType="end"/>
        </w:r>
      </w:hyperlink>
    </w:p>
    <w:p w:rsidR="00E93CC8" w:rsidRDefault="00755E9D" w:rsidP="00E93CC8">
      <w:pPr>
        <w:pStyle w:val="TOC1"/>
        <w:spacing w:line="384" w:lineRule="auto"/>
        <w:rPr>
          <w:rStyle w:val="Hyperlink"/>
        </w:rPr>
      </w:pPr>
      <w:hyperlink r:id="rId77" w:anchor="_Toc119589220" w:history="1">
        <w:r w:rsidR="00E93CC8">
          <w:rPr>
            <w:rStyle w:val="Hyperlink"/>
            <w:rFonts w:cs="B Yagut" w:hint="cs"/>
            <w:sz w:val="28"/>
            <w:szCs w:val="28"/>
            <w:rtl/>
          </w:rPr>
          <w:t>فصل سوم</w:t>
        </w:r>
        <w:r w:rsidR="00E93CC8">
          <w:rPr>
            <w:rStyle w:val="Hyperlink"/>
            <w:rFonts w:cs="B Yagut"/>
            <w:sz w:val="28"/>
            <w:szCs w:val="28"/>
          </w:rPr>
          <w:t>-</w:t>
        </w:r>
      </w:hyperlink>
      <w:r w:rsidR="00E93CC8">
        <w:rPr>
          <w:rStyle w:val="Hyperlink"/>
          <w:rFonts w:cs="B Yagut" w:hint="cs"/>
          <w:sz w:val="28"/>
          <w:szCs w:val="28"/>
          <w:rtl/>
        </w:rPr>
        <w:t>نتايج</w:t>
      </w:r>
    </w:p>
    <w:p w:rsidR="00E93CC8" w:rsidRDefault="00755E9D" w:rsidP="00E93CC8">
      <w:pPr>
        <w:pStyle w:val="TOC1"/>
        <w:spacing w:line="384" w:lineRule="auto"/>
        <w:rPr>
          <w:rtl/>
        </w:rPr>
      </w:pPr>
      <w:hyperlink r:id="rId78" w:anchor="_Toc119589222" w:history="1">
        <w:r w:rsidR="00E93CC8">
          <w:rPr>
            <w:rStyle w:val="Hyperlink"/>
            <w:rFonts w:cs="B Yagut" w:hint="cs"/>
            <w:sz w:val="28"/>
            <w:szCs w:val="28"/>
            <w:rtl/>
          </w:rPr>
          <w:t>3- نتايج :</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_Toc119589222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30</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79" w:anchor="_Toc119589223" w:history="1">
        <w:r w:rsidR="00E93CC8">
          <w:rPr>
            <w:rStyle w:val="Hyperlink"/>
            <w:rFonts w:cs="B Yagut" w:hint="cs"/>
            <w:sz w:val="28"/>
            <w:szCs w:val="28"/>
            <w:rtl/>
          </w:rPr>
          <w:t>3-1 تيتراسيون اسپكتروفتومتري:</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_Toc119589223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30</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80" w:anchor="_Toc119589224" w:history="1">
        <w:r w:rsidR="00E93CC8">
          <w:rPr>
            <w:rStyle w:val="Hyperlink"/>
            <w:rFonts w:cs="B Yagut" w:hint="cs"/>
            <w:sz w:val="28"/>
            <w:szCs w:val="28"/>
            <w:rtl/>
          </w:rPr>
          <w:t>3-1-1 تعيين طول موج ماكزيمم:</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_Toc119589224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30</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81" w:anchor="_Toc119589225" w:history="1">
        <w:r w:rsidR="00E93CC8">
          <w:rPr>
            <w:rStyle w:val="Hyperlink"/>
            <w:rFonts w:cs="B Yagut" w:hint="cs"/>
            <w:sz w:val="28"/>
            <w:szCs w:val="28"/>
            <w:rtl/>
          </w:rPr>
          <w:t>3-1-1-2- اثر روي بر روي متالوتايونين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_Toc119589225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31</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82" w:anchor="_Toc119589226" w:history="1">
        <w:r w:rsidR="00E93CC8">
          <w:rPr>
            <w:rStyle w:val="Hyperlink"/>
            <w:rFonts w:cs="B Yagut" w:hint="cs"/>
            <w:sz w:val="28"/>
            <w:szCs w:val="28"/>
            <w:rtl/>
          </w:rPr>
          <w:t>3-1-1-3 اثر روي بر روي جذب ماكزيمم اسيدهاي آمينه:</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_Toc119589226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31</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83" w:anchor="_Toc119589229" w:history="1">
        <w:r w:rsidR="00E93CC8">
          <w:rPr>
            <w:rStyle w:val="Hyperlink"/>
            <w:rFonts w:cs="B Yagut" w:hint="cs"/>
            <w:sz w:val="28"/>
            <w:szCs w:val="28"/>
            <w:rtl/>
          </w:rPr>
          <w:t>3-1-2 بررسي چگونگي جذب آهن توسط آپوترانسفرين: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_Toc119589229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47</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84" w:anchor="_Toc119589230" w:history="1">
        <w:r w:rsidR="00E93CC8">
          <w:rPr>
            <w:rStyle w:val="Hyperlink"/>
            <w:rFonts w:cs="B Yagut" w:hint="cs"/>
            <w:sz w:val="28"/>
            <w:szCs w:val="28"/>
            <w:rtl/>
          </w:rPr>
          <w:t>3-1-2-1 اثر غلظت‌هاي مختلف آهن بر روي باندينگ با ترانسفرين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_Toc119589230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47</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85" w:anchor="_Toc119589231" w:history="1">
        <w:r w:rsidR="00E93CC8">
          <w:rPr>
            <w:rStyle w:val="Hyperlink"/>
            <w:rFonts w:cs="B Yagut" w:hint="cs"/>
            <w:sz w:val="28"/>
            <w:szCs w:val="28"/>
            <w:rtl/>
          </w:rPr>
          <w:t>3-1-2-2 اثر زمان: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_Toc119589231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47</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86" w:anchor="_Toc119589232" w:history="1">
        <w:r w:rsidR="00E93CC8">
          <w:rPr>
            <w:rStyle w:val="Hyperlink"/>
            <w:rFonts w:cs="B Yagut" w:hint="cs"/>
            <w:sz w:val="28"/>
            <w:szCs w:val="28"/>
            <w:rtl/>
          </w:rPr>
          <w:t>3-1-2-3 اثر يون بيكربنات:</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_Toc119589232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47</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87" w:anchor="_Toc119589233" w:history="1">
        <w:r w:rsidR="00E93CC8">
          <w:rPr>
            <w:rStyle w:val="Hyperlink"/>
            <w:rFonts w:cs="B Yagut" w:hint="cs"/>
            <w:sz w:val="28"/>
            <w:szCs w:val="28"/>
            <w:rtl/>
          </w:rPr>
          <w:t>3-1-2-4 اثر اسيد سيتريك</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_Toc119589233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47</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88" w:anchor="_Toc119589234" w:history="1">
        <w:r w:rsidR="00E93CC8">
          <w:rPr>
            <w:rStyle w:val="Hyperlink"/>
            <w:rFonts w:cs="B Yagut" w:hint="cs"/>
            <w:sz w:val="28"/>
            <w:szCs w:val="28"/>
            <w:rtl/>
          </w:rPr>
          <w:t xml:space="preserve">3-1-2-6 اثر </w:t>
        </w:r>
        <w:r w:rsidR="00E93CC8">
          <w:rPr>
            <w:rStyle w:val="Hyperlink"/>
            <w:rFonts w:cs="B Yagut"/>
            <w:sz w:val="28"/>
            <w:szCs w:val="28"/>
          </w:rPr>
          <w:t>PH</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_Toc119589234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48</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89" w:anchor="_Toc119589235" w:history="1">
        <w:r w:rsidR="00E93CC8">
          <w:rPr>
            <w:rStyle w:val="Hyperlink"/>
            <w:rFonts w:cs="B Yagut" w:hint="cs"/>
            <w:sz w:val="28"/>
            <w:szCs w:val="28"/>
            <w:rtl/>
          </w:rPr>
          <w:t>3-1-3 بررسي اثر روي</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_Toc119589235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48</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90" w:anchor="_Toc119589236" w:history="1">
        <w:r w:rsidR="00E93CC8">
          <w:rPr>
            <w:rStyle w:val="Hyperlink"/>
            <w:rFonts w:cs="B Yagut" w:hint="cs"/>
            <w:sz w:val="28"/>
            <w:szCs w:val="28"/>
            <w:rtl/>
          </w:rPr>
          <w:t>3-1-3-1 اثر تغييرات غلظت روي</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_Toc119589236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48</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91" w:anchor="_Toc119589237" w:history="1">
        <w:r w:rsidR="00E93CC8">
          <w:rPr>
            <w:rStyle w:val="Hyperlink"/>
            <w:rFonts w:cs="B Yagut" w:hint="cs"/>
            <w:sz w:val="28"/>
            <w:szCs w:val="28"/>
            <w:rtl/>
          </w:rPr>
          <w:t>3-1-3-2 اثر رقابتي روي با آهن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_Toc119589237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48</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92" w:anchor="_Toc119589238" w:history="1">
        <w:r w:rsidR="00E93CC8">
          <w:rPr>
            <w:rStyle w:val="Hyperlink"/>
            <w:rFonts w:cs="B Yagut" w:hint="cs"/>
            <w:sz w:val="28"/>
            <w:szCs w:val="28"/>
            <w:rtl/>
          </w:rPr>
          <w:t>3-2 نتايج حاصل از آزمايشات دياليز تعادلي:</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_Toc119589238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49</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93" w:anchor="_Toc119589239" w:history="1">
        <w:r w:rsidR="00E93CC8">
          <w:rPr>
            <w:rStyle w:val="Hyperlink"/>
            <w:rFonts w:cs="B Yagut" w:hint="cs"/>
            <w:sz w:val="28"/>
            <w:szCs w:val="28"/>
            <w:rtl/>
          </w:rPr>
          <w:t>3-2-1 تعيين ثابت باندينگ آهن به ترانسفرين:</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_Toc119589239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49</w:t>
        </w:r>
        <w:r w:rsidR="00E93CC8">
          <w:rPr>
            <w:rStyle w:val="Hyperlink"/>
            <w:rFonts w:cs="B Yagut" w:hint="cs"/>
            <w:sz w:val="28"/>
            <w:szCs w:val="28"/>
          </w:rPr>
          <w:fldChar w:fldCharType="end"/>
        </w:r>
      </w:hyperlink>
    </w:p>
    <w:p w:rsidR="00E93CC8" w:rsidRDefault="00E93CC8" w:rsidP="00E93CC8">
      <w:pPr>
        <w:rPr>
          <w:rtl/>
          <w:lang w:bidi="fa-IR"/>
        </w:rPr>
      </w:pPr>
    </w:p>
    <w:p w:rsidR="00E93CC8" w:rsidRDefault="00E93CC8" w:rsidP="00E93CC8">
      <w:pPr>
        <w:rPr>
          <w:rtl/>
          <w:lang w:bidi="fa-IR"/>
        </w:rPr>
      </w:pPr>
    </w:p>
    <w:p w:rsidR="00E93CC8" w:rsidRDefault="00E93CC8" w:rsidP="00E93CC8">
      <w:pPr>
        <w:rPr>
          <w:rtl/>
          <w:lang w:bidi="fa-IR"/>
        </w:rPr>
      </w:pPr>
    </w:p>
    <w:p w:rsidR="00E93CC8" w:rsidRDefault="00755E9D" w:rsidP="00E93CC8">
      <w:pPr>
        <w:pStyle w:val="TOC1"/>
        <w:spacing w:line="384" w:lineRule="auto"/>
        <w:rPr>
          <w:rStyle w:val="Hyperlink"/>
          <w:rFonts w:cs="B Yagut"/>
          <w:sz w:val="28"/>
          <w:szCs w:val="28"/>
        </w:rPr>
      </w:pPr>
      <w:hyperlink r:id="rId94" w:anchor="_Toc119589241" w:history="1">
        <w:r w:rsidR="00E93CC8">
          <w:rPr>
            <w:rStyle w:val="Hyperlink"/>
            <w:rFonts w:cs="B Yagut" w:hint="cs"/>
            <w:sz w:val="28"/>
            <w:szCs w:val="28"/>
            <w:rtl/>
          </w:rPr>
          <w:t>فصل چهارم</w:t>
        </w:r>
        <w:r w:rsidR="00E93CC8">
          <w:rPr>
            <w:rStyle w:val="Hyperlink"/>
            <w:rFonts w:cs="B Yagut" w:hint="cs"/>
            <w:webHidden/>
            <w:sz w:val="28"/>
            <w:szCs w:val="28"/>
            <w:rtl/>
          </w:rPr>
          <w:t xml:space="preserve">- بحث </w:t>
        </w:r>
      </w:hyperlink>
    </w:p>
    <w:p w:rsidR="00E93CC8" w:rsidRDefault="00755E9D" w:rsidP="00E93CC8">
      <w:pPr>
        <w:pStyle w:val="TOC1"/>
        <w:spacing w:line="384" w:lineRule="auto"/>
      </w:pPr>
      <w:hyperlink r:id="rId95" w:anchor="_Toc119589243" w:history="1">
        <w:r w:rsidR="00E93CC8">
          <w:rPr>
            <w:rStyle w:val="Hyperlink"/>
            <w:rFonts w:cs="B Yagut" w:hint="cs"/>
            <w:sz w:val="28"/>
            <w:szCs w:val="28"/>
            <w:rtl/>
          </w:rPr>
          <w:t>بحث</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_Toc119589243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69</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96" w:anchor="_Toc119589244" w:history="1">
        <w:r w:rsidR="00E93CC8">
          <w:rPr>
            <w:rStyle w:val="Hyperlink"/>
            <w:rFonts w:cs="B Yagut" w:hint="cs"/>
            <w:sz w:val="28"/>
            <w:szCs w:val="28"/>
            <w:rtl/>
          </w:rPr>
          <w:t xml:space="preserve">آزمايشات </w:t>
        </w:r>
        <w:r w:rsidR="00E93CC8">
          <w:rPr>
            <w:rStyle w:val="Hyperlink"/>
            <w:rFonts w:cs="B Yagut"/>
            <w:sz w:val="28"/>
            <w:szCs w:val="28"/>
          </w:rPr>
          <w:t>Invitro</w:t>
        </w:r>
        <w:r w:rsidR="00E93CC8">
          <w:rPr>
            <w:rStyle w:val="Hyperlink"/>
            <w:rFonts w:cs="B Yagut" w:hint="cs"/>
            <w:sz w:val="28"/>
            <w:szCs w:val="28"/>
            <w:rtl/>
          </w:rPr>
          <w:t>:</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_Toc119589244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69</w:t>
        </w:r>
        <w:r w:rsidR="00E93CC8">
          <w:rPr>
            <w:rStyle w:val="Hyperlink"/>
            <w:rFonts w:cs="B Yagut" w:hint="cs"/>
            <w:sz w:val="28"/>
            <w:szCs w:val="28"/>
          </w:rPr>
          <w:fldChar w:fldCharType="end"/>
        </w:r>
      </w:hyperlink>
    </w:p>
    <w:p w:rsidR="00E93CC8" w:rsidRDefault="00755E9D" w:rsidP="00E93CC8">
      <w:pPr>
        <w:pStyle w:val="TOC1"/>
        <w:spacing w:line="384" w:lineRule="auto"/>
        <w:rPr>
          <w:rFonts w:cs="B Yagut"/>
          <w:sz w:val="28"/>
          <w:szCs w:val="28"/>
        </w:rPr>
      </w:pPr>
      <w:hyperlink r:id="rId97" w:anchor="_Toc119589245" w:history="1">
        <w:r w:rsidR="00E93CC8">
          <w:rPr>
            <w:rStyle w:val="Hyperlink"/>
            <w:rFonts w:cs="B Yagut"/>
            <w:sz w:val="28"/>
            <w:szCs w:val="28"/>
          </w:rPr>
          <w:t>Refrences</w:t>
        </w:r>
        <w:r w:rsidR="00E93CC8">
          <w:rPr>
            <w:rStyle w:val="Hyperlink"/>
            <w:rFonts w:cs="B Yagut"/>
            <w:webHidden/>
            <w:sz w:val="28"/>
            <w:szCs w:val="28"/>
          </w:rPr>
          <w:tab/>
        </w:r>
        <w:r w:rsidR="00E93CC8">
          <w:rPr>
            <w:rStyle w:val="Hyperlink"/>
            <w:rFonts w:cs="B Yagut" w:hint="cs"/>
            <w:sz w:val="28"/>
            <w:szCs w:val="28"/>
          </w:rPr>
          <w:fldChar w:fldCharType="begin"/>
        </w:r>
        <w:r w:rsidR="00E93CC8">
          <w:rPr>
            <w:rStyle w:val="Hyperlink"/>
            <w:rFonts w:cs="B Yagut"/>
            <w:webHidden/>
            <w:sz w:val="28"/>
            <w:szCs w:val="28"/>
          </w:rPr>
          <w:instrText xml:space="preserve"> PAGEREF _Toc119589245 \h </w:instrText>
        </w:r>
        <w:r w:rsidR="00E93CC8">
          <w:rPr>
            <w:rStyle w:val="Hyperlink"/>
            <w:rFonts w:cs="B Yagut" w:hint="cs"/>
            <w:sz w:val="28"/>
            <w:szCs w:val="28"/>
          </w:rPr>
        </w:r>
        <w:r w:rsidR="00E93CC8">
          <w:rPr>
            <w:rStyle w:val="Hyperlink"/>
            <w:rFonts w:cs="B Yagut" w:hint="cs"/>
            <w:sz w:val="28"/>
            <w:szCs w:val="28"/>
          </w:rPr>
          <w:fldChar w:fldCharType="separate"/>
        </w:r>
        <w:r w:rsidR="00E93CC8">
          <w:rPr>
            <w:rStyle w:val="Hyperlink"/>
            <w:rFonts w:cs="B Yagut" w:hint="cs"/>
            <w:webHidden/>
            <w:sz w:val="28"/>
            <w:szCs w:val="28"/>
            <w:rtl/>
          </w:rPr>
          <w:t>71</w:t>
        </w:r>
        <w:r w:rsidR="00E93CC8">
          <w:rPr>
            <w:rStyle w:val="Hyperlink"/>
            <w:rFonts w:cs="B Yagut" w:hint="cs"/>
            <w:sz w:val="28"/>
            <w:szCs w:val="28"/>
          </w:rPr>
          <w:fldChar w:fldCharType="end"/>
        </w:r>
      </w:hyperlink>
    </w:p>
    <w:p w:rsidR="00E93CC8" w:rsidRDefault="00E93CC8" w:rsidP="00E93CC8">
      <w:pPr>
        <w:bidi/>
        <w:spacing w:line="384" w:lineRule="auto"/>
        <w:ind w:left="397" w:hanging="397"/>
        <w:jc w:val="lowKashida"/>
        <w:rPr>
          <w:rFonts w:cs="B Yagut"/>
          <w:sz w:val="28"/>
          <w:szCs w:val="28"/>
          <w:lang w:bidi="fa-IR"/>
        </w:rPr>
      </w:pPr>
      <w:r>
        <w:rPr>
          <w:rFonts w:cs="B Yagut" w:hint="cs"/>
          <w:sz w:val="28"/>
          <w:szCs w:val="28"/>
          <w:rtl/>
          <w:lang w:bidi="fa-IR"/>
        </w:rPr>
        <w:fldChar w:fldCharType="end"/>
      </w:r>
    </w:p>
    <w:p w:rsidR="00E93CC8" w:rsidRDefault="00E93CC8" w:rsidP="00E93CC8">
      <w:pPr>
        <w:bidi/>
        <w:spacing w:line="384" w:lineRule="auto"/>
        <w:rPr>
          <w:rFonts w:cs="B Yagut"/>
          <w:sz w:val="28"/>
          <w:szCs w:val="28"/>
          <w:rtl/>
          <w:lang w:bidi="fa-IR"/>
        </w:rPr>
      </w:pPr>
      <w:r>
        <w:rPr>
          <w:rFonts w:cs="B Yagut" w:hint="cs"/>
          <w:sz w:val="28"/>
          <w:szCs w:val="28"/>
          <w:rtl/>
          <w:lang w:bidi="fa-IR"/>
        </w:rPr>
        <w:br w:type="page"/>
      </w:r>
    </w:p>
    <w:p w:rsidR="00E93CC8" w:rsidRDefault="00E93CC8" w:rsidP="00E93CC8">
      <w:pPr>
        <w:pStyle w:val="Heading1"/>
        <w:bidi/>
        <w:spacing w:line="384" w:lineRule="auto"/>
        <w:ind w:firstLine="284"/>
        <w:rPr>
          <w:rFonts w:ascii="Times New Roman" w:hAnsi="Times New Roman" w:cs="B Yagut"/>
          <w:sz w:val="28"/>
          <w:szCs w:val="28"/>
          <w:lang w:bidi="fa-IR"/>
        </w:rPr>
      </w:pPr>
    </w:p>
    <w:p w:rsidR="00E93CC8" w:rsidRDefault="00E93CC8" w:rsidP="00E93CC8">
      <w:pPr>
        <w:pStyle w:val="Heading1"/>
        <w:bidi/>
        <w:spacing w:line="384" w:lineRule="auto"/>
        <w:ind w:firstLine="284"/>
        <w:rPr>
          <w:rFonts w:ascii="Times New Roman" w:hAnsi="Times New Roman" w:cs="B Yagut"/>
          <w:sz w:val="28"/>
          <w:szCs w:val="28"/>
          <w:rtl/>
          <w:lang w:bidi="fa-IR"/>
        </w:rPr>
      </w:pPr>
    </w:p>
    <w:p w:rsidR="00E93CC8" w:rsidRDefault="00E93CC8" w:rsidP="00E93CC8">
      <w:pPr>
        <w:pStyle w:val="Heading1"/>
        <w:bidi/>
        <w:spacing w:line="384" w:lineRule="auto"/>
        <w:ind w:firstLine="284"/>
        <w:rPr>
          <w:rFonts w:ascii="Times New Roman" w:hAnsi="Times New Roman" w:cs="B Yagut"/>
          <w:sz w:val="28"/>
          <w:szCs w:val="28"/>
          <w:rtl/>
          <w:lang w:bidi="fa-IR"/>
        </w:rPr>
      </w:pPr>
    </w:p>
    <w:p w:rsidR="00E93CC8" w:rsidRDefault="00755E9D" w:rsidP="00E93CC8">
      <w:pPr>
        <w:pStyle w:val="StyleStyleStyleHeading1Firstline05cmLinespacingMu"/>
        <w:bidi/>
        <w:spacing w:line="384" w:lineRule="auto"/>
        <w:rPr>
          <w:rFonts w:cs="B Yagut"/>
          <w:rtl/>
        </w:rPr>
      </w:pPr>
      <w:r>
        <w:rPr>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63pt;margin-top:5.45pt;width:324pt;height:198pt;z-index:-251658752" fillcolor="silver">
            <w10:wrap anchorx="page"/>
          </v:shape>
        </w:pict>
      </w:r>
      <w:bookmarkStart w:id="1" w:name="_Toc119589147"/>
      <w:bookmarkEnd w:id="1"/>
    </w:p>
    <w:p w:rsidR="00E93CC8" w:rsidRDefault="00E93CC8" w:rsidP="00E93CC8">
      <w:pPr>
        <w:pStyle w:val="StyleStyleStyleHeading1Firstline05cmLinespacingMu"/>
        <w:bidi/>
        <w:spacing w:line="384" w:lineRule="auto"/>
        <w:rPr>
          <w:rFonts w:cs="B Yagut"/>
          <w:rtl/>
        </w:rPr>
      </w:pPr>
    </w:p>
    <w:p w:rsidR="00E93CC8" w:rsidRDefault="00E93CC8" w:rsidP="00E93CC8">
      <w:pPr>
        <w:pStyle w:val="Heading1"/>
        <w:bidi/>
        <w:spacing w:line="384" w:lineRule="auto"/>
        <w:ind w:firstLine="284"/>
        <w:jc w:val="center"/>
        <w:rPr>
          <w:rFonts w:ascii="Times New Roman" w:hAnsi="Times New Roman" w:cs="B Yagut"/>
          <w:sz w:val="28"/>
          <w:szCs w:val="28"/>
          <w:rtl/>
          <w:lang w:bidi="fa-IR"/>
        </w:rPr>
      </w:pPr>
      <w:bookmarkStart w:id="2" w:name="_Toc119589148"/>
      <w:r>
        <w:rPr>
          <w:rFonts w:ascii="Times New Roman" w:hAnsi="Times New Roman" w:cs="B Yagut" w:hint="cs"/>
          <w:sz w:val="28"/>
          <w:szCs w:val="28"/>
          <w:rtl/>
          <w:lang w:bidi="fa-IR"/>
        </w:rPr>
        <w:t>فصل اول</w:t>
      </w:r>
      <w:bookmarkEnd w:id="2"/>
    </w:p>
    <w:p w:rsidR="00E93CC8" w:rsidRDefault="00E93CC8" w:rsidP="00E93CC8">
      <w:pPr>
        <w:pStyle w:val="Heading1"/>
        <w:bidi/>
        <w:spacing w:line="384" w:lineRule="auto"/>
        <w:ind w:firstLine="284"/>
        <w:jc w:val="center"/>
        <w:rPr>
          <w:rFonts w:ascii="Times New Roman" w:hAnsi="Times New Roman" w:cs="B Yagut"/>
          <w:sz w:val="28"/>
          <w:szCs w:val="28"/>
          <w:rtl/>
          <w:lang w:bidi="fa-IR"/>
        </w:rPr>
      </w:pPr>
    </w:p>
    <w:p w:rsidR="00E93CC8" w:rsidRDefault="00E93CC8" w:rsidP="00E93CC8">
      <w:pPr>
        <w:pStyle w:val="Heading1"/>
        <w:numPr>
          <w:ilvl w:val="0"/>
          <w:numId w:val="1"/>
        </w:numPr>
        <w:bidi/>
        <w:spacing w:line="384" w:lineRule="auto"/>
        <w:jc w:val="center"/>
        <w:rPr>
          <w:rFonts w:ascii="Times New Roman" w:hAnsi="Times New Roman" w:cs="B Yagut"/>
          <w:sz w:val="28"/>
          <w:szCs w:val="28"/>
          <w:rtl/>
          <w:lang w:bidi="fa-IR"/>
        </w:rPr>
      </w:pPr>
      <w:bookmarkStart w:id="3" w:name="_Toc119589149"/>
      <w:r>
        <w:rPr>
          <w:rFonts w:ascii="Times New Roman" w:hAnsi="Times New Roman" w:cs="B Yagut" w:hint="cs"/>
          <w:sz w:val="28"/>
          <w:szCs w:val="28"/>
          <w:rtl/>
          <w:lang w:bidi="fa-IR"/>
        </w:rPr>
        <w:t>مقدمه</w:t>
      </w:r>
      <w:bookmarkStart w:id="4" w:name="_Toc119589150"/>
      <w:bookmarkEnd w:id="3"/>
    </w:p>
    <w:p w:rsidR="00E93CC8" w:rsidRDefault="00E93CC8" w:rsidP="00E93CC8">
      <w:pPr>
        <w:bidi/>
        <w:rPr>
          <w:rtl/>
          <w:lang w:bidi="fa-IR"/>
        </w:rPr>
      </w:pPr>
    </w:p>
    <w:p w:rsidR="00E93CC8" w:rsidRDefault="00E93CC8" w:rsidP="00E93CC8">
      <w:pPr>
        <w:bidi/>
        <w:rPr>
          <w:rtl/>
          <w:lang w:bidi="fa-IR"/>
        </w:rPr>
      </w:pPr>
    </w:p>
    <w:p w:rsidR="00E93CC8" w:rsidRPr="00E93CC8" w:rsidRDefault="00E93CC8" w:rsidP="00E93CC8">
      <w:pPr>
        <w:bidi/>
        <w:rPr>
          <w:rtl/>
          <w:lang w:bidi="fa-IR"/>
        </w:rPr>
      </w:pPr>
    </w:p>
    <w:p w:rsidR="00E93CC8" w:rsidRDefault="00E93CC8" w:rsidP="00E93CC8">
      <w:pPr>
        <w:pStyle w:val="StyleStyleStyleHeading1Firstline05cmLinespacingMu"/>
        <w:bidi/>
        <w:spacing w:line="384" w:lineRule="auto"/>
        <w:rPr>
          <w:rFonts w:cs="B Yagut"/>
          <w:rtl/>
        </w:rPr>
      </w:pPr>
    </w:p>
    <w:p w:rsidR="00E93CC8" w:rsidRDefault="00E93CC8" w:rsidP="00E93CC8">
      <w:pPr>
        <w:pStyle w:val="StyleStyleStyleHeading1Firstline05cmLinespacingMu"/>
        <w:bidi/>
        <w:spacing w:line="384" w:lineRule="auto"/>
        <w:rPr>
          <w:rFonts w:cs="B Yagut"/>
          <w:rtl/>
        </w:rPr>
      </w:pPr>
    </w:p>
    <w:p w:rsidR="00E93CC8" w:rsidRDefault="00E93CC8" w:rsidP="00E93CC8">
      <w:pPr>
        <w:pStyle w:val="StyleStyleStyleHeading1Firstline05cmLinespacingMu"/>
        <w:bidi/>
        <w:spacing w:line="384" w:lineRule="auto"/>
        <w:rPr>
          <w:rFonts w:cs="B Yagut"/>
          <w:rtl/>
        </w:rPr>
      </w:pPr>
    </w:p>
    <w:p w:rsidR="00E93CC8" w:rsidRDefault="00E93CC8" w:rsidP="00E93CC8">
      <w:pPr>
        <w:pStyle w:val="StyleStyleStyleHeading1Firstline05cmLinespacingMu"/>
        <w:bidi/>
        <w:spacing w:line="384" w:lineRule="auto"/>
        <w:rPr>
          <w:rFonts w:cs="B Yagut"/>
          <w:rtl/>
        </w:rPr>
      </w:pPr>
    </w:p>
    <w:p w:rsidR="00E93CC8" w:rsidRDefault="00E93CC8" w:rsidP="00E93CC8">
      <w:pPr>
        <w:pStyle w:val="StyleStyleStyleHeading1Firstline05cmLinespacingMu"/>
        <w:bidi/>
        <w:spacing w:line="384" w:lineRule="auto"/>
        <w:rPr>
          <w:rFonts w:cs="B Yagut"/>
          <w:rtl/>
        </w:rPr>
      </w:pPr>
    </w:p>
    <w:p w:rsidR="00E93CC8" w:rsidRDefault="00E93CC8" w:rsidP="00E93CC8">
      <w:pPr>
        <w:pStyle w:val="StyleStyleStyleHeading1Firstline05cmLinespacingMu"/>
        <w:bidi/>
        <w:spacing w:line="384" w:lineRule="auto"/>
        <w:rPr>
          <w:rFonts w:cs="B Yagut"/>
          <w:rtl/>
        </w:rPr>
      </w:pPr>
    </w:p>
    <w:p w:rsidR="00E93CC8" w:rsidRDefault="00E93CC8" w:rsidP="00E93CC8">
      <w:pPr>
        <w:pStyle w:val="StyleStyleStyleHeading1Firstline05cmLinespacingMu"/>
        <w:bidi/>
        <w:spacing w:line="384" w:lineRule="auto"/>
        <w:rPr>
          <w:rFonts w:cs="B Yagut"/>
          <w:rtl/>
        </w:rPr>
      </w:pPr>
    </w:p>
    <w:bookmarkEnd w:id="4"/>
    <w:p w:rsidR="00E93CC8" w:rsidRDefault="00E93CC8" w:rsidP="00E93CC8">
      <w:pPr>
        <w:pStyle w:val="StyleComplexBNazanin14ptJustifyLowFirstline05cm"/>
        <w:bidi/>
        <w:spacing w:line="384" w:lineRule="auto"/>
        <w:rPr>
          <w:rFonts w:cs="B Yagut"/>
          <w:szCs w:val="28"/>
          <w:rtl/>
          <w:lang w:bidi="fa-IR"/>
        </w:rPr>
      </w:pPr>
    </w:p>
    <w:p w:rsidR="00E93CC8" w:rsidRDefault="00E93CC8" w:rsidP="00E93CC8">
      <w:pPr>
        <w:pStyle w:val="StyleComplexBNazanin14ptJustifyLowFirstline05cm"/>
        <w:bidi/>
        <w:spacing w:line="384" w:lineRule="auto"/>
        <w:rPr>
          <w:rFonts w:cs="B Yagut"/>
          <w:szCs w:val="28"/>
          <w:rtl/>
          <w:lang w:bidi="fa-IR"/>
        </w:rPr>
      </w:pPr>
    </w:p>
    <w:p w:rsidR="00E93CC8" w:rsidRDefault="00E93CC8" w:rsidP="00E93CC8">
      <w:pPr>
        <w:pStyle w:val="StyleComplexBNazanin14ptJustifyLowFirstline05cm"/>
        <w:bidi/>
        <w:spacing w:line="384" w:lineRule="auto"/>
        <w:rPr>
          <w:rFonts w:cs="B Yagut"/>
          <w:szCs w:val="28"/>
          <w:rtl/>
          <w:lang w:bidi="fa-IR"/>
        </w:rPr>
      </w:pPr>
    </w:p>
    <w:p w:rsidR="00E93CC8" w:rsidRDefault="00E93CC8" w:rsidP="00E93CC8">
      <w:pPr>
        <w:pStyle w:val="StyleComplexBNazanin14ptJustifyLowFirstline05cm"/>
        <w:bidi/>
        <w:spacing w:line="384" w:lineRule="auto"/>
        <w:rPr>
          <w:rFonts w:cs="B Yagut"/>
          <w:szCs w:val="28"/>
          <w:rtl/>
          <w:lang w:bidi="fa-IR"/>
        </w:rPr>
      </w:pPr>
    </w:p>
    <w:p w:rsidR="00E93CC8" w:rsidRDefault="00E93CC8" w:rsidP="00E93CC8">
      <w:pPr>
        <w:pStyle w:val="StyleComplexBNazanin14ptJustifyLowFirstline05cm"/>
        <w:bidi/>
        <w:spacing w:line="384" w:lineRule="auto"/>
        <w:rPr>
          <w:rFonts w:cs="B Yagut"/>
          <w:szCs w:val="28"/>
          <w:rtl/>
          <w:lang w:bidi="fa-IR"/>
        </w:rPr>
      </w:pPr>
      <w:r>
        <w:rPr>
          <w:rFonts w:cs="B Yagut" w:hint="cs"/>
          <w:szCs w:val="28"/>
          <w:rtl/>
          <w:lang w:bidi="fa-IR"/>
        </w:rPr>
        <w:lastRenderedPageBreak/>
        <w:t>1.1 متابولیسم روی</w:t>
      </w:r>
    </w:p>
    <w:p w:rsidR="00E93CC8" w:rsidRDefault="00E93CC8" w:rsidP="00E93CC8">
      <w:pPr>
        <w:pStyle w:val="StyleComplexBNazanin14ptJustifyLowFirstline05cm"/>
        <w:bidi/>
        <w:spacing w:line="384" w:lineRule="auto"/>
        <w:rPr>
          <w:rFonts w:cs="B Yagut"/>
          <w:szCs w:val="28"/>
          <w:rtl/>
          <w:lang w:bidi="fa-IR"/>
        </w:rPr>
      </w:pPr>
      <w:r>
        <w:rPr>
          <w:rFonts w:cs="B Yagut" w:hint="cs"/>
          <w:szCs w:val="28"/>
          <w:rtl/>
          <w:lang w:bidi="fa-IR"/>
        </w:rPr>
        <w:t>1.1.1 پیشگفتار</w:t>
      </w:r>
    </w:p>
    <w:p w:rsidR="00E93CC8" w:rsidRDefault="00E93CC8" w:rsidP="00E93CC8">
      <w:pPr>
        <w:pStyle w:val="StyleComplexBNazanin14ptJustifyLowFirstline05cm"/>
        <w:bidi/>
        <w:spacing w:line="384" w:lineRule="auto"/>
        <w:rPr>
          <w:rFonts w:cs="B Yagut"/>
          <w:szCs w:val="28"/>
          <w:rtl/>
          <w:lang w:bidi="fa-IR"/>
        </w:rPr>
      </w:pPr>
      <w:r>
        <w:rPr>
          <w:rFonts w:cs="B Yagut" w:hint="cs"/>
          <w:szCs w:val="28"/>
          <w:rtl/>
          <w:lang w:bidi="fa-IR"/>
        </w:rPr>
        <w:t xml:space="preserve">در طبیعت دهها عنصر وجود دارند که با مقاديري هر چند اندک، در بدن موجودات زنده اعمال و وظایف بسیار حیاتی را انجام می دهند و همچنین وجود این عناصر در رژیم غذایی موجدات زنده برای رشد و ابقاء حیات امری ضروری است همچنین میزان این عناصر در رژیم غذایی بایستی در یک حد مطلوب و متعادل باشد تا حیات موجودات زنده دچار اختلال نگردد. متابولیسم و نقش این عناصر و ماهیت بیماریهای ناشی از کمبود  یا ازدیاد آنها بر موجودات زنده توسط متخصصین بیوشیمی پزشکی و تغذیه مورد مطالعه قرار گرفته است. از آنجایی که مقادیر آهن سوم </w:t>
      </w:r>
      <w:r>
        <w:rPr>
          <w:rFonts w:cs="B Yagut"/>
          <w:szCs w:val="28"/>
          <w:lang w:bidi="fa-IR"/>
        </w:rPr>
        <w:t>(Capacity total Iron binding) TIBC</w:t>
      </w:r>
      <w:r>
        <w:rPr>
          <w:rFonts w:cs="B Yagut" w:hint="cs"/>
          <w:szCs w:val="28"/>
          <w:rtl/>
          <w:lang w:bidi="fa-IR"/>
        </w:rPr>
        <w:t xml:space="preserve"> در وضعیتهای گوناگون انسانی، جغرافیایی، جنسی و ... بر حسب عادات غذایی </w:t>
      </w:r>
      <w:r>
        <w:rPr>
          <w:rFonts w:cs="B Yagut"/>
          <w:szCs w:val="28"/>
          <w:lang w:bidi="fa-IR"/>
        </w:rPr>
        <w:t>(Food habit)</w:t>
      </w:r>
      <w:r>
        <w:rPr>
          <w:rFonts w:cs="B Yagut" w:hint="cs"/>
          <w:szCs w:val="28"/>
          <w:rtl/>
          <w:lang w:bidi="fa-IR"/>
        </w:rPr>
        <w:t xml:space="preserve"> مردم متفاوت است. لذا هدف از این تحقیق مطالعه اثرات تداخلی فلز روی در جذب و انتقال آهن سرم می‌باشد.</w:t>
      </w:r>
    </w:p>
    <w:p w:rsidR="00E93CC8" w:rsidRDefault="00E93CC8" w:rsidP="00E93CC8">
      <w:pPr>
        <w:pStyle w:val="StyleComplexBNazanin14ptJustifyLowFirstline05cm"/>
        <w:bidi/>
        <w:spacing w:line="384" w:lineRule="auto"/>
        <w:rPr>
          <w:rFonts w:cs="B Yagut"/>
          <w:szCs w:val="28"/>
          <w:rtl/>
          <w:lang w:bidi="fa-IR"/>
        </w:rPr>
      </w:pPr>
      <w:r>
        <w:rPr>
          <w:rFonts w:cs="B Yagut" w:hint="cs"/>
          <w:szCs w:val="28"/>
          <w:rtl/>
          <w:lang w:bidi="fa-IR"/>
        </w:rPr>
        <w:t xml:space="preserve">روی به عنوان یک عنصر حیاتی و مهم در تغذیه روزانه انسان و حیوان به شمار می رود نقش بیولوژیکی بزرگی در طبیعت ایفا می کند. روی نقشهای کاتالیکی ، ساختاری و اثر گذاری در بیش از 200 متالوآنزیم روی که در سیستم‌های بیولوژیکی شناسایی شده اند را ایفا می کند. این آنزیمها در متابولیسم نوكلئيك اسید و پروتئین و تولید انرژی وبسیاری مواد دیگر دخیل هستند (83) روی به عنوان یکی از مواد معدنی موجود در بدن انسان که دارای اثرات و ویژگی‌هایی در بافتهای مختلف است، به عنوان بخشی مهم از 300 آنزیم مختلف عمل می کند. به همین دلیل این ماده معدنی نقش مهمی در پروسه‌های فیزیولوژیکی و مسیرهای متابولیسمی زیست شیمی ایفا می کند. بیش از90% این ماده معدنی به صورت ذخیره در بدن : (30% آن در استخوانها  60% آن در ماهیچه‌ها) موجود است (82) غنی ترین منابع غذایی روی مرکب از </w:t>
      </w:r>
      <w:r>
        <w:rPr>
          <w:rFonts w:cs="B Yagut" w:hint="cs"/>
          <w:szCs w:val="28"/>
          <w:rtl/>
          <w:lang w:bidi="fa-IR"/>
        </w:rPr>
        <w:lastRenderedPageBreak/>
        <w:t>جانوران دریایی علی الخصوص صدفهای خوراکی، گوشت، ماهی، مرغ و تخم مرغ است. ترمیم و التیام زخمها، حمایت ایمنی بدن، کاهش توان و سختی بیماری سرماخوردگی، حمایت و مراقبت از غده پروستات، افزایش باروری و تولید اسپرم از مهمترین وظایف و کار کردها و اثرات ماده معدنی روی در بدن می باشد.به این دلیل روی دارای نقش مهمی در سی صد میسر متابولیسی و عملکرد‌های مختلف بیوشیمی دارا می باشد. این ادعا بر اساس نقش و وظیفه تغذیه، در ترکیب وسیعی از پروسه‌ها و فعالیتهای بدن که شامل هضم، ترمیم، زخم، تولید انرژی در بدن، رشد عضلات، ترمیم بافتهای سلولی، سنتز کولاژن، استقامت استخوانها، عملکردهای هوشی وذهنی، متابولسیم کربوهیدارتها و عملکردهای تناسلی می باشد. حتی کمبود متوسط و معمولی روی در بدن باعث تاثیر منفی بر روی سیستم ایمنی بدن کاهش میزان اسپرم و عملكرد نادرست حافظه همراه است. شاید مشهورترین ادعایی که اخیرا درباره کارایی روی در بدن ارائه گردیده، نقش مهم آن در رابطه با سیستم ایمنی بدن است.</w:t>
      </w:r>
    </w:p>
    <w:p w:rsidR="00E93CC8" w:rsidRDefault="00E93CC8" w:rsidP="00E93CC8">
      <w:pPr>
        <w:pStyle w:val="StyleStyleStyleHeading1Firstline05cmLinespacingMu"/>
        <w:bidi/>
        <w:spacing w:line="384" w:lineRule="auto"/>
        <w:rPr>
          <w:rFonts w:cs="B Yagut"/>
          <w:rtl/>
          <w:lang w:bidi="fa-IR"/>
        </w:rPr>
      </w:pPr>
    </w:p>
    <w:p w:rsidR="00E93CC8" w:rsidRDefault="00E93CC8" w:rsidP="00E93CC8">
      <w:pPr>
        <w:pStyle w:val="StyleStyleStyleHeading1Firstline05cmLinespacingMu"/>
        <w:bidi/>
        <w:spacing w:line="384" w:lineRule="auto"/>
        <w:rPr>
          <w:rFonts w:cs="B Yagut"/>
          <w:rtl/>
        </w:rPr>
      </w:pPr>
      <w:bookmarkStart w:id="5" w:name="_Toc119589152"/>
      <w:r>
        <w:rPr>
          <w:rFonts w:cs="B Yagut" w:hint="cs"/>
          <w:rtl/>
        </w:rPr>
        <w:t>1-1-1-2-خصوصیات فیزیکی و شیمایی روی:</w:t>
      </w:r>
      <w:bookmarkEnd w:id="5"/>
    </w:p>
    <w:p w:rsidR="00E93CC8" w:rsidRDefault="00E93CC8" w:rsidP="00E93CC8">
      <w:pPr>
        <w:bidi/>
        <w:spacing w:line="384" w:lineRule="auto"/>
        <w:ind w:firstLine="284"/>
        <w:jc w:val="lowKashida"/>
        <w:rPr>
          <w:rFonts w:cs="B Yagut"/>
          <w:sz w:val="28"/>
          <w:szCs w:val="28"/>
          <w:rtl/>
          <w:lang w:bidi="fa-IR"/>
        </w:rPr>
      </w:pPr>
      <w:r>
        <w:rPr>
          <w:rFonts w:cs="B Yagut" w:hint="cs"/>
          <w:sz w:val="28"/>
          <w:szCs w:val="28"/>
          <w:rtl/>
          <w:lang w:bidi="fa-IR"/>
        </w:rPr>
        <w:t xml:space="preserve">روی فلزی با وزن ملکولی 4/65 گرم بر مول می باشد و در گروه </w:t>
      </w:r>
      <w:r>
        <w:rPr>
          <w:rFonts w:cs="B Yagut"/>
          <w:sz w:val="28"/>
          <w:szCs w:val="28"/>
          <w:lang w:bidi="fa-IR"/>
        </w:rPr>
        <w:t>IIB</w:t>
      </w:r>
      <w:r>
        <w:rPr>
          <w:rFonts w:cs="B Yagut" w:hint="cs"/>
          <w:sz w:val="28"/>
          <w:szCs w:val="28"/>
          <w:rtl/>
          <w:lang w:bidi="fa-IR"/>
        </w:rPr>
        <w:t xml:space="preserve"> و ردیف چهارم از جدول تناوبی قرار گرفته است. روی را با علامت اختصاری </w:t>
      </w:r>
      <w:r>
        <w:rPr>
          <w:rFonts w:cs="B Yagut"/>
          <w:sz w:val="28"/>
          <w:szCs w:val="28"/>
          <w:lang w:bidi="fa-IR"/>
        </w:rPr>
        <w:t>Zn</w:t>
      </w:r>
      <w:r>
        <w:rPr>
          <w:rFonts w:cs="B Yagut" w:hint="cs"/>
          <w:sz w:val="28"/>
          <w:szCs w:val="28"/>
          <w:rtl/>
          <w:lang w:bidi="fa-IR"/>
        </w:rPr>
        <w:t xml:space="preserve"> نمایش می دهند و دارای عدد اتمی 30، وزن اتمی 38/65، چگالی </w:t>
      </w:r>
      <w:r>
        <w:rPr>
          <w:rFonts w:cs="B Yagut"/>
          <w:sz w:val="28"/>
          <w:szCs w:val="28"/>
          <w:lang w:bidi="fa-IR"/>
        </w:rPr>
        <w:t>gr/cm</w:t>
      </w:r>
      <w:r>
        <w:rPr>
          <w:rFonts w:cs="B Yagut"/>
          <w:sz w:val="28"/>
          <w:szCs w:val="28"/>
          <w:vertAlign w:val="superscript"/>
          <w:lang w:bidi="fa-IR"/>
        </w:rPr>
        <w:t>3</w:t>
      </w:r>
      <w:r>
        <w:rPr>
          <w:rFonts w:cs="B Yagut" w:hint="cs"/>
          <w:sz w:val="28"/>
          <w:szCs w:val="28"/>
          <w:rtl/>
          <w:lang w:bidi="fa-IR"/>
        </w:rPr>
        <w:t xml:space="preserve"> 14/7 در </w:t>
      </w:r>
      <w:r>
        <w:rPr>
          <w:rFonts w:cs="B Yagut"/>
          <w:sz w:val="28"/>
          <w:szCs w:val="28"/>
          <w:vertAlign w:val="superscript"/>
          <w:lang w:bidi="fa-IR"/>
        </w:rPr>
        <w:t>o</w:t>
      </w:r>
      <w:r>
        <w:rPr>
          <w:rFonts w:cs="B Yagut"/>
          <w:sz w:val="28"/>
          <w:szCs w:val="28"/>
          <w:lang w:bidi="fa-IR"/>
        </w:rPr>
        <w:t>c</w:t>
      </w:r>
      <w:r>
        <w:rPr>
          <w:rFonts w:cs="B Yagut" w:hint="cs"/>
          <w:sz w:val="28"/>
          <w:szCs w:val="28"/>
          <w:rtl/>
          <w:lang w:bidi="fa-IR"/>
        </w:rPr>
        <w:t xml:space="preserve"> 20، انرژی نخستین یونش آن 394/9 و دارای 5 ایزوتوپ رادیواکتیوی طبیعی و یا حاصل شکافت هسته ای دیگر می باشد، فراوانترین ایزوتوپهای آن </w:t>
      </w:r>
      <w:r>
        <w:rPr>
          <w:rFonts w:cs="B Yagut"/>
          <w:sz w:val="28"/>
          <w:szCs w:val="28"/>
          <w:lang w:bidi="fa-IR"/>
        </w:rPr>
        <w:t>Zn</w:t>
      </w:r>
      <w:r>
        <w:rPr>
          <w:rFonts w:cs="B Yagut" w:hint="cs"/>
          <w:sz w:val="28"/>
          <w:szCs w:val="28"/>
          <w:rtl/>
          <w:lang w:bidi="fa-IR"/>
        </w:rPr>
        <w:t xml:space="preserve"> </w:t>
      </w:r>
      <w:r>
        <w:rPr>
          <w:rFonts w:cs="B Yagut" w:hint="cs"/>
          <w:sz w:val="28"/>
          <w:szCs w:val="28"/>
          <w:vertAlign w:val="superscript"/>
          <w:rtl/>
          <w:lang w:bidi="fa-IR"/>
        </w:rPr>
        <w:t xml:space="preserve">64 </w:t>
      </w:r>
      <w:r>
        <w:rPr>
          <w:rFonts w:cs="B Yagut" w:hint="cs"/>
          <w:sz w:val="28"/>
          <w:szCs w:val="28"/>
          <w:rtl/>
          <w:lang w:bidi="fa-IR"/>
        </w:rPr>
        <w:t xml:space="preserve"> با فراوانی 6/48% و </w:t>
      </w:r>
      <w:r>
        <w:rPr>
          <w:rFonts w:cs="B Yagut"/>
          <w:sz w:val="28"/>
          <w:szCs w:val="28"/>
          <w:lang w:bidi="fa-IR"/>
        </w:rPr>
        <w:t>Zn</w:t>
      </w:r>
      <w:r>
        <w:rPr>
          <w:rFonts w:cs="B Yagut" w:hint="cs"/>
          <w:sz w:val="28"/>
          <w:szCs w:val="28"/>
          <w:rtl/>
          <w:lang w:bidi="fa-IR"/>
        </w:rPr>
        <w:t xml:space="preserve"> </w:t>
      </w:r>
      <w:r>
        <w:rPr>
          <w:rFonts w:cs="B Yagut" w:hint="cs"/>
          <w:sz w:val="28"/>
          <w:szCs w:val="28"/>
          <w:vertAlign w:val="superscript"/>
          <w:rtl/>
          <w:lang w:bidi="fa-IR"/>
        </w:rPr>
        <w:t xml:space="preserve">66 </w:t>
      </w:r>
      <w:r>
        <w:rPr>
          <w:rFonts w:cs="B Yagut" w:hint="cs"/>
          <w:sz w:val="28"/>
          <w:szCs w:val="28"/>
          <w:rtl/>
          <w:lang w:bidi="fa-IR"/>
        </w:rPr>
        <w:t xml:space="preserve"> با فراوانی 9/27و </w:t>
      </w:r>
      <w:r>
        <w:rPr>
          <w:rFonts w:cs="B Yagut"/>
          <w:sz w:val="28"/>
          <w:szCs w:val="28"/>
          <w:lang w:bidi="fa-IR"/>
        </w:rPr>
        <w:t>Zn</w:t>
      </w:r>
      <w:r>
        <w:rPr>
          <w:rFonts w:cs="B Yagut" w:hint="cs"/>
          <w:sz w:val="28"/>
          <w:szCs w:val="28"/>
          <w:rtl/>
          <w:lang w:bidi="fa-IR"/>
        </w:rPr>
        <w:t xml:space="preserve"> </w:t>
      </w:r>
      <w:r>
        <w:rPr>
          <w:rFonts w:cs="B Yagut" w:hint="cs"/>
          <w:sz w:val="28"/>
          <w:szCs w:val="28"/>
          <w:vertAlign w:val="superscript"/>
          <w:rtl/>
          <w:lang w:bidi="fa-IR"/>
        </w:rPr>
        <w:t xml:space="preserve">68 </w:t>
      </w:r>
      <w:r>
        <w:rPr>
          <w:rFonts w:cs="B Yagut" w:hint="cs"/>
          <w:sz w:val="28"/>
          <w:szCs w:val="28"/>
          <w:rtl/>
          <w:lang w:bidi="fa-IR"/>
        </w:rPr>
        <w:t xml:space="preserve"> با فراوانی 8/18% می باشد نیمه عمر روی </w:t>
      </w:r>
      <w:r>
        <w:rPr>
          <w:rFonts w:cs="B Yagut"/>
          <w:sz w:val="28"/>
          <w:szCs w:val="28"/>
          <w:lang w:bidi="fa-IR"/>
        </w:rPr>
        <w:t>d</w:t>
      </w:r>
      <w:r>
        <w:rPr>
          <w:rFonts w:cs="B Yagut" w:hint="cs"/>
          <w:sz w:val="28"/>
          <w:szCs w:val="28"/>
          <w:rtl/>
          <w:lang w:bidi="fa-IR"/>
        </w:rPr>
        <w:t xml:space="preserve"> 244</w:t>
      </w:r>
      <w:r>
        <w:rPr>
          <w:rFonts w:cs="B Yagut" w:hint="cs"/>
          <w:sz w:val="28"/>
          <w:szCs w:val="28"/>
          <w:lang w:bidi="fa-IR"/>
        </w:rPr>
        <w:t xml:space="preserve"> </w:t>
      </w:r>
      <w:r>
        <w:rPr>
          <w:rFonts w:cs="B Yagut" w:hint="cs"/>
          <w:sz w:val="28"/>
          <w:szCs w:val="28"/>
          <w:rtl/>
          <w:lang w:bidi="fa-IR"/>
        </w:rPr>
        <w:t xml:space="preserve"> </w:t>
      </w:r>
      <w:r>
        <w:rPr>
          <w:rFonts w:cs="B Yagut" w:hint="cs"/>
          <w:position w:val="-10"/>
          <w:sz w:val="28"/>
          <w:szCs w:val="28"/>
          <w:lang w:bidi="fa-IR"/>
        </w:rPr>
        <w:object w:dxaOrig="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75pt" o:ole="">
            <v:imagedata r:id="rId98" o:title=""/>
          </v:shape>
          <o:OLEObject Type="Embed" ProgID="Equation.3" ShapeID="_x0000_i1025" DrawAspect="Content" ObjectID="_1535796807" r:id="rId99"/>
        </w:object>
      </w:r>
      <w:r>
        <w:rPr>
          <w:rFonts w:cs="B Yagut" w:hint="cs"/>
          <w:sz w:val="28"/>
          <w:szCs w:val="28"/>
          <w:rtl/>
          <w:lang w:bidi="fa-IR"/>
        </w:rPr>
        <w:t>65 می باشد. جزء عناصر احیاء کننده قوی و خود اکسید می شود 763/0</w:t>
      </w:r>
      <w:r>
        <w:rPr>
          <w:rFonts w:cs="B Yagut" w:hint="cs"/>
          <w:position w:val="-6"/>
          <w:sz w:val="28"/>
          <w:szCs w:val="28"/>
          <w:lang w:bidi="fa-IR"/>
        </w:rPr>
        <w:object w:dxaOrig="680" w:dyaOrig="320">
          <v:shape id="_x0000_i1026" type="#_x0000_t75" style="width:33.75pt;height:15.75pt" o:ole="">
            <v:imagedata r:id="rId100" o:title=""/>
          </v:shape>
          <o:OLEObject Type="Embed" ProgID="Equation.3" ShapeID="_x0000_i1026" DrawAspect="Content" ObjectID="_1535796808" r:id="rId101"/>
        </w:object>
      </w:r>
      <w:r>
        <w:rPr>
          <w:rFonts w:cs="B Yagut" w:hint="cs"/>
          <w:sz w:val="28"/>
          <w:szCs w:val="28"/>
          <w:vertAlign w:val="superscript"/>
          <w:rtl/>
          <w:lang w:bidi="fa-IR"/>
        </w:rPr>
        <w:t xml:space="preserve"> </w:t>
      </w:r>
      <w:r>
        <w:rPr>
          <w:rFonts w:cs="B Yagut" w:hint="cs"/>
          <w:sz w:val="28"/>
          <w:szCs w:val="28"/>
          <w:rtl/>
          <w:lang w:bidi="fa-IR"/>
        </w:rPr>
        <w:t xml:space="preserve"> و بیشتر در حالت دو ظرفیتی موجود می باشد. یکی از عناصر کمیاب و </w:t>
      </w:r>
      <w:r>
        <w:rPr>
          <w:rFonts w:cs="B Yagut" w:hint="cs"/>
          <w:sz w:val="28"/>
          <w:szCs w:val="28"/>
          <w:rtl/>
          <w:lang w:bidi="fa-IR"/>
        </w:rPr>
        <w:lastRenderedPageBreak/>
        <w:t>ضروری بدن است. زیرا در اعمال اساسی مولکولی زیادی شرکت می کند. دسته ای از نمکهای کم محلول روی شامل هيدروكسيد ، اکسالات و سولفید می باشد. روی با برخی از ترکیبات معدنی شامل سیترات ليدروكسيد تولید کمپلکسهای محلول می کند.</w:t>
      </w:r>
    </w:p>
    <w:p w:rsidR="00E93CC8" w:rsidRDefault="00E93CC8" w:rsidP="00E93CC8">
      <w:pPr>
        <w:pStyle w:val="StyleStyleStyleHeading1Firstline05cmLinespacingMu"/>
        <w:bidi/>
        <w:spacing w:line="384" w:lineRule="auto"/>
        <w:rPr>
          <w:rFonts w:cs="B Yagut"/>
          <w:rtl/>
        </w:rPr>
      </w:pPr>
    </w:p>
    <w:p w:rsidR="00E93CC8" w:rsidRDefault="00E93CC8" w:rsidP="00E93CC8">
      <w:pPr>
        <w:pStyle w:val="StyleStyleStyleHeading1Firstline05cmLinespacingMu"/>
        <w:bidi/>
        <w:spacing w:line="384" w:lineRule="auto"/>
        <w:rPr>
          <w:rFonts w:cs="B Yagut"/>
          <w:rtl/>
        </w:rPr>
      </w:pPr>
      <w:bookmarkStart w:id="6" w:name="_Toc119589153"/>
      <w:r>
        <w:rPr>
          <w:rFonts w:cs="B Yagut" w:hint="cs"/>
          <w:rtl/>
        </w:rPr>
        <w:t>1-1-1-3تاریخچه</w:t>
      </w:r>
      <w:bookmarkEnd w:id="6"/>
    </w:p>
    <w:p w:rsidR="00E93CC8" w:rsidRDefault="00E93CC8" w:rsidP="00E93CC8">
      <w:pPr>
        <w:bidi/>
        <w:spacing w:line="384" w:lineRule="auto"/>
        <w:ind w:firstLine="284"/>
        <w:jc w:val="lowKashida"/>
        <w:rPr>
          <w:rFonts w:cs="B Yagut"/>
          <w:sz w:val="28"/>
          <w:szCs w:val="28"/>
          <w:rtl/>
          <w:lang w:bidi="fa-IR"/>
        </w:rPr>
      </w:pPr>
      <w:r>
        <w:rPr>
          <w:rFonts w:cs="B Yagut" w:hint="cs"/>
          <w:sz w:val="28"/>
          <w:szCs w:val="28"/>
          <w:rtl/>
          <w:lang w:bidi="fa-IR"/>
        </w:rPr>
        <w:t xml:space="preserve">ضرورت این عنصر برای میکروارگانیسم‌ها اولین بار در سالها 1869و 1926 مورد توجه قرار گرفت. کمبود این عنصر عملا در حیوانات آزمایشگاهی مشاهده شد. (115) ولی در انسان کمبود این عنصر نادرست است، زیرا روی در همه جا موجود است. روی بعد از آهن فراوانترین عنصر کمیاب با میزان حدود 5/1 تا 5/2 گرم در کل بدن است. غلظت این عنصر در کروئيد چشم (لایه عروقی میان کره چشم که بین صلبيه و شبکیه واقع است) و غده پروستات بالا است ولی بیشترین میزان این عنصر در بدن در استخوانها و عضلات یافت می شود. غلظت زیاد آن مخصوصا در ناحیه مغز، پانکراس و غده آدرنالین مي‌باشد همچنین در تمام سلولها واعصاب وجود دارد. روی ساختمان شیمیایی کاتالیستی (آنزیمی) و قوانین خاصی دارد و بيشتر از 60 آنزيم براي فعاليت خود به روي نياز دارند كه </w:t>
      </w:r>
      <w:r>
        <w:rPr>
          <w:rFonts w:cs="B Yagut"/>
          <w:sz w:val="28"/>
          <w:szCs w:val="28"/>
          <w:lang w:bidi="fa-IR"/>
        </w:rPr>
        <w:t>RNA</w:t>
      </w:r>
      <w:r>
        <w:rPr>
          <w:rFonts w:cs="B Yagut" w:hint="cs"/>
          <w:sz w:val="28"/>
          <w:szCs w:val="28"/>
          <w:rtl/>
          <w:lang w:bidi="fa-IR"/>
        </w:rPr>
        <w:t xml:space="preserve"> پلیمراز هم شامل آن‌هاست. روی فعالانه به وسیله حفره‌های سیناپسي جذب می شود و فعالیت نورونها و حافظه را حمایت می کند. متابولیسم روی در مدت بیماری و استرسهای فیزیکی با هورمونها سازگار می شود. احتمالا سیتوکسین‌ها و توکسین‌ها قسمتی از سیستم دفاعی را به عهده دارند (3)  این عنصر در لوزالمعده دارای فعالیت زیادی می باشد و مرتبا از طریق شیره لوزالمعده مقداری از آن به خارج ترشح می گردد. میزان روی در پلاسما دستخوش تغییرات روزانه است. منحنی تغییر غلظت این عنصر نسبت به ساعات روز به شکل </w:t>
      </w:r>
      <w:r>
        <w:rPr>
          <w:rFonts w:cs="B Yagut"/>
          <w:sz w:val="28"/>
          <w:szCs w:val="28"/>
          <w:lang w:bidi="fa-IR"/>
        </w:rPr>
        <w:t>u</w:t>
      </w:r>
      <w:r>
        <w:rPr>
          <w:rFonts w:cs="B Yagut" w:hint="cs"/>
          <w:sz w:val="28"/>
          <w:szCs w:val="28"/>
          <w:rtl/>
          <w:lang w:bidi="fa-IR"/>
        </w:rPr>
        <w:t xml:space="preserve"> می باشد. ماکزیمم غلظت در صبح و کمترین آن در </w:t>
      </w:r>
      <w:r>
        <w:rPr>
          <w:rFonts w:cs="B Yagut" w:hint="cs"/>
          <w:sz w:val="28"/>
          <w:szCs w:val="28"/>
          <w:rtl/>
          <w:lang w:bidi="fa-IR"/>
        </w:rPr>
        <w:lastRenderedPageBreak/>
        <w:t xml:space="preserve">اواسط عصر است. بطور متوسط میزان روی در پلاسما </w:t>
      </w:r>
      <w:r>
        <w:rPr>
          <w:rFonts w:cs="B Yagut" w:hint="cs"/>
          <w:position w:val="-10"/>
          <w:sz w:val="28"/>
          <w:szCs w:val="28"/>
          <w:lang w:bidi="fa-IR"/>
        </w:rPr>
        <w:object w:dxaOrig="720" w:dyaOrig="300">
          <v:shape id="_x0000_i1027" type="#_x0000_t75" style="width:36pt;height:15pt" o:ole="">
            <v:imagedata r:id="rId102" o:title=""/>
          </v:shape>
          <o:OLEObject Type="Embed" ProgID="Equation.3" ShapeID="_x0000_i1027" DrawAspect="Content" ObjectID="_1535796809" r:id="rId103"/>
        </w:object>
      </w:r>
      <w:r>
        <w:rPr>
          <w:rFonts w:cs="B Yagut" w:hint="cs"/>
          <w:sz w:val="28"/>
          <w:szCs w:val="28"/>
          <w:lang w:bidi="fa-IR"/>
        </w:rPr>
        <w:t xml:space="preserve"> </w:t>
      </w:r>
      <w:r>
        <w:rPr>
          <w:rFonts w:cs="B Yagut" w:hint="cs"/>
          <w:sz w:val="28"/>
          <w:szCs w:val="28"/>
          <w:rtl/>
          <w:lang w:bidi="fa-IR"/>
        </w:rPr>
        <w:t xml:space="preserve">98 و یا </w:t>
      </w:r>
      <w:r>
        <w:rPr>
          <w:rFonts w:cs="B Yagut" w:hint="cs"/>
          <w:position w:val="-6"/>
          <w:sz w:val="28"/>
          <w:szCs w:val="28"/>
          <w:lang w:bidi="fa-IR"/>
        </w:rPr>
        <w:object w:dxaOrig="960" w:dyaOrig="300">
          <v:shape id="_x0000_i1028" type="#_x0000_t75" style="width:48pt;height:15pt" o:ole="">
            <v:imagedata r:id="rId104" o:title=""/>
          </v:shape>
          <o:OLEObject Type="Embed" ProgID="Equation.3" ShapeID="_x0000_i1028" DrawAspect="Content" ObjectID="_1535796810" r:id="rId105"/>
        </w:object>
      </w:r>
      <w:r>
        <w:rPr>
          <w:rFonts w:cs="B Yagut" w:hint="cs"/>
          <w:sz w:val="28"/>
          <w:szCs w:val="28"/>
          <w:rtl/>
          <w:lang w:bidi="fa-IR"/>
        </w:rPr>
        <w:t xml:space="preserve">15 می باشد که </w:t>
      </w:r>
      <w:r>
        <w:rPr>
          <w:rFonts w:cs="B Yagut" w:hint="cs"/>
          <w:position w:val="-22"/>
          <w:sz w:val="28"/>
          <w:szCs w:val="28"/>
          <w:lang w:bidi="fa-IR"/>
        </w:rPr>
        <w:object w:dxaOrig="220" w:dyaOrig="580">
          <v:shape id="_x0000_i1029" type="#_x0000_t75" style="width:11.25pt;height:29.25pt" o:ole="">
            <v:imagedata r:id="rId106" o:title=""/>
          </v:shape>
          <o:OLEObject Type="Embed" ProgID="Equation.3" ShapeID="_x0000_i1029" DrawAspect="Content" ObjectID="_1535796811" r:id="rId107"/>
        </w:object>
      </w:r>
      <w:r>
        <w:rPr>
          <w:rFonts w:cs="B Yagut" w:hint="cs"/>
          <w:sz w:val="28"/>
          <w:szCs w:val="28"/>
          <w:rtl/>
          <w:lang w:bidi="fa-IR"/>
        </w:rPr>
        <w:t xml:space="preserve"> آن با الفا -2- ماکروگلوبین و باقیمانده آن با آلبومین باند شده  است. در خون تنها 10% تا 20% میزان روی در پلاسما و باقیمانده آن در گلبولهای قرمز موجود است. همچنین غشاء گلبولهای قرمز دارای مقداری روی می باشد. غلظت عنصر روی در نطفه 100 برابر میزان آن در پلاسما است. روی تشکیل دهنده تعداد زیادی از آنزیمها در پستانداران (بیش از 150 آنزیم) است که به عنوان جایگاه فعال یا به عنوان جزئی از ساختمان آنها یا هر دو عمل می کند. تعدادی از این آنزیمها عبارتند از : کربنیک انيدراز، کربوکسی پتیپداز، آلکالین فسفاتاز، ترانس فرازها، لیگازها، لیازها، ایزومرازها، </w:t>
      </w:r>
      <w:r>
        <w:rPr>
          <w:rFonts w:cs="B Yagut"/>
          <w:sz w:val="28"/>
          <w:szCs w:val="28"/>
          <w:lang w:bidi="fa-IR"/>
        </w:rPr>
        <w:t>DNA,RNA</w:t>
      </w:r>
      <w:r>
        <w:rPr>
          <w:rFonts w:cs="B Yagut" w:hint="cs"/>
          <w:sz w:val="28"/>
          <w:szCs w:val="28"/>
          <w:rtl/>
          <w:lang w:bidi="fa-IR"/>
        </w:rPr>
        <w:t xml:space="preserve"> پلیمرازها و سوپر اکسیدویس موتاز (115)</w:t>
      </w:r>
    </w:p>
    <w:p w:rsidR="00E93CC8" w:rsidRDefault="00E93CC8" w:rsidP="00E93CC8">
      <w:pPr>
        <w:pStyle w:val="StyleComplexBNazanin14ptJustifyLowFirstline05cm"/>
        <w:bidi/>
        <w:spacing w:line="384" w:lineRule="auto"/>
        <w:rPr>
          <w:rFonts w:cs="B Yagut"/>
          <w:szCs w:val="28"/>
          <w:rtl/>
          <w:lang w:bidi="fa-IR"/>
        </w:rPr>
      </w:pPr>
      <w:r>
        <w:rPr>
          <w:rFonts w:cs="B Yagut" w:hint="cs"/>
          <w:szCs w:val="28"/>
          <w:rtl/>
          <w:lang w:bidi="fa-IR"/>
        </w:rPr>
        <w:t xml:space="preserve">روی در فرآیند‌های متابولیکی که شامل سنتز اسید نو کلئیک و پروتئین باشند دخالت دارد و همچنین برای سنتز و فعالیت انسولين ضروری است و به ثابت بودن هگزامرهای پروانسولين و انسولین به وسیله تشکیل کمپلکس‌هایی با آنها کمک می کند. روی همچنین در تشکیل پروتئین </w:t>
      </w:r>
      <w:r>
        <w:rPr>
          <w:rFonts w:cs="B Yagut"/>
          <w:szCs w:val="28"/>
          <w:lang w:bidi="fa-IR"/>
        </w:rPr>
        <w:t>zinc finger</w:t>
      </w:r>
      <w:r>
        <w:rPr>
          <w:rFonts w:cs="B Yagut" w:hint="cs"/>
          <w:szCs w:val="28"/>
          <w:rtl/>
          <w:lang w:bidi="fa-IR"/>
        </w:rPr>
        <w:t xml:space="preserve"> نقش دارد. (115) این پروتیئن در نواحی خاصی با </w:t>
      </w:r>
      <w:r>
        <w:rPr>
          <w:rFonts w:cs="B Yagut"/>
          <w:szCs w:val="28"/>
          <w:lang w:bidi="fa-IR"/>
        </w:rPr>
        <w:t>DNA</w:t>
      </w:r>
      <w:r>
        <w:rPr>
          <w:rFonts w:cs="B Yagut" w:hint="cs"/>
          <w:szCs w:val="28"/>
          <w:rtl/>
          <w:lang w:bidi="fa-IR"/>
        </w:rPr>
        <w:t xml:space="preserve"> باند می شود. روی یک عنصر ضروری برای باند شدن این پروتئین با </w:t>
      </w:r>
      <w:r>
        <w:rPr>
          <w:rFonts w:cs="B Yagut"/>
          <w:szCs w:val="28"/>
          <w:lang w:bidi="fa-IR"/>
        </w:rPr>
        <w:t>DNA</w:t>
      </w:r>
      <w:r>
        <w:rPr>
          <w:rFonts w:cs="B Yagut" w:hint="cs"/>
          <w:szCs w:val="28"/>
          <w:rtl/>
          <w:lang w:bidi="fa-IR"/>
        </w:rPr>
        <w:t xml:space="preserve"> است. روی در تشریع ترمیم زخمها دخالت دارد و برای رشد طبیعی عنصری ضروری است. این عنصر در قوه چشایی تاثیر می گذارد و می تواند خطر تغییرات شبکیه را در افراد مسن </w:t>
      </w:r>
      <w:r>
        <w:rPr>
          <w:rFonts w:cs="B Yagut" w:hint="cs"/>
          <w:szCs w:val="28"/>
          <w:rtl/>
          <w:lang w:bidi="fa-IR"/>
        </w:rPr>
        <w:br/>
        <w:t>تعلیل کند.</w:t>
      </w:r>
    </w:p>
    <w:p w:rsidR="00E93CC8" w:rsidRDefault="00E93CC8" w:rsidP="00E93CC8">
      <w:pPr>
        <w:pStyle w:val="StyleStyleStyleHeading1Firstline05cmLinespacingMu"/>
        <w:bidi/>
        <w:spacing w:line="384" w:lineRule="auto"/>
        <w:rPr>
          <w:rFonts w:cs="B Yagut"/>
          <w:rtl/>
        </w:rPr>
      </w:pPr>
      <w:bookmarkStart w:id="7" w:name="_Toc119589154"/>
      <w:r>
        <w:rPr>
          <w:rFonts w:cs="B Yagut" w:hint="cs"/>
          <w:rtl/>
        </w:rPr>
        <w:t>1-1-2متابولسیم روی</w:t>
      </w:r>
      <w:bookmarkEnd w:id="7"/>
      <w:r>
        <w:rPr>
          <w:rFonts w:cs="B Yagut" w:hint="cs"/>
          <w:rtl/>
        </w:rPr>
        <w:t xml:space="preserve"> </w:t>
      </w:r>
    </w:p>
    <w:p w:rsidR="00E93CC8" w:rsidRDefault="00E93CC8" w:rsidP="00E93CC8">
      <w:pPr>
        <w:pStyle w:val="StyleComplexBNazanin14ptJustifyLowFirstline05cm"/>
        <w:bidi/>
        <w:spacing w:line="384" w:lineRule="auto"/>
        <w:rPr>
          <w:rFonts w:cs="B Yagut"/>
          <w:szCs w:val="28"/>
          <w:rtl/>
          <w:lang w:bidi="fa-IR"/>
        </w:rPr>
      </w:pPr>
      <w:r>
        <w:rPr>
          <w:rFonts w:cs="B Yagut" w:hint="cs"/>
          <w:szCs w:val="28"/>
          <w:rtl/>
          <w:lang w:bidi="fa-IR"/>
        </w:rPr>
        <w:t xml:space="preserve">روی بطور عمده از طریق دوازدهه و میزان کمی از طریق روده کوچک جذب می شود. جذب روی وابسته به سن نیست و با تعدادی از عوامل تغذیه ای مثل وجود امینو اسیدها (بویژه هیستیدین) و لاکتوز و همچنین وجود میزان کم آهن در رژیم غذایی افزایش می یابد. کمبود </w:t>
      </w:r>
      <w:r>
        <w:rPr>
          <w:rFonts w:cs="B Yagut" w:hint="cs"/>
          <w:szCs w:val="28"/>
          <w:rtl/>
          <w:lang w:bidi="fa-IR"/>
        </w:rPr>
        <w:lastRenderedPageBreak/>
        <w:t>دریافت پروتئینها و افزایش دریافت فيتات باعث کاهش جذب روی می شود که این اثر با افزایش دریافت و جذب کلسیم تشدید خواهد شد. روی پس از جذب به کبد منتقل می شود و با آلبومین باند می شود. مسیر اصلی دفع روی، روده و سپس از طریق کلیه و  پوست است. مقدار کمی از طریق ادرار و ریزش پوست دفع می شود، همچنین در مردان فعالیتهای جنسی با از دست دادن روی همراه است کمبود این عنصر در افراد بالغ برای اولین بار در کشور مصر و ایران مشاهده شد، مورد اصل مرد 21 ساله بود که پسر 10 ساله ای به نظر می رسید. این بیمار مقدار زیادی نان و خاک می خورد.</w:t>
      </w:r>
    </w:p>
    <w:p w:rsidR="00E93CC8" w:rsidRDefault="00E93CC8" w:rsidP="00E93CC8">
      <w:pPr>
        <w:pStyle w:val="StyleComplexBNazanin14ptJustifyLowFirstline05cm"/>
        <w:bidi/>
        <w:spacing w:line="384" w:lineRule="auto"/>
        <w:rPr>
          <w:rFonts w:cs="B Yagut"/>
          <w:szCs w:val="28"/>
          <w:rtl/>
          <w:lang w:bidi="fa-IR"/>
        </w:rPr>
      </w:pPr>
      <w:r>
        <w:rPr>
          <w:rFonts w:cs="B Yagut" w:hint="cs"/>
          <w:szCs w:val="28"/>
          <w:rtl/>
          <w:lang w:bidi="fa-IR"/>
        </w:rPr>
        <w:t xml:space="preserve">موارد دیگر بیمارانی بودند كه به عفونتهای ناشی از کرم قلابدار مبتلا بودند در سال 1996 بیماری </w:t>
      </w:r>
      <w:r>
        <w:rPr>
          <w:rFonts w:cs="B Yagut"/>
          <w:szCs w:val="28"/>
          <w:lang w:bidi="fa-IR"/>
        </w:rPr>
        <w:t>(AE)</w:t>
      </w:r>
      <w:r>
        <w:rPr>
          <w:rFonts w:cs="B Yagut" w:hint="cs"/>
          <w:szCs w:val="28"/>
          <w:rtl/>
          <w:lang w:bidi="fa-IR"/>
        </w:rPr>
        <w:t xml:space="preserve"> </w:t>
      </w:r>
      <w:r>
        <w:rPr>
          <w:rStyle w:val="FootnoteReference"/>
          <w:rFonts w:cs="B Yagut"/>
          <w:szCs w:val="28"/>
          <w:rtl/>
          <w:lang w:bidi="fa-IR"/>
        </w:rPr>
        <w:footnoteReference w:id="1"/>
      </w:r>
      <w:r>
        <w:rPr>
          <w:rFonts w:cs="B Yagut" w:hint="cs"/>
          <w:szCs w:val="28"/>
          <w:rtl/>
          <w:lang w:bidi="fa-IR"/>
        </w:rPr>
        <w:t xml:space="preserve"> که یک بیماری نادرژنی بود  و با کمبود خیلی زیاد روی مواجه بود شناسایی شد (81) مثالی خوب برای فهمیدن و درک کمبود روی وجذب ناکافی این عنصر است. این بیماران نمی توانند تریپتوفان را سوخت و ساز کنند که منجر به پائین آمدن سطح مقدار </w:t>
      </w:r>
      <w:r>
        <w:rPr>
          <w:rFonts w:cs="B Yagut"/>
          <w:szCs w:val="28"/>
          <w:lang w:bidi="fa-IR"/>
        </w:rPr>
        <w:t>(PA) picolinic acid</w:t>
      </w:r>
      <w:r>
        <w:rPr>
          <w:rFonts w:cs="B Yagut" w:hint="cs"/>
          <w:szCs w:val="28"/>
          <w:rtl/>
          <w:lang w:bidi="fa-IR"/>
        </w:rPr>
        <w:t xml:space="preserve"> می شود. </w:t>
      </w:r>
      <w:r>
        <w:rPr>
          <w:rFonts w:cs="B Yagut"/>
          <w:szCs w:val="28"/>
          <w:lang w:bidi="fa-IR"/>
        </w:rPr>
        <w:t>PA</w:t>
      </w:r>
      <w:r>
        <w:rPr>
          <w:rFonts w:cs="B Yagut" w:hint="cs"/>
          <w:szCs w:val="28"/>
          <w:rtl/>
          <w:lang w:bidi="fa-IR"/>
        </w:rPr>
        <w:t xml:space="preserve"> نتیجه یک سوخت و ساز طبیعی از متابولسیم تریپتوفان در بدن است که وجود آن خیلی مهمتر از جذب روی است. پیکولینات روی بیشترین تاثیر را در برگشت روی از دست رفته در اثر بیماری </w:t>
      </w:r>
      <w:r>
        <w:rPr>
          <w:rFonts w:cs="B Yagut"/>
          <w:szCs w:val="28"/>
          <w:lang w:bidi="fa-IR"/>
        </w:rPr>
        <w:t>AE</w:t>
      </w:r>
      <w:r>
        <w:rPr>
          <w:rFonts w:cs="B Yagut" w:hint="cs"/>
          <w:szCs w:val="28"/>
          <w:rtl/>
          <w:lang w:bidi="fa-IR"/>
        </w:rPr>
        <w:t xml:space="preserve"> و همچنین جذب بيشتر روی از دیگر جانشینهای طبیعی را دارد. همچنین مصرف مواد طبیعی حاوی روی کاهش روی در بدن تامین می کند.</w:t>
      </w:r>
    </w:p>
    <w:p w:rsidR="00340211" w:rsidRDefault="00340211"/>
    <w:sectPr w:rsidR="00340211"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9D" w:rsidRDefault="00755E9D" w:rsidP="00E93CC8">
      <w:r>
        <w:separator/>
      </w:r>
    </w:p>
  </w:endnote>
  <w:endnote w:type="continuationSeparator" w:id="0">
    <w:p w:rsidR="00755E9D" w:rsidRDefault="00755E9D" w:rsidP="00E9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9D" w:rsidRDefault="00755E9D" w:rsidP="00E93CC8">
      <w:r>
        <w:separator/>
      </w:r>
    </w:p>
  </w:footnote>
  <w:footnote w:type="continuationSeparator" w:id="0">
    <w:p w:rsidR="00755E9D" w:rsidRDefault="00755E9D" w:rsidP="00E93CC8">
      <w:r>
        <w:continuationSeparator/>
      </w:r>
    </w:p>
  </w:footnote>
  <w:footnote w:id="1">
    <w:p w:rsidR="00E93CC8" w:rsidRDefault="00E93CC8" w:rsidP="00E93CC8">
      <w:pPr>
        <w:pStyle w:val="FootnoteText"/>
        <w:rPr>
          <w:rtl/>
          <w:lang w:bidi="fa-IR"/>
        </w:rPr>
      </w:pPr>
      <w:r>
        <w:rPr>
          <w:rStyle w:val="FootnoteReference"/>
        </w:rPr>
        <w:footnoteRef/>
      </w:r>
      <w:r>
        <w:t xml:space="preserve"> </w:t>
      </w:r>
      <w:r>
        <w:rPr>
          <w:lang w:bidi="fa-IR"/>
        </w:rPr>
        <w:t>Acrodermattis 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603BA"/>
    <w:multiLevelType w:val="hybridMultilevel"/>
    <w:tmpl w:val="E5E06624"/>
    <w:lvl w:ilvl="0" w:tplc="3DF43B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3CC8"/>
    <w:rsid w:val="0011674F"/>
    <w:rsid w:val="00340211"/>
    <w:rsid w:val="00710687"/>
    <w:rsid w:val="00755E9D"/>
    <w:rsid w:val="00CC60D9"/>
    <w:rsid w:val="00E93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9BBB87"/>
  <w15:docId w15:val="{E0376189-06DE-4D24-AE0E-0681D1FD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3CC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E93CC8"/>
    <w:pPr>
      <w:keepNext/>
      <w:spacing w:line="360" w:lineRule="auto"/>
      <w:jc w:val="lowKashida"/>
      <w:outlineLvl w:val="0"/>
    </w:pPr>
    <w:rPr>
      <w:rFonts w:ascii="Arial" w:hAnsi="Arial" w:cs="B Mitra"/>
      <w:b/>
      <w:bCs/>
      <w:kern w:val="32"/>
      <w:sz w:val="32"/>
      <w:szCs w:val="32"/>
    </w:rPr>
  </w:style>
  <w:style w:type="paragraph" w:styleId="Heading2">
    <w:name w:val="heading 2"/>
    <w:basedOn w:val="Normal"/>
    <w:next w:val="Normal"/>
    <w:link w:val="Heading2Char"/>
    <w:semiHidden/>
    <w:unhideWhenUsed/>
    <w:qFormat/>
    <w:rsid w:val="00E93CC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E93CC8"/>
    <w:pPr>
      <w:keepNext/>
      <w:bidi/>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CC8"/>
    <w:rPr>
      <w:rFonts w:ascii="Arial" w:eastAsia="Times New Roman" w:hAnsi="Arial" w:cs="B Mitra"/>
      <w:b/>
      <w:bCs/>
      <w:kern w:val="32"/>
      <w:sz w:val="32"/>
      <w:szCs w:val="32"/>
      <w:lang w:bidi="ar-SA"/>
    </w:rPr>
  </w:style>
  <w:style w:type="character" w:customStyle="1" w:styleId="Heading2Char">
    <w:name w:val="Heading 2 Char"/>
    <w:basedOn w:val="DefaultParagraphFont"/>
    <w:link w:val="Heading2"/>
    <w:semiHidden/>
    <w:rsid w:val="00E93CC8"/>
    <w:rPr>
      <w:rFonts w:ascii="Arial" w:eastAsia="Times New Roman" w:hAnsi="Arial" w:cs="Arial"/>
      <w:b/>
      <w:bCs/>
      <w:i/>
      <w:iCs/>
      <w:sz w:val="28"/>
      <w:szCs w:val="28"/>
      <w:lang w:bidi="ar-SA"/>
    </w:rPr>
  </w:style>
  <w:style w:type="character" w:customStyle="1" w:styleId="Heading3Char">
    <w:name w:val="Heading 3 Char"/>
    <w:basedOn w:val="DefaultParagraphFont"/>
    <w:link w:val="Heading3"/>
    <w:semiHidden/>
    <w:rsid w:val="00E93CC8"/>
    <w:rPr>
      <w:rFonts w:ascii="Arial" w:eastAsia="Times New Roman" w:hAnsi="Arial" w:cs="Arial"/>
      <w:b/>
      <w:bCs/>
      <w:sz w:val="26"/>
      <w:szCs w:val="26"/>
      <w:lang w:bidi="ar-SA"/>
    </w:rPr>
  </w:style>
  <w:style w:type="character" w:styleId="Hyperlink">
    <w:name w:val="Hyperlink"/>
    <w:basedOn w:val="DefaultParagraphFont"/>
    <w:semiHidden/>
    <w:unhideWhenUsed/>
    <w:rsid w:val="00E93CC8"/>
    <w:rPr>
      <w:color w:val="0000FF"/>
      <w:u w:val="single"/>
    </w:rPr>
  </w:style>
  <w:style w:type="character" w:styleId="FollowedHyperlink">
    <w:name w:val="FollowedHyperlink"/>
    <w:basedOn w:val="DefaultParagraphFont"/>
    <w:uiPriority w:val="99"/>
    <w:semiHidden/>
    <w:unhideWhenUsed/>
    <w:rsid w:val="00E93CC8"/>
    <w:rPr>
      <w:color w:val="800080" w:themeColor="followedHyperlink"/>
      <w:u w:val="single"/>
    </w:rPr>
  </w:style>
  <w:style w:type="paragraph" w:styleId="TOC1">
    <w:name w:val="toc 1"/>
    <w:basedOn w:val="Normal"/>
    <w:next w:val="Normal"/>
    <w:autoRedefine/>
    <w:semiHidden/>
    <w:unhideWhenUsed/>
    <w:rsid w:val="00E93CC8"/>
    <w:pPr>
      <w:tabs>
        <w:tab w:val="right" w:leader="dot" w:pos="9111"/>
      </w:tabs>
      <w:bidi/>
      <w:jc w:val="center"/>
    </w:pPr>
    <w:rPr>
      <w:rFonts w:cs="B Homa"/>
      <w:noProof/>
      <w:lang w:bidi="fa-IR"/>
    </w:rPr>
  </w:style>
  <w:style w:type="paragraph" w:styleId="FootnoteText">
    <w:name w:val="footnote text"/>
    <w:basedOn w:val="Normal"/>
    <w:link w:val="FootnoteTextChar"/>
    <w:semiHidden/>
    <w:unhideWhenUsed/>
    <w:rsid w:val="00E93CC8"/>
    <w:rPr>
      <w:sz w:val="20"/>
      <w:szCs w:val="20"/>
    </w:rPr>
  </w:style>
  <w:style w:type="character" w:customStyle="1" w:styleId="FootnoteTextChar">
    <w:name w:val="Footnote Text Char"/>
    <w:basedOn w:val="DefaultParagraphFont"/>
    <w:link w:val="FootnoteText"/>
    <w:semiHidden/>
    <w:rsid w:val="00E93CC8"/>
    <w:rPr>
      <w:rFonts w:ascii="Times New Roman" w:eastAsia="Times New Roman" w:hAnsi="Times New Roman" w:cs="Times New Roman"/>
      <w:sz w:val="20"/>
      <w:szCs w:val="20"/>
      <w:lang w:bidi="ar-SA"/>
    </w:rPr>
  </w:style>
  <w:style w:type="paragraph" w:styleId="Header">
    <w:name w:val="header"/>
    <w:basedOn w:val="Normal"/>
    <w:link w:val="HeaderChar"/>
    <w:semiHidden/>
    <w:unhideWhenUsed/>
    <w:rsid w:val="00E93CC8"/>
    <w:pPr>
      <w:tabs>
        <w:tab w:val="center" w:pos="4153"/>
        <w:tab w:val="right" w:pos="8306"/>
      </w:tabs>
    </w:pPr>
  </w:style>
  <w:style w:type="character" w:customStyle="1" w:styleId="HeaderChar">
    <w:name w:val="Header Char"/>
    <w:basedOn w:val="DefaultParagraphFont"/>
    <w:link w:val="Header"/>
    <w:semiHidden/>
    <w:rsid w:val="00E93CC8"/>
    <w:rPr>
      <w:rFonts w:ascii="Times New Roman" w:eastAsia="Times New Roman" w:hAnsi="Times New Roman" w:cs="Times New Roman"/>
      <w:sz w:val="24"/>
      <w:szCs w:val="24"/>
      <w:lang w:bidi="ar-SA"/>
    </w:rPr>
  </w:style>
  <w:style w:type="paragraph" w:styleId="Footer">
    <w:name w:val="footer"/>
    <w:basedOn w:val="Normal"/>
    <w:link w:val="FooterChar"/>
    <w:semiHidden/>
    <w:unhideWhenUsed/>
    <w:rsid w:val="00E93CC8"/>
    <w:pPr>
      <w:tabs>
        <w:tab w:val="center" w:pos="4153"/>
        <w:tab w:val="right" w:pos="8306"/>
      </w:tabs>
    </w:pPr>
  </w:style>
  <w:style w:type="character" w:customStyle="1" w:styleId="FooterChar">
    <w:name w:val="Footer Char"/>
    <w:basedOn w:val="DefaultParagraphFont"/>
    <w:link w:val="Footer"/>
    <w:semiHidden/>
    <w:rsid w:val="00E93CC8"/>
    <w:rPr>
      <w:rFonts w:ascii="Times New Roman" w:eastAsia="Times New Roman" w:hAnsi="Times New Roman" w:cs="Times New Roman"/>
      <w:sz w:val="24"/>
      <w:szCs w:val="24"/>
      <w:lang w:bidi="ar-SA"/>
    </w:rPr>
  </w:style>
  <w:style w:type="paragraph" w:customStyle="1" w:styleId="Style2">
    <w:name w:val="Style 2"/>
    <w:basedOn w:val="Normal"/>
    <w:rsid w:val="00E93CC8"/>
    <w:pPr>
      <w:widowControl w:val="0"/>
      <w:spacing w:before="288"/>
      <w:ind w:left="432" w:right="360" w:firstLine="72"/>
    </w:pPr>
    <w:rPr>
      <w:noProof/>
      <w:color w:val="000000"/>
      <w:sz w:val="20"/>
      <w:szCs w:val="20"/>
    </w:rPr>
  </w:style>
  <w:style w:type="paragraph" w:customStyle="1" w:styleId="Style1">
    <w:name w:val="Style 1"/>
    <w:basedOn w:val="Normal"/>
    <w:rsid w:val="00E93CC8"/>
    <w:pPr>
      <w:widowControl w:val="0"/>
      <w:ind w:left="1008" w:right="864" w:hanging="432"/>
    </w:pPr>
    <w:rPr>
      <w:noProof/>
      <w:color w:val="000000"/>
      <w:sz w:val="20"/>
      <w:szCs w:val="20"/>
    </w:rPr>
  </w:style>
  <w:style w:type="paragraph" w:customStyle="1" w:styleId="Style3">
    <w:name w:val="Style 3"/>
    <w:basedOn w:val="Normal"/>
    <w:rsid w:val="00E93CC8"/>
    <w:pPr>
      <w:widowControl w:val="0"/>
      <w:ind w:left="576"/>
    </w:pPr>
    <w:rPr>
      <w:noProof/>
      <w:color w:val="000000"/>
      <w:sz w:val="20"/>
      <w:szCs w:val="20"/>
    </w:rPr>
  </w:style>
  <w:style w:type="paragraph" w:customStyle="1" w:styleId="Style4">
    <w:name w:val="Style 4"/>
    <w:basedOn w:val="Normal"/>
    <w:rsid w:val="00E93CC8"/>
    <w:pPr>
      <w:widowControl w:val="0"/>
      <w:spacing w:line="156" w:lineRule="exact"/>
      <w:ind w:left="936" w:right="1368"/>
    </w:pPr>
    <w:rPr>
      <w:noProof/>
      <w:color w:val="000000"/>
      <w:sz w:val="20"/>
      <w:szCs w:val="20"/>
    </w:rPr>
  </w:style>
  <w:style w:type="paragraph" w:customStyle="1" w:styleId="StyleHeading1Firstline05cmLinespacingMultiple17">
    <w:name w:val="Style Heading 1 + First line:  0.5 cm Line spacing:  Multiple 1.7 ..."/>
    <w:basedOn w:val="Heading1"/>
    <w:rsid w:val="00E93CC8"/>
    <w:pPr>
      <w:spacing w:line="408" w:lineRule="auto"/>
    </w:pPr>
  </w:style>
  <w:style w:type="paragraph" w:customStyle="1" w:styleId="StyleStyleHeading1Firstline05cmLinespacingMultiple">
    <w:name w:val="Style Style Heading 1 + First line:  0.5 cm Line spacing:  Multiple..."/>
    <w:basedOn w:val="StyleHeading1Firstline05cmLinespacingMultiple17"/>
    <w:rsid w:val="00E93CC8"/>
    <w:rPr>
      <w:rFonts w:ascii="Times New Roman" w:hAnsi="Times New Roman"/>
      <w:sz w:val="28"/>
    </w:rPr>
  </w:style>
  <w:style w:type="paragraph" w:customStyle="1" w:styleId="StyleComplexBNazaninJustifyLowFirstline05cmLines">
    <w:name w:val="Style (Complex) B Nazanin Justify Low First line:  0.5 cm Line s..."/>
    <w:basedOn w:val="Normal"/>
    <w:rsid w:val="00E93CC8"/>
    <w:pPr>
      <w:spacing w:line="408" w:lineRule="auto"/>
      <w:ind w:firstLine="284"/>
      <w:jc w:val="lowKashida"/>
    </w:pPr>
    <w:rPr>
      <w:rFonts w:cs="B Nazanin"/>
      <w:szCs w:val="28"/>
    </w:rPr>
  </w:style>
  <w:style w:type="paragraph" w:customStyle="1" w:styleId="StyleComplexBNazanin10ptJustifyLowFirstline05cm">
    <w:name w:val="Style (Complex) B Nazanin 10 pt Justify Low First line:  0.5 cm..."/>
    <w:basedOn w:val="Normal"/>
    <w:rsid w:val="00E93CC8"/>
    <w:pPr>
      <w:spacing w:line="408" w:lineRule="auto"/>
      <w:ind w:firstLine="284"/>
      <w:jc w:val="lowKashida"/>
    </w:pPr>
    <w:rPr>
      <w:rFonts w:cs="B Nazanin"/>
      <w:sz w:val="20"/>
      <w:szCs w:val="28"/>
    </w:rPr>
  </w:style>
  <w:style w:type="paragraph" w:customStyle="1" w:styleId="StyleStyleHeading1Firstline05cmLinespacingMultiple1">
    <w:name w:val="Style Style Heading 1 + First line:  0.5 cm Line spacing:  Multiple...1"/>
    <w:basedOn w:val="StyleHeading1Firstline05cmLinespacingMultiple17"/>
    <w:rsid w:val="00E93CC8"/>
    <w:rPr>
      <w:rFonts w:ascii="Times New Roman" w:hAnsi="Times New Roman"/>
      <w:sz w:val="28"/>
    </w:rPr>
  </w:style>
  <w:style w:type="paragraph" w:customStyle="1" w:styleId="StyleComplexBNazanin14ptJustifyLowFirstline05cm">
    <w:name w:val="Style (Complex) B Nazanin 14 pt Justify Low First line:  0.5 cm"/>
    <w:basedOn w:val="Normal"/>
    <w:rsid w:val="00E93CC8"/>
    <w:pPr>
      <w:ind w:firstLine="284"/>
      <w:jc w:val="lowKashida"/>
    </w:pPr>
    <w:rPr>
      <w:rFonts w:cs="B Nazanin"/>
      <w:sz w:val="28"/>
    </w:rPr>
  </w:style>
  <w:style w:type="paragraph" w:customStyle="1" w:styleId="StyleStyleStyleHeading1Firstline05cmLinespacingMu">
    <w:name w:val="Style Style Style Heading 1 + First line:  0.5 cm Line spacing:  Mu..."/>
    <w:basedOn w:val="StyleStyleHeading1Firstline05cmLinespacingMultiple1"/>
    <w:rsid w:val="00E93CC8"/>
    <w:pPr>
      <w:spacing w:line="240" w:lineRule="auto"/>
    </w:pPr>
    <w:rPr>
      <w:szCs w:val="28"/>
    </w:rPr>
  </w:style>
  <w:style w:type="character" w:styleId="FootnoteReference">
    <w:name w:val="footnote reference"/>
    <w:basedOn w:val="DefaultParagraphFont"/>
    <w:semiHidden/>
    <w:unhideWhenUsed/>
    <w:rsid w:val="00E93CC8"/>
    <w:rPr>
      <w:vertAlign w:val="superscript"/>
    </w:rPr>
  </w:style>
  <w:style w:type="table" w:styleId="TableSimple1">
    <w:name w:val="Table Simple 1"/>
    <w:basedOn w:val="TableNormal"/>
    <w:semiHidden/>
    <w:unhideWhenUsed/>
    <w:rsid w:val="00E93CC8"/>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rsid w:val="00E93C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3CC8"/>
    <w:rPr>
      <w:rFonts w:ascii="Tahoma" w:hAnsi="Tahoma" w:cs="Tahoma"/>
      <w:sz w:val="16"/>
      <w:szCs w:val="16"/>
    </w:rPr>
  </w:style>
  <w:style w:type="character" w:customStyle="1" w:styleId="BalloonTextChar">
    <w:name w:val="Balloon Text Char"/>
    <w:basedOn w:val="DefaultParagraphFont"/>
    <w:link w:val="BalloonText"/>
    <w:uiPriority w:val="99"/>
    <w:semiHidden/>
    <w:rsid w:val="00E93CC8"/>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691133">
      <w:bodyDiv w:val="1"/>
      <w:marLeft w:val="0"/>
      <w:marRight w:val="0"/>
      <w:marTop w:val="0"/>
      <w:marBottom w:val="0"/>
      <w:divBdr>
        <w:top w:val="none" w:sz="0" w:space="0" w:color="auto"/>
        <w:left w:val="none" w:sz="0" w:space="0" w:color="auto"/>
        <w:bottom w:val="none" w:sz="0" w:space="0" w:color="auto"/>
        <w:right w:val="none" w:sz="0" w:space="0" w:color="auto"/>
      </w:divBdr>
    </w:div>
    <w:div w:id="20124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21"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42"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47"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63"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68"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84"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89"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29"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107" Type="http://schemas.openxmlformats.org/officeDocument/2006/relationships/oleObject" Target="embeddings/oleObject5.bin"/><Relationship Id="rId11"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24"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32"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37"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40"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45"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53"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58"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66"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74"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79"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87"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102" Type="http://schemas.openxmlformats.org/officeDocument/2006/relationships/image" Target="media/image4.wmf"/><Relationship Id="rId5" Type="http://schemas.openxmlformats.org/officeDocument/2006/relationships/footnotes" Target="footnotes.xml"/><Relationship Id="rId61"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82"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90"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95"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19"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14"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22"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27"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30"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35"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43"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48"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56"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64"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69"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77"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100" Type="http://schemas.openxmlformats.org/officeDocument/2006/relationships/image" Target="media/image3.wmf"/><Relationship Id="rId105" Type="http://schemas.openxmlformats.org/officeDocument/2006/relationships/oleObject" Target="embeddings/oleObject4.bin"/><Relationship Id="rId8"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51"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72"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80"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85"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93"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9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17"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25"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33"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38"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46"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59"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67"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103" Type="http://schemas.openxmlformats.org/officeDocument/2006/relationships/oleObject" Target="embeddings/oleObject3.bin"/><Relationship Id="rId108" Type="http://schemas.openxmlformats.org/officeDocument/2006/relationships/fontTable" Target="fontTable.xml"/><Relationship Id="rId20"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41"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54"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62"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70"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75"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83"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88"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91"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96"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23"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28"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36"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49"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57"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106" Type="http://schemas.openxmlformats.org/officeDocument/2006/relationships/image" Target="media/image6.wmf"/><Relationship Id="rId10"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31"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44"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52"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60"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65"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73"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78"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81"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86"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94"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99" Type="http://schemas.openxmlformats.org/officeDocument/2006/relationships/oleObject" Target="embeddings/oleObject1.bin"/><Relationship Id="rId10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13"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18"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39"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109" Type="http://schemas.openxmlformats.org/officeDocument/2006/relationships/theme" Target="theme/theme1.xml"/><Relationship Id="rId34"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50"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55"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76"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97"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104" Type="http://schemas.openxmlformats.org/officeDocument/2006/relationships/image" Target="media/image5.wmf"/><Relationship Id="rId7" Type="http://schemas.openxmlformats.org/officeDocument/2006/relationships/image" Target="media/image1.png"/><Relationship Id="rId71"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 Id="rId92" Type="http://schemas.openxmlformats.org/officeDocument/2006/relationships/hyperlink" Target="file:///G:\&#1662;&#1575;&#1740;&#1575;&#1606;%20&#1606;&#1575;&#1605;&#1607;\&#1662;&#1575;&#1740;&#1575;&#1606;%20&#1606;&#1575;&#1605;&#1607;%20&#1583;&#1575;&#1585;&#1608;&#1587;&#1575;&#1586;&#1740;\&#1605;&#1591;&#1575;&#1604;&#1593;&#1607;%20&#1575;&#1579;&#1585;&#1575;&#1578;%20&#1578;&#1583;&#1575;&#1582;&#1604;&#1610;%20&#1585;&#1608;&#1610;%20&#1583;&#1585;%20&#1580;&#1584;&#1576;%20&#1608;%20&#1575;&#1606;&#1578;&#1602;&#1575;&#1604;%20&#1570;&#1607;&#1606;\&#1605;&#1591;&#1575;&#1604;&#1593;&#1607;%20&#1575;&#1579;&#1585;&#1575;&#1578;%20&#1578;&#1583;&#1575;&#1582;&#1604;&#1610;%20&#1585;&#1608;&#1610;%20&#1583;&#1585;%20&#1580;&#1584;&#1576;%20&#1608;%20&#1575;&#1606;&#1578;&#1602;&#1575;&#1604;%20&#1570;&#1607;&#160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4784</Words>
  <Characters>27269</Characters>
  <Application>Microsoft Office Word</Application>
  <DocSecurity>0</DocSecurity>
  <Lines>227</Lines>
  <Paragraphs>63</Paragraphs>
  <ScaleCrop>false</ScaleCrop>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2015-10-16T09:53:00Z</dcterms:created>
  <dcterms:modified xsi:type="dcterms:W3CDTF">2016-09-19T08:57:00Z</dcterms:modified>
</cp:coreProperties>
</file>