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14" w:rsidRDefault="00213514" w:rsidP="00213514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0DFFFB0E" wp14:editId="304F10EB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213514" w:rsidRPr="00BE71D6" w:rsidRDefault="00213514" w:rsidP="00213514">
      <w:pPr>
        <w:pStyle w:val="Heading6"/>
        <w:spacing w:line="268" w:lineRule="auto"/>
        <w:rPr>
          <w:noProof/>
          <w:sz w:val="2"/>
          <w:szCs w:val="4"/>
          <w:rtl/>
        </w:rPr>
      </w:pPr>
    </w:p>
    <w:p w:rsidR="00213514" w:rsidRDefault="00213514" w:rsidP="00213514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 w:hint="cs"/>
          <w:noProof/>
          <w:sz w:val="60"/>
          <w:szCs w:val="60"/>
          <w:rtl/>
          <w:lang w:bidi="fa-IR"/>
        </w:rPr>
        <w:drawing>
          <wp:inline distT="0" distB="0" distL="0" distR="0" wp14:anchorId="6448D020" wp14:editId="586543C6">
            <wp:extent cx="904875" cy="1186392"/>
            <wp:effectExtent l="0" t="0" r="0" b="0"/>
            <wp:docPr id="3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زاد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6" cy="1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500AD" w:rsidRPr="0039436C" w:rsidRDefault="00B500AD" w:rsidP="00B500AD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39436C">
        <w:rPr>
          <w:rFonts w:cs="B Zar" w:hint="cs"/>
          <w:b/>
          <w:bCs/>
          <w:sz w:val="24"/>
          <w:szCs w:val="24"/>
          <w:rtl/>
        </w:rPr>
        <w:t>دانشگا</w:t>
      </w:r>
      <w:r w:rsidRPr="0039436C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B500AD" w:rsidRPr="0039436C" w:rsidRDefault="00B500AD" w:rsidP="00B500AD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39436C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B500AD" w:rsidRPr="0039436C" w:rsidRDefault="00B500AD" w:rsidP="00B500AD">
      <w:pPr>
        <w:jc w:val="center"/>
        <w:rPr>
          <w:rFonts w:cs="B Zar" w:hint="cs"/>
          <w:b/>
          <w:bCs/>
          <w:sz w:val="40"/>
          <w:szCs w:val="40"/>
          <w:rtl/>
        </w:rPr>
      </w:pPr>
    </w:p>
    <w:p w:rsidR="00B500AD" w:rsidRPr="0039436C" w:rsidRDefault="00B500AD" w:rsidP="00B500AD">
      <w:pPr>
        <w:jc w:val="center"/>
        <w:rPr>
          <w:rFonts w:cs="B Zar"/>
          <w:b/>
          <w:bCs/>
          <w:sz w:val="40"/>
          <w:szCs w:val="40"/>
          <w:rtl/>
        </w:rPr>
      </w:pPr>
    </w:p>
    <w:p w:rsidR="00B500AD" w:rsidRPr="0039436C" w:rsidRDefault="00B500AD" w:rsidP="00B500AD">
      <w:pPr>
        <w:jc w:val="center"/>
        <w:rPr>
          <w:rFonts w:cs="B Zar"/>
          <w:b/>
          <w:bCs/>
          <w:sz w:val="40"/>
          <w:szCs w:val="40"/>
          <w:rtl/>
        </w:rPr>
      </w:pPr>
      <w:r w:rsidRPr="0039436C">
        <w:rPr>
          <w:rFonts w:cs="B Zar" w:hint="cs"/>
          <w:b/>
          <w:bCs/>
          <w:sz w:val="40"/>
          <w:szCs w:val="40"/>
          <w:rtl/>
        </w:rPr>
        <w:t>موضوع:</w:t>
      </w:r>
    </w:p>
    <w:p w:rsidR="00B500AD" w:rsidRPr="004214B9" w:rsidRDefault="00B500AD" w:rsidP="00B500AD">
      <w:pPr>
        <w:jc w:val="center"/>
        <w:rPr>
          <w:rFonts w:cs="B Zar"/>
          <w:b/>
          <w:bCs/>
          <w:sz w:val="36"/>
          <w:szCs w:val="36"/>
          <w:rtl/>
        </w:rPr>
      </w:pPr>
      <w:r w:rsidRPr="004214B9">
        <w:rPr>
          <w:rFonts w:cs="B Zar" w:hint="eastAsia"/>
          <w:b/>
          <w:bCs/>
          <w:sz w:val="36"/>
          <w:szCs w:val="36"/>
          <w:rtl/>
        </w:rPr>
        <w:t>منابع</w:t>
      </w:r>
      <w:r w:rsidRPr="004214B9">
        <w:rPr>
          <w:rFonts w:cs="B Zar"/>
          <w:b/>
          <w:bCs/>
          <w:sz w:val="36"/>
          <w:szCs w:val="36"/>
          <w:rtl/>
        </w:rPr>
        <w:t xml:space="preserve"> </w:t>
      </w:r>
      <w:r w:rsidRPr="004214B9">
        <w:rPr>
          <w:rFonts w:cs="B Zar" w:hint="eastAsia"/>
          <w:b/>
          <w:bCs/>
          <w:sz w:val="36"/>
          <w:szCs w:val="36"/>
          <w:rtl/>
        </w:rPr>
        <w:t>انرژي</w:t>
      </w:r>
      <w:r w:rsidRPr="004214B9">
        <w:rPr>
          <w:rFonts w:cs="B Zar" w:hint="cs"/>
          <w:b/>
          <w:bCs/>
          <w:sz w:val="36"/>
          <w:szCs w:val="36"/>
          <w:rtl/>
        </w:rPr>
        <w:t>،</w:t>
      </w:r>
      <w:r w:rsidRPr="004214B9">
        <w:rPr>
          <w:rFonts w:cs="B Zar"/>
          <w:b/>
          <w:bCs/>
          <w:sz w:val="36"/>
          <w:szCs w:val="36"/>
          <w:rtl/>
        </w:rPr>
        <w:t xml:space="preserve"> </w:t>
      </w:r>
      <w:r w:rsidRPr="004214B9">
        <w:rPr>
          <w:rFonts w:cs="B Zar" w:hint="eastAsia"/>
          <w:b/>
          <w:bCs/>
          <w:sz w:val="36"/>
          <w:szCs w:val="36"/>
          <w:rtl/>
        </w:rPr>
        <w:t>باد</w:t>
      </w:r>
      <w:r w:rsidRPr="004214B9">
        <w:rPr>
          <w:rFonts w:cs="B Zar" w:hint="cs"/>
          <w:b/>
          <w:bCs/>
          <w:sz w:val="36"/>
          <w:szCs w:val="36"/>
          <w:rtl/>
        </w:rPr>
        <w:t xml:space="preserve"> و انواع مبدل های بادی،</w:t>
      </w:r>
      <w:r w:rsidRPr="004214B9">
        <w:rPr>
          <w:rFonts w:cs="B Zar"/>
          <w:b/>
          <w:bCs/>
          <w:sz w:val="36"/>
          <w:szCs w:val="36"/>
          <w:rtl/>
        </w:rPr>
        <w:t xml:space="preserve"> </w:t>
      </w:r>
      <w:r w:rsidRPr="004214B9">
        <w:rPr>
          <w:rFonts w:cs="B Zar" w:hint="eastAsia"/>
          <w:b/>
          <w:bCs/>
          <w:sz w:val="36"/>
          <w:szCs w:val="36"/>
          <w:rtl/>
        </w:rPr>
        <w:t>تورب</w:t>
      </w:r>
      <w:r w:rsidRPr="004214B9">
        <w:rPr>
          <w:rFonts w:cs="B Zar" w:hint="cs"/>
          <w:b/>
          <w:bCs/>
          <w:sz w:val="36"/>
          <w:szCs w:val="36"/>
          <w:rtl/>
        </w:rPr>
        <w:t>ی</w:t>
      </w:r>
      <w:r w:rsidRPr="004214B9">
        <w:rPr>
          <w:rFonts w:cs="B Zar" w:hint="eastAsia"/>
          <w:b/>
          <w:bCs/>
          <w:sz w:val="36"/>
          <w:szCs w:val="36"/>
          <w:rtl/>
        </w:rPr>
        <w:t>ن</w:t>
      </w:r>
      <w:r w:rsidRPr="004214B9">
        <w:rPr>
          <w:rFonts w:cs="B Zar" w:hint="cs"/>
          <w:b/>
          <w:bCs/>
          <w:sz w:val="36"/>
          <w:szCs w:val="36"/>
          <w:rtl/>
        </w:rPr>
        <w:t xml:space="preserve"> و انواع توربین و کاربردهای آن</w:t>
      </w:r>
    </w:p>
    <w:p w:rsidR="00B500AD" w:rsidRDefault="00B500AD" w:rsidP="00B500AD">
      <w:pPr>
        <w:jc w:val="center"/>
        <w:rPr>
          <w:rFonts w:cs="B Zar"/>
          <w:b/>
          <w:bCs/>
          <w:sz w:val="32"/>
          <w:szCs w:val="32"/>
          <w:rtl/>
        </w:rPr>
      </w:pPr>
    </w:p>
    <w:p w:rsidR="00B500AD" w:rsidRDefault="00B500AD" w:rsidP="00B500AD">
      <w:pPr>
        <w:jc w:val="center"/>
        <w:rPr>
          <w:rFonts w:cs="B Zar"/>
          <w:b/>
          <w:bCs/>
          <w:sz w:val="32"/>
          <w:szCs w:val="32"/>
          <w:rtl/>
        </w:rPr>
      </w:pPr>
    </w:p>
    <w:p w:rsidR="00B500AD" w:rsidRPr="0039436C" w:rsidRDefault="00B500AD" w:rsidP="00B500AD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39436C">
        <w:rPr>
          <w:rFonts w:cs="B Zar" w:hint="cs"/>
          <w:b/>
          <w:bCs/>
          <w:sz w:val="32"/>
          <w:szCs w:val="32"/>
          <w:rtl/>
        </w:rPr>
        <w:t>استاد راهنما:</w:t>
      </w:r>
    </w:p>
    <w:p w:rsidR="00B500AD" w:rsidRPr="0039436C" w:rsidRDefault="00B500AD" w:rsidP="00B500AD">
      <w:pPr>
        <w:jc w:val="center"/>
        <w:rPr>
          <w:rFonts w:cs="B Zar"/>
          <w:b/>
          <w:bCs/>
          <w:sz w:val="32"/>
          <w:szCs w:val="32"/>
          <w:rtl/>
        </w:rPr>
      </w:pPr>
    </w:p>
    <w:p w:rsidR="00B500AD" w:rsidRPr="0039436C" w:rsidRDefault="00B500AD" w:rsidP="00B500AD">
      <w:pPr>
        <w:jc w:val="center"/>
        <w:rPr>
          <w:rFonts w:cs="B Zar"/>
          <w:b/>
          <w:bCs/>
          <w:sz w:val="32"/>
          <w:szCs w:val="32"/>
          <w:rtl/>
        </w:rPr>
      </w:pPr>
      <w:r w:rsidRPr="0039436C">
        <w:rPr>
          <w:rFonts w:cs="B Zar" w:hint="cs"/>
          <w:b/>
          <w:bCs/>
          <w:sz w:val="32"/>
          <w:szCs w:val="32"/>
          <w:rtl/>
        </w:rPr>
        <w:t>دانشجو:</w:t>
      </w:r>
    </w:p>
    <w:p w:rsidR="00663AAB" w:rsidRDefault="00663AAB" w:rsidP="00213514">
      <w:pPr>
        <w:rPr>
          <w:rtl/>
        </w:rPr>
      </w:pPr>
    </w:p>
    <w:p w:rsidR="00213514" w:rsidRDefault="00213514" w:rsidP="00213514">
      <w:pPr>
        <w:rPr>
          <w:rtl/>
        </w:rPr>
      </w:pPr>
    </w:p>
    <w:p w:rsidR="00213514" w:rsidRDefault="00213514" w:rsidP="00213514">
      <w:bookmarkStart w:id="1" w:name="_GoBack"/>
      <w:bookmarkEnd w:id="1"/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lastRenderedPageBreak/>
        <w:t>مقدمه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فصل اول كلياتي درباره انرژي باد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1-1- انرژي باد: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1-2 تاريخچه استفاده از انرژي باد: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1-3 منشاء باد: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الف- جريان چرخشي هادلي (</w:t>
      </w:r>
      <w:r>
        <w:rPr>
          <w:rFonts w:cs="Traditional Arabic"/>
          <w:noProof/>
        </w:rPr>
        <w:t>Hadly</w:t>
      </w:r>
      <w:r>
        <w:rPr>
          <w:rFonts w:cs="Traditional Arabic"/>
          <w:noProof/>
          <w:rtl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ب- جريان چرخشي راسبي (</w:t>
      </w:r>
      <w:r>
        <w:rPr>
          <w:rFonts w:cs="Traditional Arabic"/>
          <w:noProof/>
        </w:rPr>
        <w:t>Rossby</w:t>
      </w:r>
      <w:r>
        <w:rPr>
          <w:rFonts w:cs="Traditional Arabic"/>
          <w:noProof/>
          <w:rtl/>
        </w:rPr>
        <w:t>):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1-5 اندازه‌گيري پتانسيل انرژي باد: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1-6 قدرت باد: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روند تحولات تكنولوژي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1-7 مزاياي بهره‌برداري از انرژي باد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آينده انرژي باد در ايران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1-8 پتانسيل‌سنجي سطحي انرژي باد: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پتانسيل‌سنجي چيست؟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1-9 بادسنج‌ها و انواع آنها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1-10- پتانسيل باد در ايران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1-11 نقشه‌ها و اطلس‌هاي موجود باد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فصل دوم استحصال انرژي از باد توسط توربين‌هاي بادي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انرژي بادي و توربين‌هاي بادي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lastRenderedPageBreak/>
        <w:t>2-1- تقسيم‌بندي مبدلهاي بادي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2-2-  دسته‌بندي با معيار هندسي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2-3- دسته‌بندي با معيار نيرويي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2-4- دسته‌بندي با معيار توان خروجي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2-5- مبدلهاي بادي محور قائم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2-5-1 مبدلهاي محور قائم «پسايي»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2-5-2 مبدلهاي محور قائم برآيي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2-5-3 مبدلهاي محور قائم تركيبي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2-6-  مبدلهاي محور قائم غيرمستقيم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2-7- مبدلهاي بادي محور افقي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2-7-1 مبدلهاي محور افقي پسايي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2-7-2 مبدلهاي محور افقي برآيي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2-8- طرحهاي مورد بررسي كشورهاي مختلف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2-9- مبدل بادي ملخي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2-9-1 برج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2-9-2 كلاهك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2-9-3 پره‌ها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2-10- مبدل بادي داريوس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2-10-1 بناي پايه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lastRenderedPageBreak/>
        <w:t>2-10-2 پره‌ها و ديرك‌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2-11-  مبدلهاي چرخ آسيابي (جايروميل)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2-11-1 برج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2-11-2 پره‌ها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2-12- به طور كلي اجزاء مختلف يك توربين به شرح زير مي‌باشد: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2-13- انواع كاربرد توربين‌هاي بادي: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الف: كاربردهاي غير نيروگاهي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الفه-1) پمپ‌هاي بادي آبكش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الف-2) كاربرد توربين‌هاي كوچك به عنوان توليدكننده برق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الف-3) شارژ باتري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ب: كاربردهاي نيروگاهي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cs="Traditional Arabic"/>
          <w:noProof/>
          <w:rtl/>
        </w:rPr>
        <w:t>توربين‌هاي بادي و ذخيره انرژي: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>فصل چهارم: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 xml:space="preserve">طراحي يک </w:t>
      </w:r>
      <w:r>
        <w:rPr>
          <w:rFonts w:ascii="Univers Condensed" w:hAnsi="Univers Condensed" w:cs="Traditional Arabic"/>
          <w:noProof/>
          <w:u w:val="single"/>
        </w:rPr>
        <w:t>V</w:t>
      </w:r>
      <w:r>
        <w:rPr>
          <w:rFonts w:ascii="Univers Condensed" w:hAnsi="Univers Condensed" w:cs="Traditional Arabic"/>
          <w:noProof/>
        </w:rPr>
        <w:t xml:space="preserve">ertical </w:t>
      </w:r>
      <w:r>
        <w:rPr>
          <w:rFonts w:ascii="Univers Condensed" w:hAnsi="Univers Condensed" w:cs="Traditional Arabic"/>
          <w:noProof/>
          <w:u w:val="single"/>
        </w:rPr>
        <w:t>A</w:t>
      </w:r>
      <w:r>
        <w:rPr>
          <w:rFonts w:ascii="Univers Condensed" w:hAnsi="Univers Condensed" w:cs="Traditional Arabic"/>
          <w:noProof/>
        </w:rPr>
        <w:t xml:space="preserve">xis </w:t>
      </w:r>
      <w:r>
        <w:rPr>
          <w:rFonts w:ascii="Univers Condensed" w:hAnsi="Univers Condensed" w:cs="Traditional Arabic"/>
          <w:noProof/>
          <w:u w:val="single"/>
        </w:rPr>
        <w:t>W</w:t>
      </w:r>
      <w:r>
        <w:rPr>
          <w:rFonts w:ascii="Univers Condensed" w:hAnsi="Univers Condensed" w:cs="Traditional Arabic"/>
          <w:noProof/>
        </w:rPr>
        <w:t xml:space="preserve">ind </w:t>
      </w:r>
      <w:r>
        <w:rPr>
          <w:rFonts w:ascii="Univers Condensed" w:hAnsi="Univers Condensed" w:cs="Traditional Arabic"/>
          <w:noProof/>
          <w:u w:val="single"/>
        </w:rPr>
        <w:t>T</w:t>
      </w:r>
      <w:r>
        <w:rPr>
          <w:rFonts w:ascii="Univers Condensed" w:hAnsi="Univers Condensed" w:cs="Traditional Arabic"/>
          <w:noProof/>
        </w:rPr>
        <w:t>urbine</w:t>
      </w:r>
      <w:r>
        <w:rPr>
          <w:rFonts w:ascii="Univers Condensed" w:hAnsi="Univers Condensed" w:cs="Traditional Arabic"/>
          <w:noProof/>
          <w:rtl/>
        </w:rPr>
        <w:t>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>مقدمه ای بر فصل چهار: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213514" w:rsidRDefault="00213514" w:rsidP="00213514">
      <w:pPr>
        <w:pStyle w:val="TOC2"/>
        <w:tabs>
          <w:tab w:val="right" w:leader="dot" w:pos="9017"/>
        </w:tabs>
        <w:bidi/>
        <w:rPr>
          <w:rFonts w:cs="Arial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>توربين بادي عمودي چگونه کار مي کند؟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>تعيين ابعاد کلي توربين: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>طول</w:t>
      </w:r>
      <w:r>
        <w:rPr>
          <w:rFonts w:ascii="Univers Condensed" w:hAnsi="Univers Condensed" w:cs="Traditional Arabic"/>
          <w:noProof/>
        </w:rPr>
        <w:t xml:space="preserve"> blade</w:t>
      </w:r>
      <w:r>
        <w:rPr>
          <w:rFonts w:ascii="Univers Condensed" w:hAnsi="Univers Condensed" w:cs="Traditional Arabic"/>
          <w:noProof/>
          <w:rtl/>
        </w:rPr>
        <w:t xml:space="preserve"> </w:t>
      </w:r>
      <w:r>
        <w:rPr>
          <w:rFonts w:ascii="Univers Condensed" w:hAnsi="Univers Condensed" w:cs="Traditional Arabic"/>
          <w:noProof/>
        </w:rPr>
        <w:t>lb=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ascii="Univers Condensed" w:hAnsi="Univers Condensed" w:cs="Traditional Arabic"/>
          <w:noProof/>
        </w:rPr>
      </w:pPr>
      <w:r>
        <w:rPr>
          <w:rFonts w:ascii="Univers Condensed" w:hAnsi="Univers Condensed" w:cs="Traditional Arabic"/>
          <w:noProof/>
          <w:rtl/>
        </w:rPr>
        <w:t>اجزاي اساسي توربين بادي عمودي:</w:t>
      </w:r>
      <w:r>
        <w:rPr>
          <w:rFonts w:ascii="Univers Condensed" w:hAnsi="Univers Condensed" w:cs="Traditional Arabic"/>
          <w:noProof/>
        </w:rPr>
        <w:tab/>
      </w:r>
      <w:r>
        <w:rPr>
          <w:rFonts w:ascii="Univers Condensed" w:hAnsi="Univers Condensed" w:cs="Traditional Arabic"/>
          <w:noProof/>
        </w:rPr>
        <w:fldChar w:fldCharType="begin"/>
      </w:r>
      <w:r>
        <w:rPr>
          <w:rFonts w:ascii="Univers Condensed" w:hAnsi="Univers Condensed" w:cs="Traditional Arabic"/>
          <w:noProof/>
        </w:rPr>
        <w:instrText xml:space="preserve"> PAGEREF _Toc169630681 \h </w:instrText>
      </w:r>
      <w:r>
        <w:rPr>
          <w:rFonts w:ascii="Univers Condensed" w:hAnsi="Univers Condensed" w:cs="Traditional Arabic"/>
          <w:noProof/>
        </w:rPr>
      </w:r>
      <w:r>
        <w:rPr>
          <w:rFonts w:ascii="Univers Condensed" w:hAnsi="Univers Condensed" w:cs="Traditional Arabic"/>
          <w:noProof/>
        </w:rPr>
        <w:fldChar w:fldCharType="separate"/>
      </w:r>
      <w:r>
        <w:rPr>
          <w:rFonts w:ascii="Univers Condensed" w:hAnsi="Univers Condensed" w:cs="Traditional Arabic"/>
          <w:noProof/>
        </w:rPr>
        <w:t>58</w:t>
      </w:r>
      <w:r>
        <w:rPr>
          <w:rFonts w:ascii="Univers Condensed" w:hAnsi="Univers Condensed" w:cs="Traditional Arabic"/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ascii="Univers Condensed" w:hAnsi="Univers Condensed" w:cs="Traditional Arabic"/>
          <w:noProof/>
        </w:rPr>
      </w:pPr>
      <w:r>
        <w:rPr>
          <w:rFonts w:ascii="Univers Condensed" w:hAnsi="Univers Condensed" w:cs="Traditional Arabic"/>
          <w:noProof/>
        </w:rPr>
        <w:lastRenderedPageBreak/>
        <w:t>Blade(1</w:t>
      </w:r>
      <w:r>
        <w:rPr>
          <w:rFonts w:ascii="Univers Condensed" w:hAnsi="Univers Condensed" w:cs="Traditional Arabic"/>
          <w:noProof/>
        </w:rPr>
        <w:tab/>
      </w:r>
      <w:r>
        <w:rPr>
          <w:rFonts w:ascii="Univers Condensed" w:hAnsi="Univers Condensed" w:cs="Traditional Arabic"/>
          <w:noProof/>
        </w:rPr>
        <w:fldChar w:fldCharType="begin"/>
      </w:r>
      <w:r>
        <w:rPr>
          <w:rFonts w:ascii="Univers Condensed" w:hAnsi="Univers Condensed" w:cs="Traditional Arabic"/>
          <w:noProof/>
        </w:rPr>
        <w:instrText xml:space="preserve"> PAGEREF _Toc169630682 \h </w:instrText>
      </w:r>
      <w:r>
        <w:rPr>
          <w:rFonts w:ascii="Univers Condensed" w:hAnsi="Univers Condensed" w:cs="Traditional Arabic"/>
          <w:noProof/>
        </w:rPr>
      </w:r>
      <w:r>
        <w:rPr>
          <w:rFonts w:ascii="Univers Condensed" w:hAnsi="Univers Condensed" w:cs="Traditional Arabic"/>
          <w:noProof/>
        </w:rPr>
        <w:fldChar w:fldCharType="separate"/>
      </w:r>
      <w:r>
        <w:rPr>
          <w:rFonts w:ascii="Univers Condensed" w:hAnsi="Univers Condensed" w:cs="Traditional Arabic"/>
          <w:noProof/>
        </w:rPr>
        <w:t>59</w:t>
      </w:r>
      <w:r>
        <w:rPr>
          <w:rFonts w:ascii="Univers Condensed" w:hAnsi="Univers Condensed" w:cs="Traditional Arabic"/>
          <w:noProof/>
        </w:rPr>
        <w:fldChar w:fldCharType="end"/>
      </w:r>
    </w:p>
    <w:p w:rsidR="00213514" w:rsidRDefault="00213514" w:rsidP="00213514">
      <w:pPr>
        <w:pStyle w:val="TOC2"/>
        <w:tabs>
          <w:tab w:val="right" w:leader="dot" w:pos="9017"/>
        </w:tabs>
        <w:bidi/>
        <w:rPr>
          <w:rFonts w:ascii="Univers Condensed" w:hAnsi="Univers Condensed" w:cs="Traditional Arabic"/>
          <w:b/>
          <w:bCs/>
          <w:caps/>
          <w:noProof/>
        </w:rPr>
      </w:pPr>
      <w:r>
        <w:rPr>
          <w:rFonts w:ascii="Univers Condensed" w:hAnsi="Univers Condensed" w:cs="Traditional Arabic"/>
          <w:b/>
          <w:bCs/>
          <w:caps/>
          <w:noProof/>
          <w:rtl/>
        </w:rPr>
        <w:t xml:space="preserve">جنس </w:t>
      </w:r>
      <w:r>
        <w:rPr>
          <w:rFonts w:ascii="Univers Condensed" w:hAnsi="Univers Condensed" w:cs="Traditional Arabic"/>
          <w:b/>
          <w:bCs/>
          <w:caps/>
          <w:noProof/>
        </w:rPr>
        <w:t>blade</w:t>
      </w:r>
      <w:r>
        <w:rPr>
          <w:rFonts w:ascii="Univers Condensed" w:hAnsi="Univers Condensed" w:cs="Traditional Arabic"/>
          <w:b/>
          <w:bCs/>
          <w:caps/>
          <w:noProof/>
          <w:rtl/>
        </w:rPr>
        <w:t>ها:</w:t>
      </w:r>
      <w:r>
        <w:rPr>
          <w:rFonts w:ascii="Univers Condensed" w:hAnsi="Univers Condensed" w:cs="Traditional Arabic"/>
          <w:b/>
          <w:bCs/>
          <w:caps/>
          <w:noProof/>
        </w:rPr>
        <w:tab/>
      </w:r>
      <w:r>
        <w:rPr>
          <w:rFonts w:ascii="Univers Condensed" w:hAnsi="Univers Condensed" w:cs="Traditional Arabic"/>
          <w:b/>
          <w:bCs/>
          <w:caps/>
          <w:noProof/>
        </w:rPr>
        <w:fldChar w:fldCharType="begin"/>
      </w:r>
      <w:r>
        <w:rPr>
          <w:rFonts w:ascii="Univers Condensed" w:hAnsi="Univers Condensed" w:cs="Traditional Arabic"/>
          <w:b/>
          <w:bCs/>
          <w:caps/>
          <w:noProof/>
        </w:rPr>
        <w:instrText xml:space="preserve"> PAGEREF _Toc169630683 \h </w:instrText>
      </w:r>
      <w:r>
        <w:rPr>
          <w:rFonts w:ascii="Univers Condensed" w:hAnsi="Univers Condensed" w:cs="Traditional Arabic"/>
          <w:b/>
          <w:bCs/>
          <w:caps/>
          <w:noProof/>
        </w:rPr>
      </w:r>
      <w:r>
        <w:rPr>
          <w:rFonts w:ascii="Univers Condensed" w:hAnsi="Univers Condensed" w:cs="Traditional Arabic"/>
          <w:b/>
          <w:bCs/>
          <w:caps/>
          <w:noProof/>
        </w:rPr>
        <w:fldChar w:fldCharType="separate"/>
      </w:r>
      <w:r>
        <w:rPr>
          <w:rFonts w:ascii="Univers Condensed" w:hAnsi="Univers Condensed" w:cs="Traditional Arabic"/>
          <w:b/>
          <w:bCs/>
          <w:caps/>
          <w:noProof/>
        </w:rPr>
        <w:t>59</w:t>
      </w:r>
      <w:r>
        <w:rPr>
          <w:rFonts w:ascii="Univers Condensed" w:hAnsi="Univers Condensed" w:cs="Traditional Arabic"/>
          <w:b/>
          <w:bCs/>
          <w:caps/>
          <w:noProof/>
        </w:rPr>
        <w:fldChar w:fldCharType="end"/>
      </w:r>
    </w:p>
    <w:p w:rsidR="00213514" w:rsidRDefault="00213514" w:rsidP="00213514">
      <w:pPr>
        <w:pStyle w:val="TOC2"/>
        <w:tabs>
          <w:tab w:val="right" w:leader="dot" w:pos="9017"/>
        </w:tabs>
        <w:bidi/>
        <w:rPr>
          <w:rFonts w:ascii="Univers Condensed" w:hAnsi="Univers Condensed" w:cs="Traditional Arabic"/>
          <w:b/>
          <w:bCs/>
          <w:caps/>
          <w:noProof/>
        </w:rPr>
      </w:pPr>
      <w:r>
        <w:rPr>
          <w:rFonts w:ascii="Univers Condensed" w:hAnsi="Univers Condensed" w:cs="Traditional Arabic"/>
          <w:b/>
          <w:bCs/>
          <w:caps/>
          <w:noProof/>
          <w:rtl/>
        </w:rPr>
        <w:t xml:space="preserve">انتخاب تعداد </w:t>
      </w:r>
      <w:r>
        <w:rPr>
          <w:rFonts w:ascii="Univers Condensed" w:hAnsi="Univers Condensed" w:cs="Traditional Arabic"/>
          <w:b/>
          <w:bCs/>
          <w:caps/>
          <w:noProof/>
        </w:rPr>
        <w:t>blade</w:t>
      </w:r>
      <w:r>
        <w:rPr>
          <w:rFonts w:ascii="Univers Condensed" w:hAnsi="Univers Condensed" w:cs="Traditional Arabic"/>
          <w:b/>
          <w:bCs/>
          <w:caps/>
          <w:noProof/>
          <w:rtl/>
        </w:rPr>
        <w:t>ها:</w:t>
      </w:r>
      <w:r>
        <w:rPr>
          <w:rFonts w:ascii="Univers Condensed" w:hAnsi="Univers Condensed" w:cs="Traditional Arabic"/>
          <w:b/>
          <w:bCs/>
          <w:caps/>
          <w:noProof/>
        </w:rPr>
        <w:tab/>
      </w:r>
      <w:r>
        <w:rPr>
          <w:rFonts w:ascii="Univers Condensed" w:hAnsi="Univers Condensed" w:cs="Traditional Arabic"/>
          <w:b/>
          <w:bCs/>
          <w:caps/>
          <w:noProof/>
        </w:rPr>
        <w:fldChar w:fldCharType="begin"/>
      </w:r>
      <w:r>
        <w:rPr>
          <w:rFonts w:ascii="Univers Condensed" w:hAnsi="Univers Condensed" w:cs="Traditional Arabic"/>
          <w:b/>
          <w:bCs/>
          <w:caps/>
          <w:noProof/>
        </w:rPr>
        <w:instrText xml:space="preserve"> PAGEREF _Toc169630684 \h </w:instrText>
      </w:r>
      <w:r>
        <w:rPr>
          <w:rFonts w:ascii="Univers Condensed" w:hAnsi="Univers Condensed" w:cs="Traditional Arabic"/>
          <w:b/>
          <w:bCs/>
          <w:caps/>
          <w:noProof/>
        </w:rPr>
      </w:r>
      <w:r>
        <w:rPr>
          <w:rFonts w:ascii="Univers Condensed" w:hAnsi="Univers Condensed" w:cs="Traditional Arabic"/>
          <w:b/>
          <w:bCs/>
          <w:caps/>
          <w:noProof/>
        </w:rPr>
        <w:fldChar w:fldCharType="separate"/>
      </w:r>
      <w:r>
        <w:rPr>
          <w:rFonts w:ascii="Univers Condensed" w:hAnsi="Univers Condensed" w:cs="Traditional Arabic"/>
          <w:b/>
          <w:bCs/>
          <w:caps/>
          <w:noProof/>
        </w:rPr>
        <w:t>60</w:t>
      </w:r>
      <w:r>
        <w:rPr>
          <w:rFonts w:ascii="Univers Condensed" w:hAnsi="Univers Condensed" w:cs="Traditional Arabic"/>
          <w:b/>
          <w:bCs/>
          <w:caps/>
          <w:noProof/>
        </w:rPr>
        <w:fldChar w:fldCharType="end"/>
      </w:r>
    </w:p>
    <w:p w:rsidR="00213514" w:rsidRDefault="00213514" w:rsidP="00213514">
      <w:pPr>
        <w:pStyle w:val="TOC2"/>
        <w:tabs>
          <w:tab w:val="right" w:leader="dot" w:pos="9017"/>
        </w:tabs>
        <w:bidi/>
        <w:rPr>
          <w:rFonts w:ascii="Univers Condensed" w:hAnsi="Univers Condensed" w:cs="Traditional Arabic"/>
          <w:b/>
          <w:bCs/>
          <w:caps/>
          <w:noProof/>
        </w:rPr>
      </w:pPr>
      <w:r>
        <w:rPr>
          <w:rFonts w:ascii="Univers Condensed" w:hAnsi="Univers Condensed" w:cs="Traditional Arabic"/>
          <w:b/>
          <w:bCs/>
          <w:caps/>
          <w:noProof/>
          <w:rtl/>
        </w:rPr>
        <w:t>انتخاب ايرفويل:</w:t>
      </w:r>
      <w:r>
        <w:rPr>
          <w:rFonts w:ascii="Univers Condensed" w:hAnsi="Univers Condensed" w:cs="Traditional Arabic"/>
          <w:b/>
          <w:bCs/>
          <w:caps/>
          <w:noProof/>
        </w:rPr>
        <w:tab/>
      </w:r>
      <w:r>
        <w:rPr>
          <w:rFonts w:ascii="Univers Condensed" w:hAnsi="Univers Condensed" w:cs="Traditional Arabic"/>
          <w:b/>
          <w:bCs/>
          <w:caps/>
          <w:noProof/>
        </w:rPr>
        <w:fldChar w:fldCharType="begin"/>
      </w:r>
      <w:r>
        <w:rPr>
          <w:rFonts w:ascii="Univers Condensed" w:hAnsi="Univers Condensed" w:cs="Traditional Arabic"/>
          <w:b/>
          <w:bCs/>
          <w:caps/>
          <w:noProof/>
        </w:rPr>
        <w:instrText xml:space="preserve"> PAGEREF _Toc169630685 \h </w:instrText>
      </w:r>
      <w:r>
        <w:rPr>
          <w:rFonts w:ascii="Univers Condensed" w:hAnsi="Univers Condensed" w:cs="Traditional Arabic"/>
          <w:b/>
          <w:bCs/>
          <w:caps/>
          <w:noProof/>
        </w:rPr>
      </w:r>
      <w:r>
        <w:rPr>
          <w:rFonts w:ascii="Univers Condensed" w:hAnsi="Univers Condensed" w:cs="Traditional Arabic"/>
          <w:b/>
          <w:bCs/>
          <w:caps/>
          <w:noProof/>
        </w:rPr>
        <w:fldChar w:fldCharType="separate"/>
      </w:r>
      <w:r>
        <w:rPr>
          <w:rFonts w:ascii="Univers Condensed" w:hAnsi="Univers Condensed" w:cs="Traditional Arabic"/>
          <w:b/>
          <w:bCs/>
          <w:caps/>
          <w:noProof/>
        </w:rPr>
        <w:t>61</w:t>
      </w:r>
      <w:r>
        <w:rPr>
          <w:rFonts w:ascii="Univers Condensed" w:hAnsi="Univers Condensed" w:cs="Traditional Arabic"/>
          <w:b/>
          <w:bCs/>
          <w:caps/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>2)پايه: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>3)شفت: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>4)پايه نصب مرکزي: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>5)بازوهاي جانبي: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 xml:space="preserve">5)اتصالات </w:t>
      </w:r>
      <w:r>
        <w:rPr>
          <w:rFonts w:ascii="Univers Condensed" w:hAnsi="Univers Condensed" w:cs="Traditional Arabic"/>
          <w:noProof/>
        </w:rPr>
        <w:t>blade</w:t>
      </w:r>
      <w:r>
        <w:rPr>
          <w:rFonts w:ascii="Univers Condensed" w:hAnsi="Univers Condensed" w:cs="Traditional Arabic"/>
          <w:noProof/>
          <w:rtl/>
        </w:rPr>
        <w:t>ها: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213514" w:rsidRDefault="00213514" w:rsidP="00213514">
      <w:pPr>
        <w:pStyle w:val="TOC1"/>
        <w:tabs>
          <w:tab w:val="right" w:leader="dot" w:pos="9017"/>
        </w:tabs>
        <w:bidi/>
        <w:rPr>
          <w:rFonts w:cs="Arial"/>
          <w:b w:val="0"/>
          <w:bCs w:val="0"/>
          <w:caps w:val="0"/>
          <w:noProof/>
          <w:sz w:val="22"/>
          <w:szCs w:val="22"/>
          <w:lang w:bidi="ar-SA"/>
        </w:rPr>
      </w:pPr>
      <w:r>
        <w:rPr>
          <w:rFonts w:ascii="Univers Condensed" w:hAnsi="Univers Condensed" w:cs="Traditional Arabic"/>
          <w:noProof/>
          <w:rtl/>
        </w:rPr>
        <w:t xml:space="preserve">اين اجزا براي اتصال بازوهاي شعاعي به </w:t>
      </w:r>
      <w:r>
        <w:rPr>
          <w:rFonts w:ascii="Univers Condensed" w:hAnsi="Univers Condensed" w:cs="Traditional Arabic"/>
          <w:noProof/>
        </w:rPr>
        <w:t>blade</w:t>
      </w:r>
      <w:r>
        <w:rPr>
          <w:rFonts w:ascii="Univers Condensed" w:hAnsi="Univers Condensed" w:cs="Traditional Arabic"/>
          <w:noProof/>
          <w:rtl/>
        </w:rPr>
        <w:t>ها استفاده مي شود.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_Toc169630691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213514" w:rsidRPr="001C5D08" w:rsidRDefault="00213514" w:rsidP="00213514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 w:rsidRPr="001C5D08">
        <w:rPr>
          <w:rFonts w:cs="Traditional Arabic"/>
          <w:noProof/>
          <w:rtl/>
        </w:rPr>
        <w:t>6)ياتاقان ها: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_Toc169630692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69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213514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 w:rsidRPr="001C5D08">
        <w:rPr>
          <w:rFonts w:cs="Traditional Arabic"/>
          <w:noProof/>
          <w:rtl/>
        </w:rPr>
        <w:t xml:space="preserve">7)مکانيسم ايجاد </w:t>
      </w:r>
      <w:r w:rsidRPr="001C5D08">
        <w:rPr>
          <w:rFonts w:cs="Traditional Arabic"/>
          <w:noProof/>
        </w:rPr>
        <w:t>pitch</w:t>
      </w:r>
      <w:r w:rsidRPr="001C5D08">
        <w:rPr>
          <w:rFonts w:cs="Traditional Arabic"/>
          <w:noProof/>
          <w:rtl/>
        </w:rPr>
        <w:t>: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_Toc169630693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70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1C5D08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 w:rsidRPr="001C5D08">
        <w:rPr>
          <w:rFonts w:cs="Traditional Arabic"/>
          <w:noProof/>
        </w:rPr>
        <w:t>Pitching</w:t>
      </w:r>
      <w:r w:rsidRPr="001C5D08">
        <w:rPr>
          <w:rFonts w:cs="Traditional Arabic"/>
          <w:noProof/>
          <w:rtl/>
        </w:rPr>
        <w:t xml:space="preserve"> </w:t>
      </w:r>
      <w:r w:rsidRPr="001C5D08">
        <w:rPr>
          <w:rFonts w:cs="Traditional Arabic" w:hint="cs"/>
          <w:noProof/>
          <w:rtl/>
        </w:rPr>
        <w:t>فعال: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_Toc169630694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70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1C5D08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 w:rsidRPr="001C5D08">
        <w:rPr>
          <w:rFonts w:cs="Traditional Arabic"/>
          <w:noProof/>
        </w:rPr>
        <w:t xml:space="preserve">Pitching </w:t>
      </w:r>
      <w:r w:rsidRPr="001C5D08">
        <w:rPr>
          <w:rFonts w:cs="Traditional Arabic"/>
          <w:noProof/>
          <w:rtl/>
        </w:rPr>
        <w:t>غيرفعال: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_Toc169630695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70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213514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>
        <w:rPr>
          <w:rFonts w:cs="Traditional Arabic"/>
          <w:noProof/>
          <w:rtl/>
        </w:rPr>
        <w:t>فصل چهارم: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_Toc169630696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71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213514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>
        <w:rPr>
          <w:rFonts w:cs="Traditional Arabic"/>
          <w:noProof/>
        </w:rPr>
        <w:t>-1-4</w:t>
      </w:r>
      <w:r>
        <w:rPr>
          <w:rFonts w:cs="Traditional Arabic"/>
          <w:noProof/>
          <w:rtl/>
        </w:rPr>
        <w:t>چشم‌انداز آينده و رويكرد جهاني درخصوص انرژي باد: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_Toc169630697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71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213514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>
        <w:rPr>
          <w:rFonts w:cs="Traditional Arabic"/>
          <w:noProof/>
        </w:rPr>
        <w:t>4</w:t>
      </w:r>
      <w:r>
        <w:rPr>
          <w:rFonts w:cs="Traditional Arabic"/>
          <w:noProof/>
          <w:rtl/>
        </w:rPr>
        <w:t>-2- خط‌مشي كشورها در نصب مزارع بادي در دريا (آفشور)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_Toc169630698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72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213514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>
        <w:rPr>
          <w:rFonts w:cs="Traditional Arabic"/>
          <w:noProof/>
        </w:rPr>
        <w:t>4</w:t>
      </w:r>
      <w:r>
        <w:rPr>
          <w:rFonts w:cs="Traditional Arabic"/>
          <w:noProof/>
          <w:rtl/>
        </w:rPr>
        <w:t>-3-  فعاليت‌ها و برنامه‌هاي كشور در زمينة انرژي باد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_Toc169630699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74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1C5D08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>
        <w:rPr>
          <w:rFonts w:cs="Traditional Arabic"/>
          <w:noProof/>
          <w:rtl/>
        </w:rPr>
        <w:t>الف – فعاليت‌هاي اجرا شده: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_Toc169630700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74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1C5D08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>
        <w:rPr>
          <w:rFonts w:cs="Traditional Arabic"/>
          <w:noProof/>
          <w:rtl/>
        </w:rPr>
        <w:t>ب – برنامه‌هاي آينده: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_Toc169630701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76</w:t>
      </w:r>
      <w:r w:rsidRPr="001C5D08">
        <w:rPr>
          <w:rFonts w:cs="Traditional Arabic"/>
          <w:noProof/>
        </w:rPr>
        <w:fldChar w:fldCharType="end"/>
      </w:r>
    </w:p>
    <w:p w:rsidR="00213514" w:rsidRPr="001C5D08" w:rsidRDefault="00213514" w:rsidP="001C5D08">
      <w:pPr>
        <w:pStyle w:val="TOC1"/>
        <w:tabs>
          <w:tab w:val="right" w:leader="dot" w:pos="9017"/>
        </w:tabs>
        <w:bidi/>
        <w:rPr>
          <w:rFonts w:cs="Traditional Arabic"/>
          <w:noProof/>
        </w:rPr>
      </w:pPr>
      <w:r>
        <w:rPr>
          <w:rFonts w:cs="Traditional Arabic"/>
          <w:noProof/>
          <w:rtl/>
        </w:rPr>
        <w:lastRenderedPageBreak/>
        <w:t>فهرست منابع:</w:t>
      </w:r>
      <w:r w:rsidRPr="001C5D08">
        <w:rPr>
          <w:rFonts w:cs="Traditional Arabic"/>
          <w:noProof/>
        </w:rPr>
        <w:tab/>
      </w:r>
      <w:r w:rsidRPr="001C5D08">
        <w:rPr>
          <w:rFonts w:cs="Traditional Arabic"/>
          <w:noProof/>
        </w:rPr>
        <w:fldChar w:fldCharType="begin"/>
      </w:r>
      <w:r w:rsidRPr="001C5D08">
        <w:rPr>
          <w:rFonts w:cs="Traditional Arabic"/>
          <w:noProof/>
        </w:rPr>
        <w:instrText xml:space="preserve"> PAGEREF _Toc169630702 \h </w:instrText>
      </w:r>
      <w:r w:rsidRPr="001C5D08">
        <w:rPr>
          <w:rFonts w:cs="Traditional Arabic"/>
          <w:noProof/>
        </w:rPr>
      </w:r>
      <w:r w:rsidRPr="001C5D08">
        <w:rPr>
          <w:rFonts w:cs="Traditional Arabic"/>
          <w:noProof/>
        </w:rPr>
        <w:fldChar w:fldCharType="separate"/>
      </w:r>
      <w:r w:rsidRPr="001C5D08">
        <w:rPr>
          <w:rFonts w:cs="Traditional Arabic"/>
          <w:noProof/>
        </w:rPr>
        <w:t>78</w:t>
      </w:r>
      <w:r w:rsidRPr="001C5D08">
        <w:rPr>
          <w:rFonts w:cs="Traditional Arabic"/>
          <w:noProof/>
        </w:rPr>
        <w:fldChar w:fldCharType="end"/>
      </w:r>
    </w:p>
    <w:p w:rsidR="00213514" w:rsidRDefault="00213514" w:rsidP="00213514"/>
    <w:sectPr w:rsidR="0021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DC"/>
    <w:rsid w:val="001131DC"/>
    <w:rsid w:val="001C5D08"/>
    <w:rsid w:val="00213514"/>
    <w:rsid w:val="00663AAB"/>
    <w:rsid w:val="00B500AD"/>
    <w:rsid w:val="00F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CEE1"/>
  <w15:chartTrackingRefBased/>
  <w15:docId w15:val="{FB19564A-852C-4F61-A1EA-A4DFD984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3514"/>
    <w:pPr>
      <w:widowControl w:val="0"/>
      <w:tabs>
        <w:tab w:val="left" w:pos="6978"/>
      </w:tabs>
      <w:bidi/>
      <w:spacing w:after="0" w:line="360" w:lineRule="auto"/>
      <w:jc w:val="lowKashida"/>
    </w:pPr>
    <w:rPr>
      <w:rFonts w:ascii="Times New Roman" w:eastAsia="Times New Roman" w:hAnsi="Times New Roman" w:cs="B Yagut"/>
      <w:sz w:val="30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13514"/>
    <w:pPr>
      <w:keepNext/>
      <w:widowControl/>
      <w:tabs>
        <w:tab w:val="clear" w:pos="6978"/>
      </w:tabs>
      <w:jc w:val="center"/>
      <w:outlineLvl w:val="5"/>
    </w:pPr>
    <w:rPr>
      <w:rFonts w:cs="B Titr"/>
      <w:sz w:val="34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13514"/>
    <w:pPr>
      <w:tabs>
        <w:tab w:val="clear" w:pos="6978"/>
      </w:tabs>
      <w:bidi w:val="0"/>
      <w:spacing w:before="120" w:after="120"/>
      <w:jc w:val="left"/>
    </w:pPr>
    <w:rPr>
      <w:rFonts w:ascii="Calibri" w:hAnsi="Calibri" w:cs="Times New Roman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13514"/>
    <w:pPr>
      <w:tabs>
        <w:tab w:val="clear" w:pos="6978"/>
      </w:tabs>
      <w:bidi w:val="0"/>
      <w:ind w:left="300"/>
      <w:jc w:val="left"/>
    </w:pPr>
    <w:rPr>
      <w:rFonts w:ascii="Calibri" w:hAnsi="Calibri" w:cs="Times New Roman"/>
      <w:smallCap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213514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2016-07-06T11:45:00Z</dcterms:created>
  <dcterms:modified xsi:type="dcterms:W3CDTF">2016-10-05T10:40:00Z</dcterms:modified>
</cp:coreProperties>
</file>