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63" w:rsidRDefault="00383463" w:rsidP="00383463">
      <w:pPr>
        <w:jc w:val="center"/>
        <w:rPr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4287520" cy="587438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br w:type="page"/>
      </w:r>
    </w:p>
    <w:p w:rsidR="00FF7D5B" w:rsidRDefault="00FF7D5B" w:rsidP="00FF7D5B">
      <w:pPr>
        <w:pStyle w:val="Heading6"/>
        <w:spacing w:line="240" w:lineRule="auto"/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  <w:lang w:bidi="fa-IR"/>
        </w:rPr>
        <w:lastRenderedPageBreak/>
        <w:drawing>
          <wp:anchor distT="0" distB="0" distL="114300" distR="114300" simplePos="0" relativeHeight="251656704" behindDoc="1" locked="0" layoutInCell="1" allowOverlap="1" wp14:anchorId="55A530C1" wp14:editId="3D4C2F95">
            <wp:simplePos x="0" y="0"/>
            <wp:positionH relativeFrom="column">
              <wp:posOffset>2585085</wp:posOffset>
            </wp:positionH>
            <wp:positionV relativeFrom="paragraph">
              <wp:posOffset>-203200</wp:posOffset>
            </wp:positionV>
            <wp:extent cx="701675" cy="1297305"/>
            <wp:effectExtent l="0" t="0" r="0" b="0"/>
            <wp:wrapNone/>
            <wp:docPr id="2" name="Picture 2" descr="elmi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mik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D5B" w:rsidRDefault="00FF7D5B" w:rsidP="00FF7D5B">
      <w:pPr>
        <w:pStyle w:val="Heading6"/>
        <w:spacing w:line="240" w:lineRule="auto"/>
        <w:rPr>
          <w:sz w:val="28"/>
          <w:szCs w:val="28"/>
          <w:rtl/>
          <w:lang w:bidi="fa-IR"/>
        </w:rPr>
      </w:pPr>
    </w:p>
    <w:p w:rsidR="00FF7D5B" w:rsidRDefault="00FF7D5B" w:rsidP="00FF7D5B">
      <w:pPr>
        <w:pStyle w:val="Heading6"/>
        <w:spacing w:line="240" w:lineRule="auto"/>
        <w:rPr>
          <w:sz w:val="28"/>
          <w:szCs w:val="28"/>
          <w:rtl/>
          <w:lang w:bidi="fa-IR"/>
        </w:rPr>
      </w:pPr>
    </w:p>
    <w:p w:rsidR="00FF7D5B" w:rsidRDefault="00FF7D5B" w:rsidP="00FF7D5B">
      <w:pPr>
        <w:pStyle w:val="Heading6"/>
        <w:spacing w:line="240" w:lineRule="auto"/>
        <w:rPr>
          <w:sz w:val="28"/>
          <w:szCs w:val="28"/>
          <w:rtl/>
          <w:lang w:bidi="fa-IR"/>
        </w:rPr>
      </w:pPr>
    </w:p>
    <w:p w:rsidR="00FF7D5B" w:rsidRPr="007440AC" w:rsidRDefault="00FF7D5B" w:rsidP="00FF7D5B">
      <w:pPr>
        <w:pStyle w:val="Heading6"/>
        <w:spacing w:line="240" w:lineRule="auto"/>
        <w:rPr>
          <w:rFonts w:hint="cs"/>
          <w:sz w:val="28"/>
          <w:szCs w:val="28"/>
          <w:rtl/>
          <w:lang w:bidi="fa-IR"/>
        </w:rPr>
      </w:pPr>
      <w:r w:rsidRPr="007440AC">
        <w:rPr>
          <w:rFonts w:hint="cs"/>
          <w:sz w:val="28"/>
          <w:szCs w:val="28"/>
          <w:rtl/>
          <w:lang w:bidi="fa-IR"/>
        </w:rPr>
        <w:t xml:space="preserve">دانشگاه جامع علمي </w:t>
      </w:r>
      <w:r w:rsidRPr="007440AC">
        <w:rPr>
          <w:rFonts w:cs="Times New Roman" w:hint="cs"/>
          <w:sz w:val="28"/>
          <w:szCs w:val="28"/>
          <w:rtl/>
          <w:lang w:bidi="fa-IR"/>
        </w:rPr>
        <w:t>–</w:t>
      </w:r>
      <w:r w:rsidRPr="007440AC">
        <w:rPr>
          <w:rFonts w:hint="cs"/>
          <w:sz w:val="28"/>
          <w:szCs w:val="28"/>
          <w:rtl/>
          <w:lang w:bidi="fa-IR"/>
        </w:rPr>
        <w:t xml:space="preserve"> کاربردي </w:t>
      </w:r>
    </w:p>
    <w:p w:rsidR="00FF7D5B" w:rsidRPr="00DA5514" w:rsidRDefault="00FF7D5B" w:rsidP="00FF7D5B">
      <w:pPr>
        <w:rPr>
          <w:rFonts w:hint="cs"/>
          <w:sz w:val="42"/>
          <w:szCs w:val="42"/>
          <w:rtl/>
          <w:lang w:bidi="fa-IR"/>
        </w:rPr>
      </w:pPr>
    </w:p>
    <w:p w:rsidR="00FF7D5B" w:rsidRDefault="00FF7D5B" w:rsidP="00FF7D5B">
      <w:pPr>
        <w:rPr>
          <w:sz w:val="40"/>
          <w:szCs w:val="40"/>
          <w:rtl/>
          <w:lang w:bidi="fa-IR"/>
        </w:rPr>
      </w:pPr>
    </w:p>
    <w:p w:rsidR="00FF7D5B" w:rsidRPr="00356FD2" w:rsidRDefault="00FF7D5B" w:rsidP="00FF7D5B">
      <w:pPr>
        <w:rPr>
          <w:rFonts w:hint="cs"/>
          <w:sz w:val="40"/>
          <w:szCs w:val="40"/>
          <w:rtl/>
          <w:lang w:bidi="fa-IR"/>
        </w:rPr>
      </w:pPr>
    </w:p>
    <w:p w:rsidR="00FF7D5B" w:rsidRDefault="00FF7D5B" w:rsidP="00FF7D5B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356FD2">
        <w:rPr>
          <w:rFonts w:cs="B Titr" w:hint="cs"/>
          <w:b/>
          <w:bCs/>
          <w:sz w:val="40"/>
          <w:szCs w:val="40"/>
          <w:rtl/>
          <w:lang w:bidi="fa-IR"/>
        </w:rPr>
        <w:t>موضوع</w:t>
      </w:r>
      <w:r w:rsidRPr="00356FD2">
        <w:rPr>
          <w:rFonts w:cs="B Titr" w:hint="cs"/>
          <w:b/>
          <w:bCs/>
          <w:sz w:val="40"/>
          <w:szCs w:val="40"/>
          <w:rtl/>
        </w:rPr>
        <w:t xml:space="preserve">: </w:t>
      </w:r>
    </w:p>
    <w:p w:rsidR="00592A6C" w:rsidRPr="00356FD2" w:rsidRDefault="00592A6C" w:rsidP="00FF7D5B">
      <w:pPr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  <w:bookmarkStart w:id="0" w:name="_GoBack"/>
      <w:bookmarkEnd w:id="0"/>
    </w:p>
    <w:p w:rsidR="00FF7D5B" w:rsidRPr="00356FD2" w:rsidRDefault="00FF7D5B" w:rsidP="00FF7D5B">
      <w:pPr>
        <w:pStyle w:val="Heading2"/>
        <w:rPr>
          <w:rFonts w:cs="B Homa" w:hint="cs"/>
          <w:b w:val="0"/>
          <w:bCs w:val="0"/>
          <w:rtl/>
          <w:lang w:bidi="fa-IR"/>
        </w:rPr>
      </w:pPr>
      <w:r w:rsidRPr="00356FD2">
        <w:rPr>
          <w:rFonts w:cs="B Homa" w:hint="cs"/>
          <w:b w:val="0"/>
          <w:bCs w:val="0"/>
          <w:rtl/>
          <w:lang w:bidi="fa-IR"/>
        </w:rPr>
        <w:t>مکتب و پوستر لهستان</w:t>
      </w:r>
      <w:r>
        <w:rPr>
          <w:rFonts w:cs="B Homa" w:hint="cs"/>
          <w:b w:val="0"/>
          <w:bCs w:val="0"/>
          <w:rtl/>
          <w:lang w:bidi="fa-IR"/>
        </w:rPr>
        <w:t xml:space="preserve"> و تاث</w:t>
      </w:r>
      <w:r>
        <w:rPr>
          <w:rFonts w:cs="B Homa" w:hint="cs"/>
          <w:b w:val="0"/>
          <w:bCs w:val="0"/>
          <w:rtl/>
          <w:lang w:bidi="fa-IR"/>
        </w:rPr>
        <w:t>ی</w:t>
      </w:r>
      <w:r>
        <w:rPr>
          <w:rFonts w:cs="B Homa" w:hint="cs"/>
          <w:b w:val="0"/>
          <w:bCs w:val="0"/>
          <w:rtl/>
          <w:lang w:bidi="fa-IR"/>
        </w:rPr>
        <w:t>ر آن</w:t>
      </w:r>
      <w:r w:rsidRPr="00356FD2">
        <w:rPr>
          <w:rFonts w:cs="B Homa" w:hint="cs"/>
          <w:b w:val="0"/>
          <w:bCs w:val="0"/>
          <w:rtl/>
          <w:lang w:bidi="fa-IR"/>
        </w:rPr>
        <w:t xml:space="preserve"> بر مکاتب دیگر </w:t>
      </w:r>
    </w:p>
    <w:p w:rsidR="00FF7D5B" w:rsidRDefault="00FF7D5B" w:rsidP="00FF7D5B">
      <w:pPr>
        <w:pStyle w:val="Heading2"/>
        <w:rPr>
          <w:rFonts w:cs="B Titr"/>
          <w:sz w:val="42"/>
          <w:szCs w:val="42"/>
          <w:rtl/>
          <w:lang w:bidi="fa-IR"/>
        </w:rPr>
      </w:pPr>
    </w:p>
    <w:p w:rsidR="00FF7D5B" w:rsidRDefault="00FF7D5B" w:rsidP="00FF7D5B">
      <w:pPr>
        <w:rPr>
          <w:rtl/>
          <w:lang w:bidi="fa-IR"/>
        </w:rPr>
      </w:pPr>
    </w:p>
    <w:p w:rsidR="00FF7D5B" w:rsidRPr="007440AC" w:rsidRDefault="00FF7D5B" w:rsidP="00FF7D5B">
      <w:pPr>
        <w:rPr>
          <w:rFonts w:hint="cs"/>
          <w:rtl/>
          <w:lang w:bidi="fa-IR"/>
        </w:rPr>
      </w:pPr>
    </w:p>
    <w:p w:rsidR="00FF7D5B" w:rsidRPr="007440AC" w:rsidRDefault="00FF7D5B" w:rsidP="00FF7D5B">
      <w:pPr>
        <w:jc w:val="center"/>
        <w:rPr>
          <w:rFonts w:cs="B Titr" w:hint="cs"/>
          <w:sz w:val="32"/>
          <w:szCs w:val="32"/>
          <w:rtl/>
        </w:rPr>
      </w:pPr>
      <w:r w:rsidRPr="007440AC">
        <w:rPr>
          <w:rFonts w:cs="B Titr" w:hint="cs"/>
          <w:sz w:val="32"/>
          <w:szCs w:val="32"/>
          <w:rtl/>
          <w:lang w:bidi="fa-IR"/>
        </w:rPr>
        <w:t>استاد</w:t>
      </w:r>
      <w:r w:rsidRPr="007440AC">
        <w:rPr>
          <w:rFonts w:cs="B Titr" w:hint="cs"/>
          <w:sz w:val="32"/>
          <w:szCs w:val="32"/>
          <w:rtl/>
        </w:rPr>
        <w:t xml:space="preserve">: </w:t>
      </w:r>
    </w:p>
    <w:p w:rsidR="00FF7D5B" w:rsidRDefault="00FF7D5B" w:rsidP="00FF7D5B">
      <w:pPr>
        <w:rPr>
          <w:rFonts w:cs="B Titr"/>
          <w:sz w:val="32"/>
          <w:szCs w:val="32"/>
          <w:rtl/>
          <w:lang w:bidi="fa-IR"/>
        </w:rPr>
      </w:pPr>
    </w:p>
    <w:p w:rsidR="00FF7D5B" w:rsidRPr="007440AC" w:rsidRDefault="00FF7D5B" w:rsidP="00FF7D5B">
      <w:pPr>
        <w:rPr>
          <w:rFonts w:cs="B Titr" w:hint="cs"/>
          <w:sz w:val="32"/>
          <w:szCs w:val="32"/>
          <w:rtl/>
          <w:lang w:bidi="fa-IR"/>
        </w:rPr>
      </w:pPr>
    </w:p>
    <w:p w:rsidR="00FF7D5B" w:rsidRPr="007440AC" w:rsidRDefault="00FF7D5B" w:rsidP="00FF7D5B">
      <w:pPr>
        <w:jc w:val="center"/>
        <w:rPr>
          <w:rFonts w:cs="B Titr"/>
          <w:b/>
          <w:bCs/>
          <w:sz w:val="32"/>
          <w:szCs w:val="32"/>
          <w:lang w:bidi="fa-IR"/>
        </w:rPr>
      </w:pPr>
      <w:r w:rsidRPr="007440AC">
        <w:rPr>
          <w:rFonts w:cs="B Titr" w:hint="cs"/>
          <w:b/>
          <w:bCs/>
          <w:sz w:val="32"/>
          <w:szCs w:val="32"/>
          <w:rtl/>
          <w:lang w:bidi="fa-IR"/>
        </w:rPr>
        <w:t>دانشجو:</w:t>
      </w:r>
    </w:p>
    <w:p w:rsidR="00383463" w:rsidRDefault="00383463" w:rsidP="00383463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383463" w:rsidRDefault="00383463" w:rsidP="00383463">
      <w:pPr>
        <w:pStyle w:val="Title"/>
        <w:tabs>
          <w:tab w:val="right" w:pos="8222"/>
        </w:tabs>
        <w:spacing w:line="36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42"/>
          <w:szCs w:val="42"/>
          <w:rtl/>
          <w:lang w:bidi="fa-IR"/>
        </w:rPr>
        <w:br w:type="page"/>
      </w:r>
      <w:r>
        <w:rPr>
          <w:rFonts w:cs="B Zar" w:hint="cs"/>
          <w:sz w:val="28"/>
          <w:szCs w:val="28"/>
          <w:rtl/>
          <w:lang w:bidi="fa-IR"/>
        </w:rPr>
        <w:lastRenderedPageBreak/>
        <w:t xml:space="preserve">فهرست مطالب </w:t>
      </w:r>
    </w:p>
    <w:p w:rsidR="00383463" w:rsidRDefault="00383463" w:rsidP="00383463">
      <w:pPr>
        <w:pStyle w:val="Title"/>
        <w:tabs>
          <w:tab w:val="right" w:pos="8222"/>
        </w:tabs>
        <w:spacing w:line="360" w:lineRule="auto"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عنوان </w:t>
      </w:r>
      <w:r>
        <w:rPr>
          <w:rFonts w:cs="B Zar" w:hint="cs"/>
          <w:sz w:val="28"/>
          <w:szCs w:val="28"/>
          <w:rtl/>
          <w:lang w:bidi="fa-IR"/>
        </w:rPr>
        <w:tab/>
        <w:t xml:space="preserve">صفحه </w:t>
      </w:r>
    </w:p>
    <w:p w:rsidR="00383463" w:rsidRDefault="00383463" w:rsidP="00383463">
      <w:pPr>
        <w:pStyle w:val="Title"/>
        <w:tabs>
          <w:tab w:val="right" w:leader="dot" w:pos="8222"/>
        </w:tabs>
        <w:spacing w:line="360" w:lineRule="auto"/>
        <w:jc w:val="lowKashida"/>
        <w:rPr>
          <w:rFonts w:cs="B Yagut"/>
          <w:b w:val="0"/>
          <w:bCs w:val="0"/>
          <w:sz w:val="28"/>
          <w:szCs w:val="28"/>
          <w:rtl/>
          <w:lang w:bidi="fa-IR"/>
        </w:rPr>
      </w:pPr>
      <w:r>
        <w:rPr>
          <w:rFonts w:cs="B Yagut" w:hint="cs"/>
          <w:b w:val="0"/>
          <w:bCs w:val="0"/>
          <w:sz w:val="28"/>
          <w:szCs w:val="28"/>
          <w:rtl/>
          <w:lang w:bidi="fa-IR"/>
        </w:rPr>
        <w:t xml:space="preserve">تاريخچه‌اي از پوستر لهستان </w:t>
      </w:r>
      <w:r>
        <w:rPr>
          <w:rFonts w:cs="B Yagut" w:hint="cs"/>
          <w:b w:val="0"/>
          <w:bCs w:val="0"/>
          <w:sz w:val="28"/>
          <w:szCs w:val="28"/>
          <w:rtl/>
          <w:lang w:bidi="fa-IR"/>
        </w:rPr>
        <w:tab/>
        <w:t>1</w:t>
      </w:r>
    </w:p>
    <w:p w:rsidR="00383463" w:rsidRDefault="00383463" w:rsidP="00383463">
      <w:pPr>
        <w:pStyle w:val="Title"/>
        <w:tabs>
          <w:tab w:val="right" w:leader="dot" w:pos="8222"/>
        </w:tabs>
        <w:spacing w:line="360" w:lineRule="auto"/>
        <w:jc w:val="lowKashida"/>
        <w:rPr>
          <w:rFonts w:cs="B Yagut"/>
          <w:b w:val="0"/>
          <w:bCs w:val="0"/>
          <w:sz w:val="28"/>
          <w:szCs w:val="28"/>
          <w:rtl/>
          <w:lang w:bidi="fa-IR"/>
        </w:rPr>
      </w:pPr>
      <w:r>
        <w:rPr>
          <w:rFonts w:cs="B Yagut" w:hint="cs"/>
          <w:b w:val="0"/>
          <w:bCs w:val="0"/>
          <w:sz w:val="28"/>
          <w:szCs w:val="28"/>
          <w:rtl/>
          <w:lang w:bidi="fa-IR"/>
        </w:rPr>
        <w:t xml:space="preserve">هنرمندان مکتب پوستر لهستان </w:t>
      </w:r>
      <w:r>
        <w:rPr>
          <w:rFonts w:cs="B Yagut" w:hint="cs"/>
          <w:b w:val="0"/>
          <w:bCs w:val="0"/>
          <w:sz w:val="28"/>
          <w:szCs w:val="28"/>
          <w:rtl/>
          <w:lang w:bidi="fa-IR"/>
        </w:rPr>
        <w:tab/>
        <w:t>4</w:t>
      </w:r>
    </w:p>
    <w:p w:rsidR="00383463" w:rsidRDefault="00383463" w:rsidP="00383463">
      <w:pPr>
        <w:pStyle w:val="Title"/>
        <w:tabs>
          <w:tab w:val="right" w:leader="dot" w:pos="8222"/>
        </w:tabs>
        <w:spacing w:line="360" w:lineRule="auto"/>
        <w:jc w:val="lowKashida"/>
        <w:rPr>
          <w:rFonts w:cs="B Yagut"/>
          <w:b w:val="0"/>
          <w:bCs w:val="0"/>
          <w:sz w:val="28"/>
          <w:szCs w:val="28"/>
          <w:rtl/>
          <w:lang w:bidi="fa-IR"/>
        </w:rPr>
      </w:pPr>
      <w:r>
        <w:rPr>
          <w:rFonts w:cs="B Yagut" w:hint="cs"/>
          <w:b w:val="0"/>
          <w:bCs w:val="0"/>
          <w:sz w:val="28"/>
          <w:szCs w:val="28"/>
          <w:rtl/>
          <w:lang w:bidi="fa-IR"/>
        </w:rPr>
        <w:t xml:space="preserve">پوستر لهستان </w:t>
      </w:r>
      <w:r>
        <w:rPr>
          <w:rFonts w:cs="B Yagut" w:hint="cs"/>
          <w:b w:val="0"/>
          <w:bCs w:val="0"/>
          <w:sz w:val="28"/>
          <w:szCs w:val="28"/>
          <w:rtl/>
          <w:lang w:bidi="fa-IR"/>
        </w:rPr>
        <w:tab/>
        <w:t>11</w:t>
      </w:r>
    </w:p>
    <w:p w:rsidR="00383463" w:rsidRDefault="00383463" w:rsidP="00383463">
      <w:pPr>
        <w:pStyle w:val="Title"/>
        <w:tabs>
          <w:tab w:val="right" w:leader="dot" w:pos="8222"/>
        </w:tabs>
        <w:spacing w:line="360" w:lineRule="auto"/>
        <w:jc w:val="lowKashida"/>
        <w:rPr>
          <w:rFonts w:cs="B Yagut"/>
          <w:b w:val="0"/>
          <w:bCs w:val="0"/>
          <w:sz w:val="28"/>
          <w:szCs w:val="28"/>
          <w:rtl/>
          <w:lang w:bidi="fa-IR"/>
        </w:rPr>
      </w:pPr>
      <w:r>
        <w:rPr>
          <w:rFonts w:cs="B Yagut" w:hint="cs"/>
          <w:b w:val="0"/>
          <w:bCs w:val="0"/>
          <w:sz w:val="28"/>
          <w:szCs w:val="28"/>
          <w:rtl/>
          <w:lang w:bidi="fa-IR"/>
        </w:rPr>
        <w:t xml:space="preserve">معرفي رومن سيسلويش </w:t>
      </w:r>
      <w:r>
        <w:rPr>
          <w:rFonts w:cs="B Yagut" w:hint="cs"/>
          <w:b w:val="0"/>
          <w:bCs w:val="0"/>
          <w:sz w:val="28"/>
          <w:szCs w:val="28"/>
          <w:rtl/>
          <w:lang w:bidi="fa-IR"/>
        </w:rPr>
        <w:tab/>
        <w:t>51</w:t>
      </w:r>
    </w:p>
    <w:p w:rsidR="00383463" w:rsidRDefault="00383463" w:rsidP="00383463">
      <w:pPr>
        <w:pStyle w:val="Title"/>
        <w:tabs>
          <w:tab w:val="right" w:leader="dot" w:pos="8222"/>
        </w:tabs>
        <w:spacing w:line="360" w:lineRule="auto"/>
        <w:jc w:val="lowKashida"/>
        <w:rPr>
          <w:rFonts w:cs="B Yagut"/>
          <w:b w:val="0"/>
          <w:bCs w:val="0"/>
          <w:sz w:val="28"/>
          <w:szCs w:val="28"/>
          <w:rtl/>
          <w:lang w:bidi="fa-IR"/>
        </w:rPr>
      </w:pPr>
      <w:r>
        <w:rPr>
          <w:rFonts w:cs="B Yagut" w:hint="cs"/>
          <w:b w:val="0"/>
          <w:bCs w:val="0"/>
          <w:sz w:val="28"/>
          <w:szCs w:val="28"/>
          <w:rtl/>
          <w:lang w:bidi="fa-IR"/>
        </w:rPr>
        <w:t xml:space="preserve">معرفي هنريک توماشفسکي </w:t>
      </w:r>
      <w:r>
        <w:rPr>
          <w:rFonts w:cs="B Yagut" w:hint="cs"/>
          <w:b w:val="0"/>
          <w:bCs w:val="0"/>
          <w:sz w:val="28"/>
          <w:szCs w:val="28"/>
          <w:rtl/>
          <w:lang w:bidi="fa-IR"/>
        </w:rPr>
        <w:tab/>
        <w:t>65</w:t>
      </w:r>
    </w:p>
    <w:p w:rsidR="00383463" w:rsidRDefault="00383463" w:rsidP="00383463">
      <w:pPr>
        <w:pStyle w:val="Title"/>
        <w:tabs>
          <w:tab w:val="right" w:leader="dot" w:pos="8222"/>
        </w:tabs>
        <w:spacing w:line="360" w:lineRule="auto"/>
        <w:jc w:val="lowKashida"/>
        <w:rPr>
          <w:rFonts w:cs="B Yagut"/>
          <w:b w:val="0"/>
          <w:bCs w:val="0"/>
          <w:sz w:val="28"/>
          <w:szCs w:val="28"/>
          <w:rtl/>
          <w:lang w:bidi="fa-IR"/>
        </w:rPr>
      </w:pPr>
      <w:r>
        <w:rPr>
          <w:rFonts w:cs="B Yagut" w:hint="cs"/>
          <w:b w:val="0"/>
          <w:bCs w:val="0"/>
          <w:sz w:val="28"/>
          <w:szCs w:val="28"/>
          <w:rtl/>
          <w:lang w:bidi="fa-IR"/>
        </w:rPr>
        <w:t xml:space="preserve">تأثير مکتب پوستر لهستان در برخي مکتب ديگر </w:t>
      </w:r>
      <w:r>
        <w:rPr>
          <w:rFonts w:cs="B Yagut" w:hint="cs"/>
          <w:b w:val="0"/>
          <w:bCs w:val="0"/>
          <w:sz w:val="28"/>
          <w:szCs w:val="28"/>
          <w:rtl/>
          <w:lang w:bidi="fa-IR"/>
        </w:rPr>
        <w:tab/>
        <w:t>92</w:t>
      </w:r>
    </w:p>
    <w:p w:rsidR="00383463" w:rsidRDefault="00383463" w:rsidP="00383463">
      <w:pPr>
        <w:pStyle w:val="Title"/>
        <w:tabs>
          <w:tab w:val="right" w:leader="dot" w:pos="8222"/>
        </w:tabs>
        <w:spacing w:line="360" w:lineRule="auto"/>
        <w:jc w:val="lowKashida"/>
        <w:rPr>
          <w:rFonts w:cs="B Yagut"/>
          <w:b w:val="0"/>
          <w:bCs w:val="0"/>
          <w:sz w:val="28"/>
          <w:szCs w:val="28"/>
          <w:rtl/>
          <w:lang w:bidi="fa-IR"/>
        </w:rPr>
      </w:pPr>
    </w:p>
    <w:p w:rsidR="00383463" w:rsidRDefault="00383463" w:rsidP="00383463">
      <w:pPr>
        <w:pStyle w:val="Title"/>
        <w:tabs>
          <w:tab w:val="right" w:pos="8222"/>
        </w:tabs>
        <w:spacing w:line="360" w:lineRule="auto"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8E730D" w:rsidRDefault="008E730D">
      <w:pPr>
        <w:rPr>
          <w:rtl/>
        </w:rPr>
      </w:pPr>
    </w:p>
    <w:p w:rsidR="00383463" w:rsidRDefault="00383463">
      <w:pPr>
        <w:rPr>
          <w:rtl/>
        </w:rPr>
      </w:pPr>
    </w:p>
    <w:p w:rsidR="00383463" w:rsidRDefault="00383463">
      <w:pPr>
        <w:rPr>
          <w:rtl/>
        </w:rPr>
      </w:pPr>
    </w:p>
    <w:p w:rsidR="00383463" w:rsidRDefault="00383463">
      <w:pPr>
        <w:rPr>
          <w:rtl/>
        </w:rPr>
      </w:pPr>
    </w:p>
    <w:p w:rsidR="00383463" w:rsidRDefault="00383463">
      <w:pPr>
        <w:rPr>
          <w:rtl/>
        </w:rPr>
      </w:pPr>
    </w:p>
    <w:p w:rsidR="00383463" w:rsidRDefault="00383463">
      <w:pPr>
        <w:rPr>
          <w:rtl/>
        </w:rPr>
      </w:pPr>
    </w:p>
    <w:p w:rsidR="00383463" w:rsidRDefault="00383463">
      <w:pPr>
        <w:rPr>
          <w:rtl/>
        </w:rPr>
      </w:pPr>
    </w:p>
    <w:p w:rsidR="00383463" w:rsidRDefault="00383463">
      <w:pPr>
        <w:rPr>
          <w:rtl/>
        </w:rPr>
      </w:pPr>
    </w:p>
    <w:p w:rsidR="00383463" w:rsidRDefault="00383463">
      <w:pPr>
        <w:rPr>
          <w:rtl/>
        </w:rPr>
      </w:pPr>
    </w:p>
    <w:p w:rsidR="00383463" w:rsidRDefault="00383463">
      <w:pPr>
        <w:rPr>
          <w:rtl/>
        </w:rPr>
      </w:pPr>
    </w:p>
    <w:p w:rsidR="00383463" w:rsidRDefault="00383463">
      <w:pPr>
        <w:rPr>
          <w:rtl/>
        </w:rPr>
      </w:pPr>
    </w:p>
    <w:p w:rsidR="00383463" w:rsidRDefault="00383463">
      <w:pPr>
        <w:rPr>
          <w:rtl/>
        </w:rPr>
      </w:pPr>
    </w:p>
    <w:p w:rsidR="00383463" w:rsidRDefault="00383463">
      <w:pPr>
        <w:rPr>
          <w:rtl/>
        </w:rPr>
      </w:pPr>
    </w:p>
    <w:p w:rsidR="00383463" w:rsidRDefault="00383463">
      <w:pPr>
        <w:rPr>
          <w:rtl/>
        </w:rPr>
      </w:pPr>
    </w:p>
    <w:p w:rsidR="00383463" w:rsidRDefault="00383463">
      <w:pPr>
        <w:rPr>
          <w:rtl/>
        </w:rPr>
      </w:pPr>
    </w:p>
    <w:p w:rsidR="00383463" w:rsidRDefault="00383463" w:rsidP="00383463">
      <w:pPr>
        <w:spacing w:line="312" w:lineRule="auto"/>
        <w:rPr>
          <w:b/>
          <w:bCs/>
          <w:rtl/>
          <w:lang w:bidi="fa-IR"/>
        </w:rPr>
      </w:pPr>
    </w:p>
    <w:p w:rsidR="00383463" w:rsidRDefault="00383463" w:rsidP="00383463">
      <w:pPr>
        <w:spacing w:line="312" w:lineRule="auto"/>
        <w:rPr>
          <w:b/>
          <w:bCs/>
          <w:rtl/>
          <w:lang w:bidi="fa-IR"/>
        </w:rPr>
      </w:pPr>
    </w:p>
    <w:p w:rsidR="00383463" w:rsidRDefault="00383463" w:rsidP="00383463">
      <w:pPr>
        <w:spacing w:line="312" w:lineRule="auto"/>
        <w:rPr>
          <w:b/>
          <w:bCs/>
          <w:rtl/>
          <w:lang w:bidi="fa-IR"/>
        </w:rPr>
      </w:pPr>
    </w:p>
    <w:p w:rsidR="00383463" w:rsidRDefault="00383463" w:rsidP="00383463">
      <w:pPr>
        <w:spacing w:line="312" w:lineRule="auto"/>
        <w:rPr>
          <w:b/>
          <w:bCs/>
          <w:rtl/>
          <w:lang w:bidi="fa-IR"/>
        </w:rPr>
      </w:pPr>
    </w:p>
    <w:p w:rsidR="00383463" w:rsidRDefault="00383463" w:rsidP="00383463">
      <w:pPr>
        <w:spacing w:line="312" w:lineRule="auto"/>
        <w:rPr>
          <w:b/>
          <w:bCs/>
          <w:rtl/>
          <w:lang w:bidi="fa-IR"/>
        </w:rPr>
      </w:pPr>
    </w:p>
    <w:p w:rsidR="00383463" w:rsidRDefault="00383463" w:rsidP="00383463">
      <w:pPr>
        <w:spacing w:line="312" w:lineRule="auto"/>
        <w:rPr>
          <w:b/>
          <w:bCs/>
          <w:rtl/>
          <w:lang w:bidi="fa-IR"/>
        </w:rPr>
      </w:pPr>
    </w:p>
    <w:p w:rsidR="00383463" w:rsidRPr="00E14573" w:rsidRDefault="00383463" w:rsidP="00383463">
      <w:pPr>
        <w:spacing w:line="312" w:lineRule="auto"/>
        <w:rPr>
          <w:b/>
          <w:bCs/>
          <w:rtl/>
          <w:lang w:bidi="fa-IR"/>
        </w:rPr>
      </w:pPr>
      <w:r w:rsidRPr="00E14573">
        <w:rPr>
          <w:rFonts w:hint="cs"/>
          <w:b/>
          <w:bCs/>
          <w:rtl/>
          <w:lang w:bidi="fa-IR"/>
        </w:rPr>
        <w:t xml:space="preserve">لهستان </w:t>
      </w:r>
    </w:p>
    <w:p w:rsidR="00383463" w:rsidRPr="0065741B" w:rsidRDefault="00592A6C" w:rsidP="00383463">
      <w:pPr>
        <w:spacing w:line="312" w:lineRule="auto"/>
        <w:rPr>
          <w:rtl/>
          <w:lang w:bidi="fa-IR"/>
        </w:rPr>
      </w:pPr>
      <w:r>
        <w:rPr>
          <w:noProof/>
          <w:rtl/>
          <w:lang w:eastAsia="zh-CN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4pt;margin-top:261.35pt;width:2in;height:54pt;z-index:251661312" stroked="f">
            <v:textbox>
              <w:txbxContent>
                <w:p w:rsidR="00383463" w:rsidRDefault="00383463" w:rsidP="00383463">
                  <w:pPr>
                    <w:spacing w:line="216" w:lineRule="auto"/>
                    <w:rPr>
                      <w:rFonts w:cs="B Zar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Cs w:val="24"/>
                      <w:rtl/>
                      <w:lang w:bidi="fa-IR"/>
                    </w:rPr>
                    <w:t xml:space="preserve">پوستر براي صابون خانگي </w:t>
                  </w:r>
                </w:p>
                <w:p w:rsidR="00383463" w:rsidRPr="005240F0" w:rsidRDefault="00383463" w:rsidP="00383463">
                  <w:pPr>
                    <w:spacing w:line="216" w:lineRule="auto"/>
                    <w:rPr>
                      <w:rFonts w:cs="B Zar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Cs w:val="24"/>
                      <w:rtl/>
                      <w:lang w:bidi="fa-IR"/>
                    </w:rPr>
                    <w:t xml:space="preserve">سال 1925 ( تاديوس گرونووسکي) </w:t>
                  </w:r>
                </w:p>
              </w:txbxContent>
            </v:textbox>
            <w10:wrap anchorx="page"/>
          </v:shape>
        </w:pict>
      </w:r>
      <w:r w:rsidR="00383463">
        <w:rPr>
          <w:noProof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2176145</wp:posOffset>
            </wp:positionV>
            <wp:extent cx="1530985" cy="1076325"/>
            <wp:effectExtent l="19050" t="0" r="0" b="0"/>
            <wp:wrapSquare wrapText="bothSides"/>
            <wp:docPr id="3" name="Picture 3" descr="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463" w:rsidRPr="0065741B">
        <w:rPr>
          <w:rFonts w:hint="cs"/>
          <w:rtl/>
          <w:lang w:bidi="fa-IR"/>
        </w:rPr>
        <w:t>لهستان كشوري است كه به خاطر طراحي پوسترهاي</w:t>
      </w:r>
      <w:r w:rsidR="00383463">
        <w:rPr>
          <w:rFonts w:hint="cs"/>
          <w:rtl/>
          <w:lang w:bidi="fa-IR"/>
        </w:rPr>
        <w:t xml:space="preserve"> </w:t>
      </w:r>
      <w:r w:rsidR="00383463" w:rsidRPr="0065741B">
        <w:rPr>
          <w:rFonts w:hint="cs"/>
          <w:rtl/>
          <w:lang w:bidi="fa-IR"/>
        </w:rPr>
        <w:t>فيلم مشهور است .در طي دودهه پس از جنگ جهاني دوم</w:t>
      </w:r>
      <w:r w:rsidR="00383463">
        <w:rPr>
          <w:rFonts w:hint="cs"/>
          <w:rtl/>
          <w:lang w:bidi="fa-IR"/>
        </w:rPr>
        <w:t xml:space="preserve"> </w:t>
      </w:r>
      <w:r w:rsidR="00383463" w:rsidRPr="0065741B">
        <w:rPr>
          <w:rFonts w:hint="cs"/>
          <w:rtl/>
          <w:lang w:bidi="fa-IR"/>
        </w:rPr>
        <w:t>،لهستان جزوچند كشوري بود كه</w:t>
      </w:r>
      <w:r w:rsidR="00383463">
        <w:rPr>
          <w:rFonts w:hint="cs"/>
          <w:rtl/>
          <w:lang w:bidi="fa-IR"/>
        </w:rPr>
        <w:t xml:space="preserve"> </w:t>
      </w:r>
      <w:r w:rsidR="00383463" w:rsidRPr="0065741B">
        <w:rPr>
          <w:rFonts w:hint="cs"/>
          <w:rtl/>
          <w:lang w:bidi="fa-IR"/>
        </w:rPr>
        <w:t xml:space="preserve">سبك ملي ويژه‌اي را درگرافيك توسعه داد .گرافيك اين كشور با انعكاس فرهنگ بومي خود در آثار "تاديوس گرونووسكي " </w:t>
      </w:r>
      <w:r w:rsidR="00383463" w:rsidRPr="0065741B">
        <w:rPr>
          <w:lang w:bidi="fa-IR"/>
        </w:rPr>
        <w:t>Tadeusz</w:t>
      </w:r>
      <w:r w:rsidR="00383463">
        <w:rPr>
          <w:lang w:bidi="fa-IR"/>
        </w:rPr>
        <w:t xml:space="preserve"> </w:t>
      </w:r>
      <w:r w:rsidR="00383463" w:rsidRPr="0065741B">
        <w:rPr>
          <w:lang w:bidi="fa-IR"/>
        </w:rPr>
        <w:t>Gronowski</w:t>
      </w:r>
      <w:r w:rsidR="00383463" w:rsidRPr="0065741B">
        <w:rPr>
          <w:rFonts w:hint="cs"/>
          <w:rtl/>
          <w:lang w:bidi="fa-IR"/>
        </w:rPr>
        <w:t xml:space="preserve"> تاثيرسبك كاساندررا مخصوصا در پوستر تبليغاتي "ماده‌ي</w:t>
      </w:r>
      <w:r w:rsidR="00383463">
        <w:rPr>
          <w:rFonts w:hint="cs"/>
          <w:rtl/>
          <w:lang w:bidi="fa-IR"/>
        </w:rPr>
        <w:t xml:space="preserve"> </w:t>
      </w:r>
      <w:r w:rsidR="00383463" w:rsidRPr="0065741B">
        <w:rPr>
          <w:rFonts w:hint="cs"/>
          <w:rtl/>
          <w:lang w:bidi="fa-IR"/>
        </w:rPr>
        <w:t>شوينده‌ي راديون " نشان مي‌دهد. اين پوستر كه برنده‌ي جايزه‌ي بزرگ</w:t>
      </w:r>
      <w:r w:rsidR="00383463">
        <w:rPr>
          <w:rFonts w:hint="cs"/>
          <w:rtl/>
          <w:lang w:bidi="fa-IR"/>
        </w:rPr>
        <w:t xml:space="preserve"> </w:t>
      </w:r>
      <w:r w:rsidR="00383463" w:rsidRPr="0065741B">
        <w:rPr>
          <w:rFonts w:hint="cs"/>
          <w:rtl/>
          <w:lang w:bidi="fa-IR"/>
        </w:rPr>
        <w:t>نمايشگاه " هنرهاي تزييني پاريس " در 1925 شد،گربه‌ي سياهي را نشان مي‌داد كه</w:t>
      </w:r>
      <w:r w:rsidR="00383463">
        <w:rPr>
          <w:rFonts w:hint="cs"/>
          <w:rtl/>
          <w:lang w:bidi="fa-IR"/>
        </w:rPr>
        <w:t xml:space="preserve"> </w:t>
      </w:r>
      <w:r w:rsidR="00383463" w:rsidRPr="0065741B">
        <w:rPr>
          <w:rFonts w:hint="cs"/>
          <w:rtl/>
          <w:lang w:bidi="fa-IR"/>
        </w:rPr>
        <w:t>در ا اثر پريدن</w:t>
      </w:r>
      <w:r w:rsidR="00383463">
        <w:rPr>
          <w:rFonts w:hint="cs"/>
          <w:rtl/>
          <w:lang w:bidi="fa-IR"/>
        </w:rPr>
        <w:t xml:space="preserve"> </w:t>
      </w:r>
      <w:r w:rsidR="00383463" w:rsidRPr="0065741B">
        <w:rPr>
          <w:rFonts w:hint="cs"/>
          <w:rtl/>
          <w:lang w:bidi="fa-IR"/>
        </w:rPr>
        <w:t>در تشت لباسشويي سفيد شده است .</w:t>
      </w:r>
    </w:p>
    <w:p w:rsidR="00383463" w:rsidRPr="0065741B" w:rsidRDefault="00592A6C" w:rsidP="00383463">
      <w:pPr>
        <w:spacing w:line="312" w:lineRule="auto"/>
        <w:rPr>
          <w:rtl/>
          <w:lang w:bidi="fa-IR"/>
        </w:rPr>
      </w:pPr>
      <w:r>
        <w:rPr>
          <w:noProof/>
          <w:rtl/>
          <w:lang w:eastAsia="zh-CN" w:bidi="fa-IR"/>
        </w:rPr>
        <w:pict>
          <v:shape id="_x0000_s1029" type="#_x0000_t202" style="position:absolute;left:0;text-align:left;margin-left:-135pt;margin-top:60.7pt;width:120pt;height:108pt;z-index:251662336" filled="f" stroked="f">
            <v:textbox style="mso-next-textbox:#_x0000_s1029">
              <w:txbxContent>
                <w:p w:rsidR="00383463" w:rsidRPr="005240F0" w:rsidRDefault="00383463" w:rsidP="00383463">
                  <w:pPr>
                    <w:spacing w:line="192" w:lineRule="auto"/>
                    <w:jc w:val="right"/>
                    <w:rPr>
                      <w:rFonts w:cs="B Zar"/>
                      <w:sz w:val="22"/>
                      <w:szCs w:val="22"/>
                      <w:rtl/>
                      <w:lang w:bidi="fa-IR"/>
                    </w:rPr>
                  </w:pPr>
                  <w:r w:rsidRPr="005240F0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راست: </w:t>
                  </w:r>
                </w:p>
                <w:p w:rsidR="00383463" w:rsidRPr="005240F0" w:rsidRDefault="00383463" w:rsidP="00383463">
                  <w:pPr>
                    <w:spacing w:line="192" w:lineRule="auto"/>
                    <w:jc w:val="right"/>
                    <w:rPr>
                      <w:rFonts w:cs="B Zar"/>
                      <w:sz w:val="22"/>
                      <w:szCs w:val="22"/>
                      <w:rtl/>
                      <w:lang w:bidi="fa-IR"/>
                    </w:rPr>
                  </w:pPr>
                  <w:r w:rsidRPr="005240F0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پوستر فيلم ، سال 1947 </w:t>
                  </w:r>
                </w:p>
                <w:p w:rsidR="00383463" w:rsidRPr="005240F0" w:rsidRDefault="00383463" w:rsidP="00383463">
                  <w:pPr>
                    <w:spacing w:line="192" w:lineRule="auto"/>
                    <w:jc w:val="right"/>
                    <w:rPr>
                      <w:rFonts w:cs="B Zar"/>
                      <w:sz w:val="22"/>
                      <w:szCs w:val="22"/>
                      <w:rtl/>
                      <w:lang w:bidi="fa-IR"/>
                    </w:rPr>
                  </w:pPr>
                  <w:r w:rsidRPr="005240F0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(ميزسيلاوبرمن ) </w:t>
                  </w:r>
                </w:p>
                <w:p w:rsidR="00383463" w:rsidRPr="005240F0" w:rsidRDefault="00383463" w:rsidP="00383463">
                  <w:pPr>
                    <w:spacing w:line="192" w:lineRule="auto"/>
                    <w:jc w:val="right"/>
                    <w:rPr>
                      <w:rFonts w:cs="B Zar"/>
                      <w:sz w:val="22"/>
                      <w:szCs w:val="22"/>
                      <w:rtl/>
                      <w:lang w:bidi="fa-IR"/>
                    </w:rPr>
                  </w:pPr>
                  <w:r w:rsidRPr="005240F0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چپ: قهرمانان ماه سپتامبر </w:t>
                  </w:r>
                </w:p>
                <w:p w:rsidR="00383463" w:rsidRPr="005240F0" w:rsidRDefault="00383463" w:rsidP="00383463">
                  <w:pPr>
                    <w:spacing w:line="192" w:lineRule="auto"/>
                    <w:jc w:val="right"/>
                    <w:rPr>
                      <w:rFonts w:cs="B Zar"/>
                      <w:sz w:val="22"/>
                      <w:szCs w:val="22"/>
                      <w:rtl/>
                      <w:lang w:bidi="fa-IR"/>
                    </w:rPr>
                  </w:pPr>
                  <w:r w:rsidRPr="005240F0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پوستر فيلم </w:t>
                  </w:r>
                </w:p>
                <w:p w:rsidR="00383463" w:rsidRPr="005240F0" w:rsidRDefault="00383463" w:rsidP="00383463">
                  <w:pPr>
                    <w:spacing w:line="192" w:lineRule="auto"/>
                    <w:jc w:val="right"/>
                    <w:rPr>
                      <w:rFonts w:cs="B Zar"/>
                      <w:sz w:val="22"/>
                      <w:szCs w:val="22"/>
                      <w:lang w:bidi="fa-IR"/>
                    </w:rPr>
                  </w:pPr>
                  <w:r w:rsidRPr="005240F0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سال 1948 (رومن سيزلويچ) </w:t>
                  </w:r>
                </w:p>
              </w:txbxContent>
            </v:textbox>
            <w10:wrap anchorx="page"/>
          </v:shape>
        </w:pict>
      </w:r>
      <w:r w:rsidR="00383463">
        <w:rPr>
          <w:rFonts w:hint="cs"/>
          <w:noProof/>
          <w:rtl/>
          <w:lang w:bidi="fa-IR"/>
        </w:rPr>
        <w:drawing>
          <wp:inline distT="0" distB="0" distL="0" distR="0">
            <wp:extent cx="3519805" cy="1630680"/>
            <wp:effectExtent l="19050" t="0" r="4445" b="0"/>
            <wp:docPr id="4" name="Picture 4" descr="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63" w:rsidRDefault="00383463" w:rsidP="00383463">
      <w:pPr>
        <w:spacing w:line="312" w:lineRule="auto"/>
        <w:rPr>
          <w:rtl/>
          <w:lang w:bidi="fa-IR"/>
        </w:rPr>
      </w:pPr>
    </w:p>
    <w:p w:rsidR="00383463" w:rsidRPr="0065741B" w:rsidRDefault="00383463" w:rsidP="00383463">
      <w:pPr>
        <w:spacing w:line="312" w:lineRule="auto"/>
        <w:rPr>
          <w:rtl/>
          <w:lang w:bidi="fa-IR"/>
        </w:rPr>
      </w:pPr>
      <w:r w:rsidRPr="0065741B">
        <w:rPr>
          <w:rFonts w:hint="cs"/>
          <w:rtl/>
          <w:lang w:bidi="fa-IR"/>
        </w:rPr>
        <w:t>سبك پوسترهاي فيلم لهستان مدرن بود، اما ردپايي از آوانگارد سال 1930 لهستان در آنها ديده نمي‌شد.مدرنيسم در آثار حروف چيني "هنريك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برلوي "</w:t>
      </w:r>
      <w:r w:rsidRPr="0065741B">
        <w:rPr>
          <w:lang w:bidi="fa-IR"/>
        </w:rPr>
        <w:t>Henryk Berlewi</w:t>
      </w:r>
      <w:r w:rsidRPr="0065741B">
        <w:rPr>
          <w:rFonts w:hint="cs"/>
          <w:rtl/>
          <w:lang w:bidi="fa-IR"/>
        </w:rPr>
        <w:t xml:space="preserve"> كه داراي حروفي از نوع كانستراكتيويسم با نام "مكانو-فكتورا "</w:t>
      </w:r>
      <w:r w:rsidRPr="0065741B">
        <w:rPr>
          <w:lang w:bidi="fa-IR"/>
        </w:rPr>
        <w:t xml:space="preserve"> Mechano-factura</w:t>
      </w:r>
      <w:r w:rsidRPr="0065741B">
        <w:rPr>
          <w:rFonts w:hint="cs"/>
          <w:rtl/>
          <w:lang w:bidi="fa-IR"/>
        </w:rPr>
        <w:t xml:space="preserve"> بود و </w:t>
      </w:r>
      <w:r w:rsidRPr="0065741B">
        <w:rPr>
          <w:rFonts w:hint="cs"/>
          <w:rtl/>
          <w:lang w:bidi="fa-IR"/>
        </w:rPr>
        <w:lastRenderedPageBreak/>
        <w:t>در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صفحه بندي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مجله‌هاي "بلاك "</w:t>
      </w:r>
      <w:r w:rsidRPr="0065741B">
        <w:rPr>
          <w:lang w:bidi="fa-IR"/>
        </w:rPr>
        <w:t>Blok</w:t>
      </w:r>
      <w:r w:rsidRPr="0065741B">
        <w:rPr>
          <w:rFonts w:hint="cs"/>
          <w:rtl/>
          <w:lang w:bidi="fa-IR"/>
        </w:rPr>
        <w:t xml:space="preserve"> و "پرازنس "</w:t>
      </w:r>
      <w:r w:rsidRPr="0065741B">
        <w:rPr>
          <w:lang w:bidi="fa-IR"/>
        </w:rPr>
        <w:t>praesens</w:t>
      </w:r>
      <w:r w:rsidRPr="0065741B">
        <w:rPr>
          <w:rFonts w:hint="cs"/>
          <w:rtl/>
          <w:lang w:bidi="fa-IR"/>
        </w:rPr>
        <w:t xml:space="preserve"> توسط "ولاديسلاو استرزمينسكي "</w:t>
      </w:r>
      <w:r>
        <w:rPr>
          <w:rFonts w:hint="cs"/>
          <w:rtl/>
          <w:lang w:bidi="fa-IR"/>
        </w:rPr>
        <w:t xml:space="preserve"> </w:t>
      </w:r>
      <w:r w:rsidRPr="0065741B">
        <w:rPr>
          <w:lang w:bidi="fa-IR"/>
        </w:rPr>
        <w:t>wladislaw</w:t>
      </w:r>
      <w:r>
        <w:rPr>
          <w:lang w:bidi="fa-IR"/>
        </w:rPr>
        <w:t xml:space="preserve"> </w:t>
      </w:r>
      <w:r w:rsidRPr="0065741B">
        <w:rPr>
          <w:lang w:bidi="fa-IR"/>
        </w:rPr>
        <w:t>strzeminski</w:t>
      </w:r>
      <w:r w:rsidRPr="0065741B">
        <w:rPr>
          <w:rFonts w:hint="cs"/>
          <w:rtl/>
          <w:lang w:bidi="fa-IR"/>
        </w:rPr>
        <w:t xml:space="preserve"> و"هنريك استازووسكي " </w:t>
      </w:r>
      <w:r w:rsidRPr="0065741B">
        <w:rPr>
          <w:lang w:bidi="fa-IR"/>
        </w:rPr>
        <w:t>Henryk</w:t>
      </w:r>
      <w:r>
        <w:rPr>
          <w:lang w:bidi="fa-IR"/>
        </w:rPr>
        <w:t xml:space="preserve"> </w:t>
      </w:r>
      <w:r w:rsidRPr="0065741B">
        <w:rPr>
          <w:lang w:bidi="fa-IR"/>
        </w:rPr>
        <w:t>stazewski</w:t>
      </w:r>
      <w:r w:rsidRPr="0065741B">
        <w:rPr>
          <w:rFonts w:hint="cs"/>
          <w:rtl/>
          <w:lang w:bidi="fa-IR"/>
        </w:rPr>
        <w:t xml:space="preserve"> و در آثار مونتاژ عكس هنرمند نابغه"ميزسيلاوززوكا "</w:t>
      </w:r>
      <w:r w:rsidRPr="0065741B">
        <w:rPr>
          <w:lang w:bidi="fa-IR"/>
        </w:rPr>
        <w:t>Mieczyslaw Szczuka</w:t>
      </w:r>
      <w:r w:rsidRPr="0065741B">
        <w:rPr>
          <w:rFonts w:hint="cs"/>
          <w:rtl/>
          <w:lang w:bidi="fa-IR"/>
        </w:rPr>
        <w:t xml:space="preserve"> و "ميزسيلاوبرمن " </w:t>
      </w:r>
      <w:r w:rsidRPr="0065741B">
        <w:rPr>
          <w:lang w:bidi="fa-IR"/>
        </w:rPr>
        <w:t>Mieczyslaw</w:t>
      </w:r>
      <w:r>
        <w:rPr>
          <w:lang w:bidi="fa-IR"/>
        </w:rPr>
        <w:t xml:space="preserve"> </w:t>
      </w:r>
      <w:r w:rsidRPr="0065741B">
        <w:rPr>
          <w:lang w:bidi="fa-IR"/>
        </w:rPr>
        <w:t>Beman</w:t>
      </w:r>
      <w:r w:rsidRPr="0065741B">
        <w:rPr>
          <w:rFonts w:hint="cs"/>
          <w:rtl/>
          <w:lang w:bidi="fa-IR"/>
        </w:rPr>
        <w:t>( كه در 1927 فوت شد)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ديده مي‌شود ."برمن "به عنوان يكي از اولين رهبران مدرسه طراحي پوستر لهستان مطرح شد و روش او در نحوه‌ي استفاده از عكس در آن دوران كه بخصوص مواد تكثير عكس كم ياب بود، يك استثنا محسوب مي‌شد.</w:t>
      </w:r>
    </w:p>
    <w:p w:rsidR="00383463" w:rsidRPr="0065741B" w:rsidRDefault="00383463" w:rsidP="00383463">
      <w:pPr>
        <w:spacing w:line="312" w:lineRule="auto"/>
        <w:rPr>
          <w:rtl/>
          <w:lang w:bidi="fa-IR"/>
        </w:rPr>
      </w:pPr>
      <w:r w:rsidRPr="0065741B">
        <w:rPr>
          <w:rFonts w:hint="cs"/>
          <w:rtl/>
          <w:lang w:bidi="fa-IR"/>
        </w:rPr>
        <w:t>طرح‌هاي پوسترهاي لهستان شامل تصوير سازي نقاشي و حروف طراحي شده بودند .اين پوسترها كه در بيان بسيار صريح بودند، داراي سبك طبيعت گراي ساده ،بعضي تزييني و در بعضي موارد دراماتيك و با عناصر مافوق طبيعي (سوررئال)همراه بود كه بعضي اوقات مانند رويا به نظر مي‌رسيد و اغلب همراه با نوعي تخيل كابوسانه بود.به غير از "برمن " ،بزرگترين طراحان پس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 xml:space="preserve">از جنگ "تديوس ترپكوفسكي </w:t>
      </w:r>
      <w:r w:rsidRPr="0065741B">
        <w:rPr>
          <w:lang w:bidi="fa-IR"/>
        </w:rPr>
        <w:t>“Tadeusz</w:t>
      </w:r>
      <w:r>
        <w:rPr>
          <w:lang w:bidi="fa-IR"/>
        </w:rPr>
        <w:t xml:space="preserve"> </w:t>
      </w:r>
      <w:r w:rsidRPr="0065741B">
        <w:rPr>
          <w:lang w:bidi="fa-IR"/>
        </w:rPr>
        <w:t>Trepkowski</w:t>
      </w:r>
      <w:r w:rsidRPr="0065741B">
        <w:rPr>
          <w:rFonts w:hint="cs"/>
          <w:rtl/>
          <w:lang w:bidi="fa-IR"/>
        </w:rPr>
        <w:t xml:space="preserve"> ،"هنريك تومازوفسكي "</w:t>
      </w:r>
      <w:r>
        <w:rPr>
          <w:rtl/>
          <w:lang w:bidi="fa-IR"/>
        </w:rPr>
        <w:t xml:space="preserve"> </w:t>
      </w:r>
      <w:r w:rsidRPr="0065741B">
        <w:rPr>
          <w:lang w:bidi="fa-IR"/>
        </w:rPr>
        <w:t>Henryk</w:t>
      </w:r>
      <w:r>
        <w:rPr>
          <w:lang w:bidi="fa-IR"/>
        </w:rPr>
        <w:t xml:space="preserve"> </w:t>
      </w:r>
      <w:r w:rsidRPr="0065741B">
        <w:rPr>
          <w:lang w:bidi="fa-IR"/>
        </w:rPr>
        <w:t>Tomaszewski</w:t>
      </w:r>
      <w:r w:rsidRPr="0065741B">
        <w:rPr>
          <w:rFonts w:hint="cs"/>
          <w:rtl/>
          <w:lang w:bidi="fa-IR"/>
        </w:rPr>
        <w:t>"يان لنيكا "</w:t>
      </w:r>
      <w:r w:rsidRPr="0065741B">
        <w:rPr>
          <w:lang w:bidi="fa-IR"/>
        </w:rPr>
        <w:t>Jan</w:t>
      </w:r>
      <w:r>
        <w:rPr>
          <w:lang w:bidi="fa-IR"/>
        </w:rPr>
        <w:t xml:space="preserve"> </w:t>
      </w:r>
      <w:r w:rsidRPr="0065741B">
        <w:rPr>
          <w:lang w:bidi="fa-IR"/>
        </w:rPr>
        <w:t>Lenica</w:t>
      </w:r>
      <w:r w:rsidRPr="0065741B">
        <w:rPr>
          <w:rFonts w:hint="cs"/>
          <w:rtl/>
          <w:lang w:bidi="fa-IR"/>
        </w:rPr>
        <w:t xml:space="preserve"> "والدمار سويرزي "</w:t>
      </w:r>
      <w:r w:rsidRPr="0065741B">
        <w:rPr>
          <w:lang w:bidi="fa-IR"/>
        </w:rPr>
        <w:t>waldemar</w:t>
      </w:r>
      <w:r>
        <w:rPr>
          <w:lang w:bidi="fa-IR"/>
        </w:rPr>
        <w:t xml:space="preserve"> </w:t>
      </w:r>
      <w:r w:rsidRPr="0065741B">
        <w:rPr>
          <w:lang w:bidi="fa-IR"/>
        </w:rPr>
        <w:t>swierzy</w:t>
      </w:r>
      <w:r w:rsidRPr="0065741B">
        <w:rPr>
          <w:rFonts w:hint="cs"/>
          <w:rtl/>
          <w:lang w:bidi="fa-IR"/>
        </w:rPr>
        <w:t>،"جوليان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 xml:space="preserve">پالكا" </w:t>
      </w:r>
      <w:r w:rsidRPr="0065741B">
        <w:rPr>
          <w:lang w:bidi="fa-IR"/>
        </w:rPr>
        <w:t>Julian</w:t>
      </w:r>
      <w:r>
        <w:rPr>
          <w:lang w:bidi="fa-IR"/>
        </w:rPr>
        <w:t xml:space="preserve"> </w:t>
      </w:r>
      <w:r w:rsidRPr="0065741B">
        <w:rPr>
          <w:lang w:bidi="fa-IR"/>
        </w:rPr>
        <w:t>palka</w:t>
      </w:r>
      <w:r w:rsidRPr="0065741B">
        <w:rPr>
          <w:rFonts w:hint="cs"/>
          <w:rtl/>
          <w:lang w:bidi="fa-IR"/>
        </w:rPr>
        <w:t xml:space="preserve"> ،"اريك (هنريك)ليپينسكي "</w:t>
      </w:r>
      <w:r w:rsidRPr="0065741B">
        <w:rPr>
          <w:lang w:bidi="fa-IR"/>
        </w:rPr>
        <w:t>Eryk(Henryk)Lipinski</w:t>
      </w:r>
      <w:r w:rsidRPr="0065741B">
        <w:rPr>
          <w:rFonts w:hint="cs"/>
          <w:rtl/>
          <w:lang w:bidi="fa-IR"/>
        </w:rPr>
        <w:t>،"ووجك فانگور"</w:t>
      </w:r>
      <w:r w:rsidRPr="0065741B">
        <w:rPr>
          <w:lang w:bidi="fa-IR"/>
        </w:rPr>
        <w:t>Wojciech</w:t>
      </w:r>
      <w:r>
        <w:rPr>
          <w:lang w:bidi="fa-IR"/>
        </w:rPr>
        <w:t xml:space="preserve"> </w:t>
      </w:r>
      <w:r w:rsidRPr="0065741B">
        <w:rPr>
          <w:lang w:bidi="fa-IR"/>
        </w:rPr>
        <w:t>fangor</w:t>
      </w:r>
      <w:r w:rsidRPr="0065741B">
        <w:rPr>
          <w:rFonts w:hint="cs"/>
          <w:rtl/>
          <w:lang w:bidi="fa-IR"/>
        </w:rPr>
        <w:t>،"رومن سيزلويچ "</w:t>
      </w:r>
      <w:r w:rsidRPr="0065741B">
        <w:rPr>
          <w:lang w:bidi="fa-IR"/>
        </w:rPr>
        <w:t>Roman cieslewicz</w:t>
      </w:r>
      <w:r w:rsidRPr="0065741B">
        <w:rPr>
          <w:rFonts w:hint="cs"/>
          <w:rtl/>
          <w:lang w:bidi="fa-IR"/>
        </w:rPr>
        <w:t>"ووجك زامزنيك"</w:t>
      </w:r>
      <w:r w:rsidRPr="0065741B">
        <w:rPr>
          <w:lang w:bidi="fa-IR"/>
        </w:rPr>
        <w:t>Wojciech</w:t>
      </w:r>
      <w:r>
        <w:rPr>
          <w:lang w:bidi="fa-IR"/>
        </w:rPr>
        <w:t xml:space="preserve"> </w:t>
      </w:r>
      <w:r w:rsidRPr="0065741B">
        <w:rPr>
          <w:lang w:bidi="fa-IR"/>
        </w:rPr>
        <w:t>Zamecznik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و "استانيسلاوزامزنيك"</w:t>
      </w:r>
      <w:r w:rsidRPr="0065741B">
        <w:rPr>
          <w:lang w:bidi="fa-IR"/>
        </w:rPr>
        <w:t>Stanislaw</w:t>
      </w:r>
      <w:r>
        <w:rPr>
          <w:lang w:bidi="fa-IR"/>
        </w:rPr>
        <w:t xml:space="preserve"> </w:t>
      </w:r>
      <w:r w:rsidRPr="0065741B">
        <w:rPr>
          <w:lang w:bidi="fa-IR"/>
        </w:rPr>
        <w:t>Zamacznik</w:t>
      </w:r>
      <w:r w:rsidRPr="0065741B">
        <w:rPr>
          <w:rFonts w:hint="cs"/>
          <w:rtl/>
          <w:lang w:bidi="fa-IR"/>
        </w:rPr>
        <w:t xml:space="preserve"> بودند.آنها تحت حمايت بنگاه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انتشاراتي دولتي (</w:t>
      </w:r>
      <w:smartTag w:uri="urn:schemas-microsoft-com:office:smarttags" w:element="stockticker">
        <w:r w:rsidRPr="0065741B">
          <w:rPr>
            <w:lang w:bidi="fa-IR"/>
          </w:rPr>
          <w:t>WAG</w:t>
        </w:r>
      </w:smartTag>
      <w:r w:rsidRPr="0065741B">
        <w:rPr>
          <w:rFonts w:hint="cs"/>
          <w:rtl/>
          <w:lang w:bidi="fa-IR"/>
        </w:rPr>
        <w:t>) در يك سال بيش از دويست پوستر طراحي نمودند.با انتشار مجله‌ي "پراجكت "</w:t>
      </w:r>
      <w:r w:rsidRPr="0065741B">
        <w:rPr>
          <w:lang w:bidi="fa-IR"/>
        </w:rPr>
        <w:t>Projekt</w:t>
      </w:r>
      <w:r w:rsidRPr="0065741B">
        <w:rPr>
          <w:rFonts w:hint="cs"/>
          <w:rtl/>
          <w:lang w:bidi="fa-IR"/>
        </w:rPr>
        <w:t>،آثار آنها قسمتي از فرهنگ مشوق ووسيله‌اي براي آموزش هنر شد.</w:t>
      </w:r>
    </w:p>
    <w:p w:rsidR="00383463" w:rsidRPr="0065741B" w:rsidRDefault="00383463" w:rsidP="00383463">
      <w:pPr>
        <w:spacing w:line="360" w:lineRule="auto"/>
        <w:rPr>
          <w:rtl/>
          <w:lang w:bidi="fa-IR"/>
        </w:rPr>
      </w:pPr>
      <w:r>
        <w:rPr>
          <w:noProof/>
          <w:rtl/>
          <w:lang w:bidi="fa-I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-1149985</wp:posOffset>
            </wp:positionV>
            <wp:extent cx="1489710" cy="7772400"/>
            <wp:effectExtent l="19050" t="0" r="0" b="0"/>
            <wp:wrapSquare wrapText="bothSides"/>
            <wp:docPr id="6" name="Picture 6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41B">
        <w:rPr>
          <w:rFonts w:hint="cs"/>
          <w:rtl/>
          <w:lang w:bidi="fa-IR"/>
        </w:rPr>
        <w:t xml:space="preserve">مديريت هنري </w:t>
      </w:r>
      <w:smartTag w:uri="urn:schemas-microsoft-com:office:smarttags" w:element="stockticker">
        <w:r w:rsidRPr="0065741B">
          <w:rPr>
            <w:lang w:bidi="fa-IR"/>
          </w:rPr>
          <w:t>WAG</w:t>
        </w:r>
      </w:smartTag>
      <w:r w:rsidRPr="0065741B">
        <w:rPr>
          <w:rFonts w:hint="cs"/>
          <w:rtl/>
          <w:lang w:bidi="fa-IR"/>
        </w:rPr>
        <w:t xml:space="preserve"> بر عهده‌ي "ژوزف مروزاك "</w:t>
      </w:r>
      <w:r w:rsidRPr="0065741B">
        <w:rPr>
          <w:lang w:bidi="fa-IR"/>
        </w:rPr>
        <w:t>Josef</w:t>
      </w:r>
      <w:r>
        <w:rPr>
          <w:lang w:bidi="fa-IR"/>
        </w:rPr>
        <w:t xml:space="preserve"> </w:t>
      </w:r>
      <w:r w:rsidRPr="0065741B">
        <w:rPr>
          <w:lang w:bidi="fa-IR"/>
        </w:rPr>
        <w:t>Mroszczak</w:t>
      </w:r>
      <w:r w:rsidRPr="0065741B">
        <w:rPr>
          <w:rFonts w:hint="cs"/>
          <w:rtl/>
          <w:lang w:bidi="fa-IR"/>
        </w:rPr>
        <w:t xml:space="preserve"> بود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كه همراه با "تومازوفسكي "در آكادمي هنرهاي زيباي "ورشو" تدريس مي‌كرد. آنها وهمكارانشان از آزادي رقابت با ديگر كشورهاي اروپاي شرقي، به خصوص چكسلواكي و مجارستان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كه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مانند لهستان تا قبل از فاشيسم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پوسترهاي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ملي و سنتي مهمي داشتند و آوانگارد قوي پرورش داده بودند ،لذت مي‌بردند.</w:t>
      </w:r>
    </w:p>
    <w:p w:rsidR="00383463" w:rsidRPr="0065741B" w:rsidRDefault="00383463" w:rsidP="00383463">
      <w:pPr>
        <w:spacing w:line="360" w:lineRule="auto"/>
        <w:rPr>
          <w:rtl/>
          <w:lang w:bidi="fa-IR"/>
        </w:rPr>
      </w:pPr>
      <w:r w:rsidRPr="0065741B">
        <w:rPr>
          <w:rFonts w:hint="cs"/>
          <w:rtl/>
          <w:lang w:bidi="fa-IR"/>
        </w:rPr>
        <w:t>فن ليتوگرافي به خلاقيت هنري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كمك كرد و سبك بخصوصي را به همراه آورد.علائم با دست طراحي شده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،كارهاي استادانه با حروف چاپي كه دربسياري از موارد ديده مي‌شد، عكاسي‌هاي بدون امضا و ساختارهاي هندسي طراح همه حاكي از حضور طراح در هنگام توليد اثر بود.اين سنت در آفيش‌هاي "ساويناك"در فرانسه نيز بچشم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مي‌خورد.از 1963 ،"لنيكا" در فرانسه كارمي‌كرد و"سيزلويچ " در پاريس بود .از اين جا گرما ، طنز و سنت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هنرمندان لهستاني توسط گروه طراح "گراپوس"</w:t>
      </w:r>
      <w:r w:rsidRPr="0065741B">
        <w:rPr>
          <w:lang w:bidi="fa-IR"/>
        </w:rPr>
        <w:t>Grapus</w:t>
      </w:r>
      <w:r w:rsidRPr="0065741B">
        <w:rPr>
          <w:rFonts w:hint="cs"/>
          <w:rtl/>
          <w:lang w:bidi="fa-IR"/>
        </w:rPr>
        <w:t xml:space="preserve"> در دهه‌ي 1970 جلب شد و به صورت يك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چرخه‌ي پر از اطلاعات وبحث و مناظره تبديل شد.</w:t>
      </w:r>
    </w:p>
    <w:p w:rsidR="00383463" w:rsidRPr="0065741B" w:rsidRDefault="00383463" w:rsidP="00383463">
      <w:pPr>
        <w:spacing w:line="360" w:lineRule="auto"/>
        <w:rPr>
          <w:rtl/>
          <w:lang w:bidi="fa-IR"/>
        </w:rPr>
      </w:pPr>
    </w:p>
    <w:p w:rsidR="00383463" w:rsidRDefault="00383463" w:rsidP="00383463">
      <w:pPr>
        <w:spacing w:line="360" w:lineRule="auto"/>
        <w:rPr>
          <w:rtl/>
          <w:lang w:bidi="fa-IR"/>
        </w:rPr>
      </w:pPr>
    </w:p>
    <w:p w:rsidR="00383463" w:rsidRDefault="00383463" w:rsidP="00383463">
      <w:pPr>
        <w:spacing w:line="360" w:lineRule="auto"/>
        <w:rPr>
          <w:rtl/>
          <w:lang w:bidi="fa-IR"/>
        </w:rPr>
      </w:pPr>
    </w:p>
    <w:p w:rsidR="00383463" w:rsidRDefault="00383463" w:rsidP="00383463">
      <w:pPr>
        <w:spacing w:line="360" w:lineRule="auto"/>
        <w:rPr>
          <w:rtl/>
          <w:lang w:bidi="fa-IR"/>
        </w:rPr>
      </w:pPr>
    </w:p>
    <w:p w:rsidR="00383463" w:rsidRDefault="00383463" w:rsidP="00383463">
      <w:pPr>
        <w:spacing w:line="360" w:lineRule="auto"/>
        <w:rPr>
          <w:rtl/>
          <w:lang w:bidi="fa-IR"/>
        </w:rPr>
      </w:pPr>
    </w:p>
    <w:p w:rsidR="00383463" w:rsidRDefault="00383463" w:rsidP="00383463">
      <w:pPr>
        <w:spacing w:line="360" w:lineRule="auto"/>
        <w:rPr>
          <w:rtl/>
          <w:lang w:bidi="fa-IR"/>
        </w:rPr>
      </w:pPr>
    </w:p>
    <w:p w:rsidR="00383463" w:rsidRDefault="00383463" w:rsidP="00383463">
      <w:pPr>
        <w:spacing w:line="360" w:lineRule="auto"/>
        <w:rPr>
          <w:rtl/>
          <w:lang w:bidi="fa-IR"/>
        </w:rPr>
      </w:pPr>
    </w:p>
    <w:p w:rsidR="00383463" w:rsidRPr="00393B26" w:rsidRDefault="00383463" w:rsidP="00383463">
      <w:pPr>
        <w:spacing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هنرمندان مکتب پوستر لهستان: </w:t>
      </w:r>
    </w:p>
    <w:p w:rsidR="00383463" w:rsidRPr="0065741B" w:rsidRDefault="00383463" w:rsidP="00383463">
      <w:pPr>
        <w:spacing w:line="360" w:lineRule="auto"/>
        <w:rPr>
          <w:rtl/>
          <w:lang w:bidi="fa-IR"/>
        </w:rPr>
      </w:pPr>
      <w:r w:rsidRPr="0065741B">
        <w:rPr>
          <w:rFonts w:hint="cs"/>
          <w:rtl/>
          <w:lang w:bidi="fa-IR"/>
        </w:rPr>
        <w:t>در سال 196</w:t>
      </w:r>
      <w:r>
        <w:rPr>
          <w:rFonts w:hint="cs"/>
          <w:rtl/>
          <w:lang w:bidi="fa-IR"/>
        </w:rPr>
        <w:t>8</w:t>
      </w:r>
      <w:r w:rsidRPr="0065741B">
        <w:rPr>
          <w:rFonts w:hint="cs"/>
          <w:rtl/>
          <w:lang w:bidi="fa-IR"/>
        </w:rPr>
        <w:t xml:space="preserve"> اولين موزه پوستر جهان در ورشو گشوده شد.دو سال قبل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از آن ،لهستان اولين دو سالانه‌ي پوستر بين المللي را برگزار كرده بود كه در طي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سالهاي بعد معتبرترين رخداد از اين دست در جهان بود.</w:t>
      </w:r>
    </w:p>
    <w:p w:rsidR="00383463" w:rsidRPr="0065741B" w:rsidRDefault="00383463" w:rsidP="00383463">
      <w:pPr>
        <w:spacing w:line="360" w:lineRule="auto"/>
        <w:rPr>
          <w:rtl/>
          <w:lang w:bidi="fa-IR"/>
        </w:rPr>
      </w:pPr>
      <w:r w:rsidRPr="0065741B">
        <w:rPr>
          <w:rFonts w:hint="cs"/>
          <w:rtl/>
          <w:lang w:bidi="fa-IR"/>
        </w:rPr>
        <w:t>نزديكي زمان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اين دو رخداد تصادفي نبود.در آن روزها ،لهستان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به عنوان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مركز قابل توجه هنر "ديوارو تابلو" شهرت داشت .ويژگي ممتاز و ارزش هنري اين نوع هنر باعث شد كه جهان بزودي شروع به صحت درباره‌ي مكتب پوستر لهستاني كند.</w:t>
      </w:r>
    </w:p>
    <w:p w:rsidR="00383463" w:rsidRPr="0065741B" w:rsidRDefault="00383463" w:rsidP="00383463">
      <w:pPr>
        <w:spacing w:line="360" w:lineRule="auto"/>
        <w:rPr>
          <w:rtl/>
          <w:lang w:bidi="fa-IR"/>
        </w:rPr>
      </w:pPr>
      <w:r w:rsidRPr="0065741B">
        <w:rPr>
          <w:rFonts w:hint="cs"/>
          <w:rtl/>
          <w:lang w:bidi="fa-IR"/>
        </w:rPr>
        <w:t xml:space="preserve">آغاز كار اين مكتب به اواخر دهه‌ي 1950 باز مي‌گردد ،زماني كه پس از سال‌ها سلطه رئاليسم سوسياليستي </w:t>
      </w:r>
      <w:r w:rsidRPr="0065741B">
        <w:rPr>
          <w:rFonts w:cs="Times New Roman"/>
          <w:rtl/>
          <w:lang w:bidi="fa-IR"/>
        </w:rPr>
        <w:t>–</w:t>
      </w:r>
      <w:r w:rsidRPr="0065741B">
        <w:rPr>
          <w:rFonts w:hint="cs"/>
          <w:rtl/>
          <w:lang w:bidi="fa-IR"/>
        </w:rPr>
        <w:t>بر هنر ،حيات هنري در لهستان ناگهان بسيار هيجان ا نگيز شد .گرچه موفقيت معمولا پدران زيادي دارد اما در اين مورد مي‌توانيم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با صراحت تنها به يك نفر</w:t>
      </w:r>
      <w:r w:rsidRPr="0065741B">
        <w:rPr>
          <w:rFonts w:cs="Times New Roman"/>
          <w:rtl/>
          <w:lang w:bidi="fa-IR"/>
        </w:rPr>
        <w:t>–</w:t>
      </w:r>
      <w:r w:rsidRPr="0065741B">
        <w:rPr>
          <w:rFonts w:hint="cs"/>
          <w:rtl/>
          <w:lang w:bidi="fa-IR"/>
        </w:rPr>
        <w:t xml:space="preserve"> نقاش ،طراح و هنرمند گرافيست ،هنريك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توماشوفسكي اشاره كنيم .در حقيقت، او به سرعت پشتيباني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جوانان و هنرمندان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بسيار مستعد را بدست آورد، هنرمنداني كه سالها خود را وقف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هنر پوستر كرده بودند.</w:t>
      </w:r>
    </w:p>
    <w:p w:rsidR="00383463" w:rsidRPr="0065741B" w:rsidRDefault="00383463" w:rsidP="00383463">
      <w:pPr>
        <w:spacing w:line="360" w:lineRule="auto"/>
        <w:rPr>
          <w:lang w:bidi="fa-IR"/>
        </w:rPr>
      </w:pPr>
      <w:r w:rsidRPr="0065741B">
        <w:rPr>
          <w:rFonts w:hint="cs"/>
          <w:rtl/>
          <w:lang w:bidi="fa-IR"/>
        </w:rPr>
        <w:t>مهمترين هنرمندان مكتب پوستر لهستان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عبارت بودند از :</w:t>
      </w:r>
      <w:r w:rsidRPr="0065741B">
        <w:rPr>
          <w:lang w:bidi="fa-IR"/>
        </w:rPr>
        <w:t>Mroszczak</w:t>
      </w:r>
      <w:r>
        <w:rPr>
          <w:lang w:bidi="fa-IR"/>
        </w:rPr>
        <w:t xml:space="preserve"> </w:t>
      </w:r>
      <w:r w:rsidRPr="0065741B">
        <w:rPr>
          <w:lang w:bidi="fa-IR"/>
        </w:rPr>
        <w:t>Jozef</w:t>
      </w:r>
    </w:p>
    <w:p w:rsidR="00383463" w:rsidRPr="0065741B" w:rsidRDefault="00383463" w:rsidP="00383463">
      <w:pPr>
        <w:bidi w:val="0"/>
        <w:spacing w:line="360" w:lineRule="auto"/>
        <w:rPr>
          <w:lang w:bidi="fa-IR"/>
        </w:rPr>
      </w:pPr>
      <w:r>
        <w:rPr>
          <w:lang w:bidi="fa-IR"/>
        </w:rPr>
        <w:t xml:space="preserve"> </w:t>
      </w:r>
      <w:r w:rsidRPr="0065741B">
        <w:rPr>
          <w:lang w:bidi="fa-IR"/>
        </w:rPr>
        <w:t>,Jan</w:t>
      </w:r>
      <w:r>
        <w:rPr>
          <w:lang w:bidi="fa-IR"/>
        </w:rPr>
        <w:t xml:space="preserve"> </w:t>
      </w:r>
      <w:r w:rsidRPr="0065741B">
        <w:rPr>
          <w:lang w:bidi="fa-IR"/>
        </w:rPr>
        <w:t>Lenica</w:t>
      </w:r>
      <w:r w:rsidRPr="0065741B">
        <w:rPr>
          <w:rFonts w:hint="cs"/>
          <w:rtl/>
          <w:lang w:bidi="fa-IR"/>
        </w:rPr>
        <w:t xml:space="preserve"> </w:t>
      </w:r>
      <w:r w:rsidRPr="0065741B">
        <w:rPr>
          <w:lang w:bidi="fa-IR"/>
        </w:rPr>
        <w:t>,Jan Melodozeniec,Waldemar</w:t>
      </w:r>
      <w:r>
        <w:rPr>
          <w:lang w:bidi="fa-IR"/>
        </w:rPr>
        <w:t xml:space="preserve"> </w:t>
      </w:r>
      <w:r w:rsidRPr="0065741B">
        <w:rPr>
          <w:lang w:bidi="fa-IR"/>
        </w:rPr>
        <w:t>Swierzy, Starowieyski</w:t>
      </w:r>
    </w:p>
    <w:p w:rsidR="00383463" w:rsidRPr="0065741B" w:rsidRDefault="00383463" w:rsidP="00383463">
      <w:pPr>
        <w:bidi w:val="0"/>
        <w:spacing w:line="360" w:lineRule="auto"/>
        <w:rPr>
          <w:rtl/>
          <w:lang w:bidi="fa-IR"/>
        </w:rPr>
      </w:pPr>
      <w:r>
        <w:rPr>
          <w:lang w:bidi="fa-IR"/>
        </w:rPr>
        <w:t xml:space="preserve"> </w:t>
      </w:r>
      <w:r w:rsidRPr="0065741B">
        <w:rPr>
          <w:lang w:bidi="fa-IR"/>
        </w:rPr>
        <w:t>Franciszek</w:t>
      </w:r>
      <w:r>
        <w:rPr>
          <w:lang w:bidi="fa-IR"/>
        </w:rPr>
        <w:t xml:space="preserve"> </w:t>
      </w:r>
      <w:r w:rsidRPr="0065741B">
        <w:rPr>
          <w:lang w:bidi="fa-IR"/>
        </w:rPr>
        <w:t>,Wojciech</w:t>
      </w:r>
      <w:r>
        <w:rPr>
          <w:lang w:bidi="fa-IR"/>
        </w:rPr>
        <w:t xml:space="preserve"> </w:t>
      </w:r>
      <w:r w:rsidRPr="0065741B">
        <w:rPr>
          <w:lang w:bidi="fa-IR"/>
        </w:rPr>
        <w:t>Zamecznik</w:t>
      </w:r>
      <w:r w:rsidRPr="0065741B">
        <w:rPr>
          <w:rFonts w:hint="cs"/>
          <w:rtl/>
          <w:lang w:bidi="fa-IR"/>
        </w:rPr>
        <w:t>.</w:t>
      </w:r>
    </w:p>
    <w:p w:rsidR="00383463" w:rsidRPr="0065741B" w:rsidRDefault="00383463" w:rsidP="00383463">
      <w:pPr>
        <w:spacing w:line="360" w:lineRule="auto"/>
        <w:rPr>
          <w:rtl/>
          <w:lang w:bidi="fa-IR"/>
        </w:rPr>
      </w:pPr>
      <w:r w:rsidRPr="0065741B">
        <w:rPr>
          <w:rFonts w:hint="cs"/>
          <w:rtl/>
          <w:lang w:bidi="fa-IR"/>
        </w:rPr>
        <w:lastRenderedPageBreak/>
        <w:t>درباره ي پديده‌ي پوستر لهستان تامل بسياري شده است . به نظر مي‌آيد كه موفقيت اين مكتب بايد به شرايط هنري و اجتماعي مربوط باشد :اجتماعي ، به علت فضاي سياسي خوب كشور در آن سال‌ها و از سوي ديگر ،رقابت نهادها و بخصوص نهادهاي فرهنگي براي سفارش پوسترهنرمندان معروف .سالها هيچ نوع فيلم،اپرا،نمايش تئاتر ،كنسرت ، فستيوال و يا هيچ رخداد عمومي ديگر بدون پوستر برگزار نشد .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والدمار اشويرژي به خاطر مي</w:t>
      </w:r>
      <w:r w:rsidRPr="0065741B">
        <w:rPr>
          <w:rFonts w:hint="eastAsia"/>
          <w:rtl/>
          <w:lang w:bidi="fa-IR"/>
        </w:rPr>
        <w:t>‌</w:t>
      </w:r>
      <w:r w:rsidRPr="0065741B">
        <w:rPr>
          <w:rFonts w:hint="cs"/>
          <w:rtl/>
          <w:lang w:bidi="fa-IR"/>
        </w:rPr>
        <w:t>آورد:"سال‌هايي بود كه هر هفته</w:t>
      </w:r>
      <w:r>
        <w:rPr>
          <w:rFonts w:hint="cs"/>
          <w:rtl/>
          <w:lang w:bidi="fa-IR"/>
        </w:rPr>
        <w:t xml:space="preserve"> </w:t>
      </w:r>
      <w:r w:rsidRPr="0065741B">
        <w:rPr>
          <w:rFonts w:hint="cs"/>
          <w:rtl/>
          <w:lang w:bidi="fa-IR"/>
        </w:rPr>
        <w:t>يك پوستر درست مي‌كردم،و حتي غالبا مجبور بودم دستمزد خود را كاهش دهم."موزه پوستر ،چند هزار پوستر لهستاني را كه بين سالهاي 1956و 1963 ساخته شده جمع آوري كرده است.</w:t>
      </w:r>
    </w:p>
    <w:p w:rsidR="00383463" w:rsidRDefault="00383463">
      <w:pPr>
        <w:rPr>
          <w:rtl/>
        </w:rPr>
      </w:pPr>
    </w:p>
    <w:p w:rsidR="00383463" w:rsidRDefault="00383463"/>
    <w:sectPr w:rsidR="00383463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83463"/>
    <w:rsid w:val="00230A47"/>
    <w:rsid w:val="00383463"/>
    <w:rsid w:val="00592A6C"/>
    <w:rsid w:val="006C65DD"/>
    <w:rsid w:val="008E730D"/>
    <w:rsid w:val="00CC60D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30"/>
    <o:shapelayout v:ext="edit">
      <o:idmap v:ext="edit" data="1"/>
    </o:shapelayout>
  </w:shapeDefaults>
  <w:decimalSymbol w:val="."/>
  <w:listSeparator w:val=","/>
  <w14:docId w14:val="71B3F9F7"/>
  <w15:docId w15:val="{D3E02582-889B-4277-9E30-6B155871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463"/>
    <w:pPr>
      <w:bidi/>
      <w:spacing w:after="0" w:line="240" w:lineRule="auto"/>
      <w:jc w:val="mediumKashida"/>
    </w:pPr>
    <w:rPr>
      <w:rFonts w:ascii="Times New Roman" w:eastAsia="Times New Roman" w:hAnsi="Times New Roman" w:cs="Yagut"/>
      <w:sz w:val="24"/>
      <w:szCs w:val="28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3463"/>
    <w:pPr>
      <w:keepNext/>
      <w:jc w:val="center"/>
      <w:outlineLvl w:val="1"/>
    </w:pPr>
    <w:rPr>
      <w:rFonts w:cs="B Zar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3463"/>
    <w:pPr>
      <w:keepNext/>
      <w:jc w:val="center"/>
      <w:outlineLvl w:val="2"/>
    </w:pPr>
    <w:rPr>
      <w:rFonts w:cs="B Zar"/>
      <w:b/>
      <w:bCs/>
      <w:sz w:val="44"/>
      <w:szCs w:val="4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83463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83463"/>
    <w:rPr>
      <w:rFonts w:ascii="Times New Roman" w:eastAsia="Times New Roman" w:hAnsi="Times New Roman" w:cs="B Zar"/>
      <w:b/>
      <w:bCs/>
      <w:sz w:val="40"/>
      <w:szCs w:val="40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383463"/>
    <w:rPr>
      <w:rFonts w:ascii="Times New Roman" w:eastAsia="Times New Roman" w:hAnsi="Times New Roman" w:cs="B Zar"/>
      <w:b/>
      <w:bCs/>
      <w:sz w:val="44"/>
      <w:szCs w:val="44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383463"/>
    <w:rPr>
      <w:rFonts w:ascii="Times New Roman" w:eastAsia="Times New Roman" w:hAnsi="Times New Roman" w:cs="B Titr"/>
      <w:sz w:val="34"/>
      <w:szCs w:val="36"/>
      <w:lang w:bidi="ar-SA"/>
    </w:rPr>
  </w:style>
  <w:style w:type="paragraph" w:styleId="Title">
    <w:name w:val="Title"/>
    <w:basedOn w:val="Normal"/>
    <w:link w:val="TitleChar"/>
    <w:qFormat/>
    <w:rsid w:val="00383463"/>
    <w:pPr>
      <w:jc w:val="center"/>
    </w:pPr>
    <w:rPr>
      <w:rFonts w:cs="Traditional Arabic"/>
      <w:b/>
      <w:bCs/>
      <w:sz w:val="20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383463"/>
    <w:rPr>
      <w:rFonts w:ascii="Times New Roman" w:eastAsia="Times New Roman" w:hAnsi="Times New Roman" w:cs="Traditional Arabic"/>
      <w:b/>
      <w:bCs/>
      <w:sz w:val="20"/>
      <w:szCs w:val="20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6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2015-10-22T14:05:00Z</dcterms:created>
  <dcterms:modified xsi:type="dcterms:W3CDTF">2016-10-04T12:04:00Z</dcterms:modified>
</cp:coreProperties>
</file>