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pStyle w:val="Heading6"/>
        <w:spacing w:line="268" w:lineRule="auto"/>
        <w:jc w:val="center"/>
      </w:pPr>
      <w:r w:rsidRPr="003163DB">
        <w:rPr>
          <w:noProof/>
          <w:sz w:val="26"/>
          <w:szCs w:val="26"/>
        </w:rPr>
        <w:drawing>
          <wp:inline distT="0" distB="0" distL="0" distR="0">
            <wp:extent cx="4279265" cy="5881370"/>
            <wp:effectExtent l="0" t="0" r="0" b="0"/>
            <wp:docPr id="3" name="Picture 3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58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/>
          <w:sz w:val="28"/>
          <w:rtl/>
        </w:rPr>
        <w:br w:type="page"/>
      </w:r>
      <w:bookmarkStart w:id="0" w:name="OLE_LINK2"/>
      <w:r>
        <w:rPr>
          <w:rFonts w:hint="cs"/>
          <w:b w:val="0"/>
          <w:bCs w:val="0"/>
          <w:noProof/>
          <w:sz w:val="6"/>
          <w:szCs w:val="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15875</wp:posOffset>
            </wp:positionV>
            <wp:extent cx="832485" cy="1200150"/>
            <wp:effectExtent l="0" t="0" r="0" b="0"/>
            <wp:wrapNone/>
            <wp:docPr id="4" name="Picture 4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918" w:rsidRPr="00BE71D6" w:rsidRDefault="00FB4918" w:rsidP="00FB4918">
      <w:pPr>
        <w:pStyle w:val="Heading6"/>
        <w:spacing w:line="268" w:lineRule="auto"/>
        <w:jc w:val="center"/>
        <w:rPr>
          <w:noProof/>
          <w:sz w:val="2"/>
          <w:szCs w:val="4"/>
          <w:rtl/>
        </w:rPr>
      </w:pPr>
      <w:r>
        <w:rPr>
          <w:rFonts w:hint="cs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58752" behindDoc="1" locked="0" layoutInCell="1" allowOverlap="1" wp14:anchorId="0C80B8FF" wp14:editId="4145C748">
            <wp:simplePos x="0" y="0"/>
            <wp:positionH relativeFrom="column">
              <wp:posOffset>2477662</wp:posOffset>
            </wp:positionH>
            <wp:positionV relativeFrom="paragraph">
              <wp:posOffset>-92159</wp:posOffset>
            </wp:positionV>
            <wp:extent cx="832485" cy="1200150"/>
            <wp:effectExtent l="0" t="0" r="0" b="0"/>
            <wp:wrapNone/>
            <wp:docPr id="5" name="Picture 5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918" w:rsidRDefault="00FB4918" w:rsidP="00FB4918">
      <w:pPr>
        <w:pStyle w:val="Heading6"/>
        <w:jc w:val="center"/>
        <w:rPr>
          <w:sz w:val="40"/>
          <w:szCs w:val="40"/>
          <w:rtl/>
        </w:rPr>
      </w:pPr>
    </w:p>
    <w:p w:rsidR="00FB4918" w:rsidRDefault="00FB4918" w:rsidP="00FB4918">
      <w:pPr>
        <w:pStyle w:val="Heading6"/>
        <w:jc w:val="center"/>
        <w:rPr>
          <w:sz w:val="40"/>
          <w:szCs w:val="40"/>
          <w:rtl/>
        </w:rPr>
      </w:pPr>
    </w:p>
    <w:p w:rsidR="00FB4918" w:rsidRDefault="00FB4918" w:rsidP="00FB4918">
      <w:pPr>
        <w:pStyle w:val="Heading6"/>
        <w:jc w:val="center"/>
        <w:rPr>
          <w:rFonts w:hint="cs"/>
          <w:sz w:val="40"/>
          <w:szCs w:val="40"/>
          <w:rtl/>
        </w:rPr>
      </w:pPr>
    </w:p>
    <w:p w:rsidR="00FB4918" w:rsidRPr="006E2301" w:rsidRDefault="00FB4918" w:rsidP="00FB4918">
      <w:pPr>
        <w:pStyle w:val="Heading6"/>
        <w:jc w:val="center"/>
        <w:rPr>
          <w:rFonts w:hint="cs"/>
          <w:sz w:val="24"/>
          <w:szCs w:val="24"/>
          <w:rtl/>
        </w:rPr>
      </w:pPr>
    </w:p>
    <w:p w:rsidR="00FB4918" w:rsidRDefault="00FB4918" w:rsidP="00FB4918">
      <w:pPr>
        <w:pStyle w:val="Heading6"/>
        <w:jc w:val="center"/>
        <w:rPr>
          <w:rFonts w:cs="B Nazanin"/>
          <w:sz w:val="24"/>
          <w:szCs w:val="24"/>
          <w:rtl/>
        </w:rPr>
      </w:pPr>
    </w:p>
    <w:p w:rsidR="00FB4918" w:rsidRPr="006E2301" w:rsidRDefault="00FB4918" w:rsidP="00FB4918">
      <w:pPr>
        <w:pStyle w:val="Heading6"/>
        <w:jc w:val="center"/>
        <w:rPr>
          <w:rFonts w:cs="B Nazanin"/>
          <w:sz w:val="24"/>
          <w:szCs w:val="24"/>
        </w:rPr>
      </w:pPr>
      <w:r w:rsidRPr="006E2301">
        <w:rPr>
          <w:rFonts w:cs="B Nazanin" w:hint="cs"/>
          <w:sz w:val="24"/>
          <w:szCs w:val="24"/>
          <w:rtl/>
        </w:rPr>
        <w:t>دانشگاه آزاد اسلامي</w:t>
      </w:r>
    </w:p>
    <w:p w:rsidR="00FB4918" w:rsidRPr="006E2301" w:rsidRDefault="00FB4918" w:rsidP="00FB4918">
      <w:pPr>
        <w:pStyle w:val="Heading6"/>
        <w:jc w:val="center"/>
        <w:rPr>
          <w:rFonts w:cs="B Nazanin"/>
          <w:sz w:val="24"/>
          <w:szCs w:val="24"/>
          <w:rtl/>
        </w:rPr>
      </w:pPr>
      <w:r w:rsidRPr="006E2301">
        <w:rPr>
          <w:rFonts w:cs="B Nazanin" w:hint="cs"/>
          <w:sz w:val="24"/>
          <w:szCs w:val="24"/>
          <w:rtl/>
        </w:rPr>
        <w:t>واحد تهر</w:t>
      </w:r>
      <w:bookmarkStart w:id="1" w:name="_GoBack"/>
      <w:bookmarkEnd w:id="1"/>
      <w:r w:rsidRPr="006E2301">
        <w:rPr>
          <w:rFonts w:cs="B Nazanin" w:hint="cs"/>
          <w:sz w:val="24"/>
          <w:szCs w:val="24"/>
          <w:rtl/>
        </w:rPr>
        <w:t>ان مرکز</w:t>
      </w:r>
    </w:p>
    <w:p w:rsidR="00FB4918" w:rsidRDefault="00FB4918" w:rsidP="00FB4918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FB4918" w:rsidRDefault="00FB4918" w:rsidP="00FB4918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FB4918" w:rsidRDefault="00FB4918" w:rsidP="00FB4918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FB4918" w:rsidRPr="006E2301" w:rsidRDefault="00FB4918" w:rsidP="00FB4918">
      <w:pPr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6E2301">
        <w:rPr>
          <w:rFonts w:cs="B Titr" w:hint="cs"/>
          <w:b/>
          <w:bCs/>
          <w:sz w:val="36"/>
          <w:szCs w:val="36"/>
          <w:rtl/>
          <w:lang w:bidi="fa-IR"/>
        </w:rPr>
        <w:t>موضوع:</w:t>
      </w:r>
    </w:p>
    <w:p w:rsidR="00FB4918" w:rsidRPr="006E2301" w:rsidRDefault="00FB4918" w:rsidP="00FB4918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B4918" w:rsidRPr="006E2301" w:rsidRDefault="00FB4918" w:rsidP="00FB4918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6E2301">
        <w:rPr>
          <w:rFonts w:cs="B Jadid" w:hint="cs"/>
          <w:b/>
          <w:bCs/>
          <w:sz w:val="40"/>
          <w:szCs w:val="40"/>
          <w:rtl/>
          <w:lang w:bidi="fa-IR"/>
        </w:rPr>
        <w:t>مبانی و بنیان های اقتصاد روستایی</w:t>
      </w:r>
    </w:p>
    <w:bookmarkEnd w:id="0"/>
    <w:p w:rsidR="00FB4918" w:rsidRDefault="00FB4918" w:rsidP="00FB4918">
      <w:pPr>
        <w:rPr>
          <w:rFonts w:hint="cs"/>
          <w:rtl/>
          <w:lang w:bidi="fa-IR"/>
        </w:rPr>
      </w:pPr>
    </w:p>
    <w:p w:rsidR="00FB4918" w:rsidRDefault="00FB4918" w:rsidP="00FB4918">
      <w:pPr>
        <w:rPr>
          <w:rFonts w:hint="cs"/>
          <w:rtl/>
          <w:lang w:bidi="fa-IR"/>
        </w:rPr>
      </w:pPr>
    </w:p>
    <w:p w:rsidR="00FB4918" w:rsidRDefault="00FB4918" w:rsidP="00FB4918">
      <w:pPr>
        <w:rPr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</w:rPr>
      </w:pPr>
    </w:p>
    <w:p w:rsidR="00FB4918" w:rsidRDefault="00FB4918" w:rsidP="00FB4918">
      <w:pPr>
        <w:tabs>
          <w:tab w:val="left" w:pos="6938"/>
          <w:tab w:val="left" w:pos="7226"/>
        </w:tabs>
        <w:jc w:val="lowKashida"/>
        <w:rPr>
          <w:rFonts w:cs="Lotus"/>
          <w:b/>
          <w:bCs/>
          <w:sz w:val="26"/>
          <w:szCs w:val="26"/>
          <w:rtl/>
        </w:rPr>
      </w:pPr>
    </w:p>
    <w:p w:rsidR="00FB4918" w:rsidRDefault="00FB4918" w:rsidP="00FB4918">
      <w:pPr>
        <w:tabs>
          <w:tab w:val="left" w:pos="6938"/>
          <w:tab w:val="left" w:pos="7226"/>
        </w:tabs>
        <w:ind w:firstLine="26"/>
        <w:jc w:val="lowKashida"/>
        <w:rPr>
          <w:rFonts w:cs="Lotus" w:hint="cs"/>
          <w:b/>
          <w:bCs/>
          <w:sz w:val="26"/>
          <w:szCs w:val="26"/>
          <w:rtl/>
        </w:rPr>
      </w:pPr>
    </w:p>
    <w:p w:rsidR="00FB4918" w:rsidRPr="006E2301" w:rsidRDefault="00FB4918" w:rsidP="00FB4918">
      <w:pPr>
        <w:tabs>
          <w:tab w:val="left" w:pos="6938"/>
          <w:tab w:val="left" w:pos="7226"/>
        </w:tabs>
        <w:ind w:firstLine="26"/>
        <w:jc w:val="center"/>
        <w:rPr>
          <w:rFonts w:cs="Lotus" w:hint="cs"/>
          <w:b/>
          <w:bCs/>
          <w:sz w:val="36"/>
          <w:szCs w:val="36"/>
          <w:rtl/>
          <w:lang w:bidi="fa-IR"/>
        </w:rPr>
      </w:pPr>
      <w:r w:rsidRPr="006E2301">
        <w:rPr>
          <w:rFonts w:cs="Lotus" w:hint="cs"/>
          <w:b/>
          <w:bCs/>
          <w:sz w:val="36"/>
          <w:szCs w:val="36"/>
          <w:rtl/>
        </w:rPr>
        <w:t>فهرست م</w:t>
      </w:r>
      <w:r w:rsidRPr="006E2301">
        <w:rPr>
          <w:rFonts w:cs="Lotus" w:hint="cs"/>
          <w:b/>
          <w:bCs/>
          <w:sz w:val="36"/>
          <w:szCs w:val="36"/>
          <w:rtl/>
          <w:lang w:bidi="fa-IR"/>
        </w:rPr>
        <w:t>ط</w:t>
      </w:r>
      <w:r w:rsidRPr="006E2301">
        <w:rPr>
          <w:rFonts w:cs="Lotus" w:hint="cs"/>
          <w:b/>
          <w:bCs/>
          <w:sz w:val="36"/>
          <w:szCs w:val="36"/>
          <w:rtl/>
        </w:rPr>
        <w:t>الب</w:t>
      </w:r>
    </w:p>
    <w:p w:rsidR="00FB4918" w:rsidRDefault="00FB4918" w:rsidP="00FB4918">
      <w:pPr>
        <w:pStyle w:val="Heading2"/>
        <w:tabs>
          <w:tab w:val="left" w:pos="206"/>
          <w:tab w:val="left" w:pos="6938"/>
          <w:tab w:val="left" w:pos="7226"/>
        </w:tabs>
        <w:spacing w:line="360" w:lineRule="exact"/>
        <w:ind w:left="0" w:right="0" w:firstLine="26"/>
        <w:jc w:val="center"/>
        <w:rPr>
          <w:noProof/>
        </w:rPr>
      </w:pPr>
      <w:r>
        <w:rPr>
          <w:rFonts w:cs="Lotus"/>
          <w:b/>
          <w:bCs/>
          <w:sz w:val="24"/>
          <w:szCs w:val="24"/>
          <w:rtl/>
        </w:rPr>
        <w:fldChar w:fldCharType="begin"/>
      </w:r>
      <w:r>
        <w:rPr>
          <w:rFonts w:cs="Lotus"/>
          <w:b/>
          <w:bCs/>
          <w:sz w:val="24"/>
          <w:szCs w:val="24"/>
          <w:rtl/>
        </w:rPr>
        <w:instrText xml:space="preserve"> </w:instrText>
      </w:r>
      <w:r>
        <w:rPr>
          <w:rFonts w:cs="Lotus"/>
          <w:b/>
          <w:bCs/>
          <w:sz w:val="24"/>
          <w:szCs w:val="24"/>
        </w:rPr>
        <w:instrText>TOC</w:instrText>
      </w:r>
      <w:r>
        <w:rPr>
          <w:rFonts w:cs="Lotus"/>
          <w:b/>
          <w:bCs/>
          <w:sz w:val="24"/>
          <w:szCs w:val="24"/>
          <w:rtl/>
        </w:rPr>
        <w:instrText xml:space="preserve"> \</w:instrText>
      </w:r>
      <w:r>
        <w:rPr>
          <w:rFonts w:cs="Lotus"/>
          <w:b/>
          <w:bCs/>
          <w:sz w:val="24"/>
          <w:szCs w:val="24"/>
        </w:rPr>
        <w:instrText>o "1-4" \h \z \u</w:instrText>
      </w:r>
      <w:r>
        <w:rPr>
          <w:rFonts w:cs="Lotus"/>
          <w:b/>
          <w:bCs/>
          <w:sz w:val="24"/>
          <w:szCs w:val="24"/>
          <w:rtl/>
        </w:rPr>
        <w:instrText xml:space="preserve"> </w:instrText>
      </w:r>
      <w:r>
        <w:rPr>
          <w:rFonts w:cs="Lotus"/>
          <w:b/>
          <w:bCs/>
          <w:sz w:val="24"/>
          <w:szCs w:val="24"/>
          <w:rtl/>
        </w:rPr>
        <w:fldChar w:fldCharType="separate"/>
      </w:r>
    </w:p>
    <w:p w:rsidR="00FB4918" w:rsidRDefault="00FB4918" w:rsidP="00FB4918">
      <w:pPr>
        <w:pStyle w:val="TOC2"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اول : مباني اقتصاد روستا</w:t>
      </w:r>
    </w:p>
    <w:p w:rsidR="00FB4918" w:rsidRPr="00EB33A7" w:rsidRDefault="00FB4918" w:rsidP="00FB4918">
      <w:pPr>
        <w:tabs>
          <w:tab w:val="left" w:pos="6938"/>
          <w:tab w:val="left" w:pos="7226"/>
        </w:tabs>
        <w:ind w:firstLine="26"/>
        <w:jc w:val="center"/>
        <w:rPr>
          <w:rFonts w:hint="cs"/>
          <w:sz w:val="22"/>
          <w:szCs w:val="22"/>
          <w:rtl/>
          <w:lang w:bidi="fa-IR"/>
        </w:rPr>
      </w:pPr>
    </w:p>
    <w:p w:rsidR="00FB4918" w:rsidRPr="006456CC" w:rsidRDefault="00FB4918" w:rsidP="00FB4918">
      <w:pPr>
        <w:pStyle w:val="TOC2"/>
        <w:jc w:val="center"/>
        <w:rPr>
          <w:rFonts w:eastAsia="PMingLiU" w:cs="Times New Roman"/>
          <w:rtl/>
          <w:lang w:eastAsia="zh-TW" w:bidi="fa-IR"/>
        </w:rPr>
      </w:pPr>
      <w:r w:rsidRPr="006456CC">
        <w:rPr>
          <w:rtl/>
          <w:lang w:bidi="fa-IR"/>
        </w:rPr>
        <w:fldChar w:fldCharType="begin"/>
      </w:r>
      <w:r w:rsidRPr="006456CC">
        <w:rPr>
          <w:rtl/>
          <w:lang w:bidi="fa-IR"/>
        </w:rPr>
        <w:instrText xml:space="preserve"> </w:instrText>
      </w:r>
      <w:r w:rsidRPr="006456CC">
        <w:rPr>
          <w:lang w:bidi="fa-IR"/>
        </w:rPr>
        <w:instrText>TOC</w:instrText>
      </w:r>
      <w:r w:rsidRPr="006456CC">
        <w:rPr>
          <w:rtl/>
          <w:lang w:bidi="fa-IR"/>
        </w:rPr>
        <w:instrText xml:space="preserve"> \</w:instrText>
      </w:r>
      <w:r w:rsidRPr="006456CC">
        <w:rPr>
          <w:lang w:bidi="fa-IR"/>
        </w:rPr>
        <w:instrText>o "1-4" \h \z \u</w:instrText>
      </w:r>
      <w:r w:rsidRPr="006456CC">
        <w:rPr>
          <w:rtl/>
          <w:lang w:bidi="fa-IR"/>
        </w:rPr>
        <w:instrText xml:space="preserve"> </w:instrText>
      </w:r>
      <w:r w:rsidRPr="006456CC">
        <w:rPr>
          <w:rtl/>
          <w:lang w:bidi="fa-IR"/>
        </w:rPr>
        <w:fldChar w:fldCharType="separate"/>
      </w:r>
      <w:hyperlink w:anchor="_Toc108967682" w:history="1">
        <w:r w:rsidRPr="006456CC">
          <w:rPr>
            <w:rStyle w:val="Hyperlink"/>
            <w:rtl/>
          </w:rPr>
          <w:t>موضوع علم اقتصاد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Toc108967682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9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2"/>
        <w:jc w:val="center"/>
        <w:rPr>
          <w:rFonts w:eastAsia="PMingLiU" w:cs="Times New Roman"/>
          <w:rtl/>
          <w:lang w:eastAsia="zh-TW" w:bidi="fa-IR"/>
        </w:rPr>
      </w:pPr>
      <w:hyperlink w:anchor="_Toc108967683" w:history="1">
        <w:r w:rsidRPr="006456CC">
          <w:rPr>
            <w:rStyle w:val="Hyperlink"/>
            <w:rtl/>
          </w:rPr>
          <w:t>رابطه اقتصاد و جغرافيا</w:t>
        </w:r>
        <w:r w:rsidRPr="006456CC">
          <w:rPr>
            <w:webHidden/>
            <w:rtl/>
          </w:rPr>
          <w:tab/>
        </w:r>
        <w:r w:rsidRPr="006456CC">
          <w:rPr>
            <w:rFonts w:hint="cs"/>
            <w:webHidden/>
            <w:rtl/>
            <w:lang w:bidi="fa-IR"/>
          </w:rPr>
          <w:t xml:space="preserve">....  </w:t>
        </w:r>
        <w:r w:rsidRPr="006456CC">
          <w:rPr>
            <w:rFonts w:hint="cs"/>
            <w:webHidden/>
            <w:rtl/>
          </w:rPr>
          <w:t>..</w:t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Toc108967683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12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684" w:history="1">
        <w:r w:rsidRPr="006456CC">
          <w:rPr>
            <w:rStyle w:val="Hyperlink"/>
            <w:rFonts w:hint="cs"/>
            <w:rtl/>
          </w:rPr>
          <w:t>موضوعات</w:t>
        </w:r>
        <w:r w:rsidRPr="006456CC">
          <w:rPr>
            <w:rStyle w:val="Hyperlink"/>
            <w:rtl/>
          </w:rPr>
          <w:t xml:space="preserve"> ع</w:t>
        </w:r>
        <w:r w:rsidRPr="006456CC">
          <w:rPr>
            <w:rStyle w:val="Hyperlink"/>
            <w:rFonts w:hint="cs"/>
            <w:rtl/>
          </w:rPr>
          <w:t>ل</w:t>
        </w:r>
        <w:r w:rsidRPr="006456CC">
          <w:rPr>
            <w:rStyle w:val="Hyperlink"/>
            <w:rtl/>
          </w:rPr>
          <w:t>م</w:t>
        </w:r>
        <w:r w:rsidRPr="006456CC">
          <w:rPr>
            <w:rStyle w:val="Hyperlink"/>
            <w:rFonts w:hint="cs"/>
            <w:rtl/>
          </w:rPr>
          <w:t xml:space="preserve"> </w:t>
        </w:r>
        <w:r w:rsidRPr="006456CC">
          <w:rPr>
            <w:rStyle w:val="Hyperlink"/>
            <w:rtl/>
          </w:rPr>
          <w:t>اقتصاد</w:t>
        </w:r>
        <w:r w:rsidRPr="006456CC">
          <w:rPr>
            <w:webHidden/>
            <w:rtl/>
          </w:rPr>
          <w:tab/>
        </w:r>
        <w:r w:rsidRPr="006456CC">
          <w:rPr>
            <w:rFonts w:hint="cs"/>
            <w:webHidden/>
            <w:rtl/>
          </w:rPr>
          <w:t>......</w:t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Toc108967684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</w:t>
        </w:r>
        <w:r w:rsidRPr="006456CC">
          <w:rPr>
            <w:rFonts w:hint="cs"/>
            <w:webHidden/>
            <w:rtl/>
          </w:rPr>
          <w:t>7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tabs>
          <w:tab w:val="left" w:pos="6938"/>
          <w:tab w:val="left" w:pos="7226"/>
        </w:tabs>
        <w:ind w:firstLine="26"/>
        <w:jc w:val="center"/>
        <w:rPr>
          <w:rFonts w:eastAsia="PMingLiU" w:hint="cs"/>
          <w:rtl/>
          <w:lang w:eastAsia="zh-TW" w:bidi="fa-IR"/>
        </w:rPr>
      </w:pPr>
      <w:r w:rsidRPr="006456CC">
        <w:rPr>
          <w:rFonts w:cs="Lotus" w:hint="cs"/>
          <w:sz w:val="24"/>
          <w:szCs w:val="24"/>
          <w:rtl/>
          <w:lang w:bidi="fa-IR"/>
        </w:rPr>
        <w:t>اقتصاد توليد کشاورز</w:t>
      </w:r>
      <w:r>
        <w:rPr>
          <w:rFonts w:cs="Lotus" w:hint="cs"/>
          <w:sz w:val="24"/>
          <w:szCs w:val="24"/>
          <w:rtl/>
          <w:lang w:bidi="fa-IR"/>
        </w:rPr>
        <w:t>ي</w:t>
      </w:r>
      <w:r w:rsidRPr="006456CC">
        <w:rPr>
          <w:rFonts w:cs="Lotus" w:hint="cs"/>
          <w:sz w:val="24"/>
          <w:szCs w:val="24"/>
          <w:rtl/>
          <w:lang w:bidi="fa-IR"/>
        </w:rPr>
        <w:t xml:space="preserve"> ................................................................................................20.</w:t>
      </w:r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 w:hint="cs"/>
          <w:rtl/>
          <w:lang w:eastAsia="zh-TW" w:bidi="fa-IR"/>
        </w:rPr>
      </w:pPr>
      <w:hyperlink w:anchor="_Toc108967691" w:history="1">
        <w:r w:rsidRPr="006456CC">
          <w:rPr>
            <w:rStyle w:val="Hyperlink"/>
            <w:rtl/>
          </w:rPr>
          <w:t>بنيان اقتصادي</w:t>
        </w:r>
        <w:r w:rsidRPr="006456CC">
          <w:rPr>
            <w:webHidden/>
            <w:rtl/>
          </w:rPr>
          <w:tab/>
        </w:r>
        <w:r w:rsidRPr="006456CC">
          <w:rPr>
            <w:rFonts w:hint="cs"/>
            <w:webHidden/>
            <w:rtl/>
          </w:rPr>
          <w:t>..</w:t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Toc108967691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2</w:t>
        </w:r>
        <w:r w:rsidRPr="006456CC">
          <w:rPr>
            <w:rFonts w:hint="cs"/>
            <w:webHidden/>
            <w:rtl/>
          </w:rPr>
          <w:t>2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 w:hint="cs"/>
          <w:rtl/>
          <w:lang w:eastAsia="zh-TW" w:bidi="fa-IR"/>
        </w:rPr>
      </w:pPr>
      <w:hyperlink w:anchor="_Toc108967691" w:history="1">
        <w:r w:rsidRPr="006456CC">
          <w:rPr>
            <w:rStyle w:val="Hyperlink"/>
            <w:rtl/>
          </w:rPr>
          <w:t>بنيان</w:t>
        </w:r>
        <w:r w:rsidRPr="006456CC">
          <w:rPr>
            <w:rStyle w:val="Hyperlink"/>
            <w:rFonts w:hint="cs"/>
            <w:rtl/>
          </w:rPr>
          <w:t xml:space="preserve"> ها</w:t>
        </w:r>
        <w:r>
          <w:rPr>
            <w:rStyle w:val="Hyperlink"/>
            <w:rFonts w:hint="cs"/>
            <w:rtl/>
          </w:rPr>
          <w:t>ي</w:t>
        </w:r>
        <w:r w:rsidRPr="006456CC">
          <w:rPr>
            <w:rStyle w:val="Hyperlink"/>
            <w:rFonts w:hint="cs"/>
            <w:rtl/>
          </w:rPr>
          <w:t xml:space="preserve"> </w:t>
        </w:r>
        <w:r w:rsidRPr="006456CC">
          <w:rPr>
            <w:rStyle w:val="Hyperlink"/>
            <w:rtl/>
          </w:rPr>
          <w:t>اقتصادي</w:t>
        </w:r>
        <w:r w:rsidRPr="006456CC">
          <w:rPr>
            <w:rFonts w:hint="cs"/>
            <w:webHidden/>
            <w:rtl/>
          </w:rPr>
          <w:t xml:space="preserve"> اجتماع</w:t>
        </w:r>
        <w:r>
          <w:rPr>
            <w:rFonts w:hint="cs"/>
            <w:webHidden/>
            <w:rtl/>
          </w:rPr>
          <w:t>ي</w:t>
        </w:r>
        <w:r w:rsidRPr="006456CC">
          <w:rPr>
            <w:rFonts w:hint="cs"/>
            <w:webHidden/>
            <w:rtl/>
          </w:rPr>
          <w:t xml:space="preserve"> جامعه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Toc108967691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2</w:t>
        </w:r>
        <w:r w:rsidRPr="006456CC">
          <w:rPr>
            <w:rFonts w:hint="cs"/>
            <w:webHidden/>
            <w:rtl/>
          </w:rPr>
          <w:t>2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692" w:history="1">
        <w:r w:rsidRPr="006456CC">
          <w:rPr>
            <w:rStyle w:val="Hyperlink"/>
            <w:rtl/>
          </w:rPr>
          <w:t>نظام اقتصادي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Toc108967692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2</w:t>
        </w:r>
        <w:r w:rsidRPr="006456CC">
          <w:rPr>
            <w:rFonts w:hint="cs"/>
            <w:webHidden/>
            <w:rtl/>
          </w:rPr>
          <w:t>4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693" w:history="1">
        <w:r w:rsidRPr="006456CC">
          <w:rPr>
            <w:rStyle w:val="Hyperlink"/>
            <w:rtl/>
          </w:rPr>
          <w:t>انواع نظامهاي اقتصادي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Toc108967693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2</w:t>
        </w:r>
        <w:r w:rsidRPr="006456CC">
          <w:rPr>
            <w:rFonts w:hint="cs"/>
            <w:webHidden/>
            <w:rtl/>
          </w:rPr>
          <w:t>5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698" w:history="1">
        <w:r w:rsidRPr="006456CC">
          <w:rPr>
            <w:rStyle w:val="Hyperlink"/>
            <w:rtl/>
          </w:rPr>
          <w:t>سازمان فعاليتهاي اقتصادي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Toc108967698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3</w:t>
        </w:r>
        <w:r w:rsidRPr="006456CC">
          <w:rPr>
            <w:rFonts w:hint="cs"/>
            <w:webHidden/>
            <w:rtl/>
          </w:rPr>
          <w:t>1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01" w:history="1">
        <w:r w:rsidRPr="006456CC">
          <w:rPr>
            <w:rStyle w:val="Hyperlink"/>
            <w:rtl/>
          </w:rPr>
          <w:t>عوامل توسعه اقتصادي</w:t>
        </w:r>
        <w:r w:rsidRPr="006456CC">
          <w:rPr>
            <w:rStyle w:val="Hyperlink"/>
            <w:rFonts w:hint="cs"/>
            <w:rtl/>
          </w:rPr>
          <w:t xml:space="preserve"> روستا 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Toc108967701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3</w:t>
        </w:r>
        <w:r w:rsidRPr="006456CC">
          <w:rPr>
            <w:rFonts w:hint="cs"/>
            <w:webHidden/>
            <w:rtl/>
          </w:rPr>
          <w:t>5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02" w:history="1">
        <w:r w:rsidRPr="006456CC">
          <w:rPr>
            <w:rStyle w:val="Hyperlink"/>
            <w:rtl/>
          </w:rPr>
          <w:t>جمعيت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Toc108967702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36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03" w:history="1">
        <w:r w:rsidRPr="006456CC">
          <w:rPr>
            <w:rStyle w:val="Hyperlink"/>
            <w:rtl/>
          </w:rPr>
          <w:t>سرمايه و سرمايه‌گذاري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Toc108967703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3</w:t>
        </w:r>
        <w:r w:rsidRPr="006456CC">
          <w:rPr>
            <w:rFonts w:hint="cs"/>
            <w:webHidden/>
            <w:rtl/>
          </w:rPr>
          <w:t>8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04" w:history="1">
        <w:r w:rsidRPr="006456CC">
          <w:rPr>
            <w:rStyle w:val="Hyperlink"/>
            <w:rtl/>
          </w:rPr>
          <w:t>ابداعات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Toc108967704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40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05" w:history="1">
        <w:r w:rsidRPr="006456CC">
          <w:rPr>
            <w:rStyle w:val="Hyperlink"/>
            <w:rtl/>
          </w:rPr>
          <w:t>مبادلات بين‌المللي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Toc108967705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41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06" w:history="1">
        <w:r w:rsidRPr="006456CC">
          <w:rPr>
            <w:rStyle w:val="Hyperlink"/>
            <w:rtl/>
          </w:rPr>
          <w:t>رشد جمعيت و توسعه اقتصادي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Toc108967706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42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07" w:history="1">
        <w:r w:rsidRPr="006456CC">
          <w:rPr>
            <w:rStyle w:val="Hyperlink"/>
            <w:rtl/>
          </w:rPr>
          <w:t>رشد جمعيت و توسعه اقتصادي</w:t>
        </w:r>
        <w:r w:rsidRPr="006456CC">
          <w:rPr>
            <w:rStyle w:val="Hyperlink"/>
            <w:i/>
            <w:iCs/>
            <w:rtl/>
          </w:rPr>
          <w:t>در روستا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Toc108967707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4</w:t>
        </w:r>
        <w:r w:rsidRPr="006456CC">
          <w:rPr>
            <w:rFonts w:hint="cs"/>
            <w:webHidden/>
            <w:rtl/>
          </w:rPr>
          <w:t>4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08" w:history="1">
        <w:r w:rsidRPr="006456CC">
          <w:rPr>
            <w:rStyle w:val="Hyperlink"/>
            <w:rtl/>
          </w:rPr>
          <w:t>موانع توسعه اقتصادي</w:t>
        </w:r>
        <w:r w:rsidRPr="006456CC">
          <w:rPr>
            <w:rStyle w:val="Hyperlink"/>
            <w:rFonts w:hint="cs"/>
            <w:rtl/>
          </w:rPr>
          <w:t xml:space="preserve"> روستا 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Toc108967708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46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09" w:history="1">
        <w:r w:rsidRPr="006456CC">
          <w:rPr>
            <w:rStyle w:val="Hyperlink"/>
            <w:rtl/>
          </w:rPr>
          <w:t>دورهاي باطل فقر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Toc108967709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47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10" w:history="1">
        <w:r w:rsidRPr="006456CC">
          <w:rPr>
            <w:rStyle w:val="Hyperlink"/>
            <w:rtl/>
          </w:rPr>
          <w:t>نرخ ناچيز تمركز سرمايه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Toc108967710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48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11" w:history="1">
        <w:r w:rsidRPr="006456CC">
          <w:rPr>
            <w:rStyle w:val="Hyperlink"/>
            <w:rtl/>
          </w:rPr>
          <w:t>موانع اجتماعي فرهنگي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Toc108967711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49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7712" w:history="1">
        <w:r w:rsidRPr="006456CC">
          <w:rPr>
            <w:rStyle w:val="Hyperlink"/>
            <w:rtl/>
          </w:rPr>
          <w:t>تنگناههاي كشاورزي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Toc108967712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5</w:t>
        </w:r>
        <w:r w:rsidRPr="006456CC">
          <w:rPr>
            <w:rFonts w:hint="cs"/>
            <w:webHidden/>
            <w:rtl/>
          </w:rPr>
          <w:t>0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 w:hint="cs"/>
          <w:rtl/>
          <w:lang w:eastAsia="zh-TW" w:bidi="fa-IR"/>
        </w:rPr>
      </w:pPr>
      <w:hyperlink w:anchor="_Toc108967713" w:history="1">
        <w:r w:rsidRPr="006456CC">
          <w:rPr>
            <w:rStyle w:val="Hyperlink"/>
            <w:rtl/>
          </w:rPr>
          <w:t>كمبود نيروي انساني متخصص و ماهر</w:t>
        </w:r>
        <w:r>
          <w:rPr>
            <w:rFonts w:hint="cs"/>
            <w:webHidden/>
            <w:rtl/>
          </w:rPr>
          <w:t>..</w:t>
        </w:r>
        <w:r w:rsidRPr="006456CC">
          <w:rPr>
            <w:webHidden/>
            <w:rtl/>
          </w:rPr>
          <w:tab/>
        </w:r>
        <w:r>
          <w:rPr>
            <w:rFonts w:hint="cs"/>
            <w:webHidden/>
            <w:rtl/>
          </w:rPr>
          <w:t>.</w:t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Toc108967713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5</w:t>
        </w:r>
        <w:r w:rsidRPr="006456CC">
          <w:rPr>
            <w:rFonts w:hint="cs"/>
            <w:webHidden/>
            <w:rtl/>
          </w:rPr>
          <w:t>1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3458E1" w:rsidRDefault="00FB4918" w:rsidP="00FB4918">
      <w:pPr>
        <w:spacing w:line="400" w:lineRule="exact"/>
        <w:ind w:firstLine="98"/>
        <w:jc w:val="center"/>
        <w:rPr>
          <w:rFonts w:cs="Lotus" w:hint="cs"/>
          <w:sz w:val="24"/>
          <w:szCs w:val="24"/>
          <w:rtl/>
          <w:lang w:bidi="fa-IR"/>
        </w:rPr>
      </w:pPr>
      <w:r w:rsidRPr="003458E1">
        <w:rPr>
          <w:rFonts w:cs="Lotus" w:hint="cs"/>
          <w:sz w:val="24"/>
          <w:szCs w:val="24"/>
          <w:rtl/>
        </w:rPr>
        <w:t>مفاهيم و اص</w:t>
      </w:r>
      <w:r w:rsidRPr="003458E1">
        <w:rPr>
          <w:rFonts w:cs="Lotus" w:hint="cs"/>
          <w:sz w:val="24"/>
          <w:szCs w:val="24"/>
          <w:rtl/>
          <w:lang w:bidi="fa-IR"/>
        </w:rPr>
        <w:t>ط</w:t>
      </w:r>
      <w:r w:rsidRPr="003458E1">
        <w:rPr>
          <w:rFonts w:cs="Lotus" w:hint="cs"/>
          <w:sz w:val="24"/>
          <w:szCs w:val="24"/>
          <w:rtl/>
        </w:rPr>
        <w:t>لاحات پايه</w:t>
      </w:r>
      <w:r w:rsidRPr="003458E1">
        <w:rPr>
          <w:rFonts w:cs="Lotus" w:hint="cs"/>
          <w:sz w:val="24"/>
          <w:szCs w:val="24"/>
          <w:rtl/>
          <w:lang w:bidi="fa-IR"/>
        </w:rPr>
        <w:t xml:space="preserve"> در اقتصاد روستايی</w:t>
      </w:r>
      <w:r>
        <w:rPr>
          <w:rFonts w:cs="Lotus" w:hint="cs"/>
          <w:sz w:val="24"/>
          <w:szCs w:val="24"/>
          <w:rtl/>
          <w:lang w:bidi="fa-IR"/>
        </w:rPr>
        <w:t>...............................................................52</w:t>
      </w:r>
    </w:p>
    <w:p w:rsidR="00FB4918" w:rsidRPr="006456CC" w:rsidRDefault="00FB4918" w:rsidP="00FB4918">
      <w:pPr>
        <w:pStyle w:val="TOC2"/>
        <w:jc w:val="center"/>
        <w:rPr>
          <w:rFonts w:hint="cs"/>
          <w:rtl/>
          <w:lang w:bidi="fa-IR"/>
        </w:rPr>
      </w:pPr>
    </w:p>
    <w:p w:rsidR="00FB4918" w:rsidRDefault="00FB4918" w:rsidP="00FB4918">
      <w:pPr>
        <w:pStyle w:val="TOC2"/>
        <w:jc w:val="center"/>
        <w:rPr>
          <w:rFonts w:hint="cs"/>
          <w:rtl/>
        </w:rPr>
      </w:pPr>
    </w:p>
    <w:p w:rsidR="00FB4918" w:rsidRDefault="00FB4918" w:rsidP="00FB4918">
      <w:pPr>
        <w:pStyle w:val="TOC2"/>
        <w:jc w:val="center"/>
        <w:rPr>
          <w:rFonts w:hint="cs"/>
          <w:rtl/>
        </w:rPr>
      </w:pPr>
    </w:p>
    <w:p w:rsidR="00FB4918" w:rsidRDefault="00FB4918" w:rsidP="00FB4918">
      <w:pPr>
        <w:pStyle w:val="TOC2"/>
        <w:jc w:val="center"/>
        <w:rPr>
          <w:rFonts w:hint="cs"/>
          <w:rtl/>
        </w:rPr>
      </w:pPr>
    </w:p>
    <w:p w:rsidR="00FB4918" w:rsidRDefault="00FB4918" w:rsidP="00FB4918">
      <w:pPr>
        <w:pStyle w:val="TOC2"/>
        <w:jc w:val="center"/>
        <w:rPr>
          <w:rFonts w:hint="cs"/>
          <w:rtl/>
        </w:rPr>
      </w:pPr>
    </w:p>
    <w:p w:rsidR="00FB4918" w:rsidRDefault="00FB4918" w:rsidP="00FB4918">
      <w:pPr>
        <w:pStyle w:val="TOC2"/>
        <w:jc w:val="center"/>
        <w:rPr>
          <w:rFonts w:hint="cs"/>
          <w:rtl/>
        </w:rPr>
      </w:pPr>
    </w:p>
    <w:p w:rsidR="00FB4918" w:rsidRPr="006456CC" w:rsidRDefault="00FB4918" w:rsidP="00FB4918">
      <w:pPr>
        <w:pStyle w:val="TOC2"/>
        <w:jc w:val="center"/>
        <w:rPr>
          <w:rFonts w:hint="cs"/>
          <w:rtl/>
        </w:rPr>
      </w:pPr>
    </w:p>
    <w:p w:rsidR="00FB4918" w:rsidRPr="006456CC" w:rsidRDefault="00FB4918" w:rsidP="00FB4918">
      <w:pPr>
        <w:pStyle w:val="TOC2"/>
        <w:jc w:val="center"/>
        <w:rPr>
          <w:rFonts w:hint="cs"/>
          <w:rtl/>
        </w:rPr>
      </w:pPr>
    </w:p>
    <w:p w:rsidR="00FB4918" w:rsidRPr="006456CC" w:rsidRDefault="00FB4918" w:rsidP="00FB4918">
      <w:pPr>
        <w:pStyle w:val="TOC2"/>
        <w:jc w:val="center"/>
        <w:rPr>
          <w:rFonts w:hint="cs"/>
          <w:rtl/>
        </w:rPr>
      </w:pPr>
      <w:r w:rsidRPr="006456CC">
        <w:rPr>
          <w:rFonts w:hint="cs"/>
          <w:rtl/>
        </w:rPr>
        <w:t>فصل دوم :</w:t>
      </w:r>
      <w:r w:rsidRPr="006456CC">
        <w:rPr>
          <w:rtl/>
        </w:rPr>
        <w:t xml:space="preserve"> كشاورزي</w:t>
      </w:r>
      <w:r w:rsidRPr="006456CC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6456CC">
        <w:rPr>
          <w:rtl/>
        </w:rPr>
        <w:t>اقتصاد روستايي</w:t>
      </w:r>
    </w:p>
    <w:p w:rsidR="00FB4918" w:rsidRPr="006456CC" w:rsidRDefault="00FB4918" w:rsidP="00FB4918">
      <w:pPr>
        <w:pStyle w:val="TOC2"/>
        <w:jc w:val="center"/>
        <w:rPr>
          <w:rFonts w:hint="cs"/>
          <w:rtl/>
        </w:rPr>
      </w:pPr>
    </w:p>
    <w:p w:rsidR="00FB4918" w:rsidRPr="006456CC" w:rsidRDefault="00FB4918" w:rsidP="00FB4918">
      <w:pPr>
        <w:tabs>
          <w:tab w:val="left" w:pos="6938"/>
          <w:tab w:val="left" w:pos="7226"/>
        </w:tabs>
        <w:ind w:firstLine="26"/>
        <w:jc w:val="center"/>
        <w:rPr>
          <w:rFonts w:cs="Lotus" w:hint="cs"/>
          <w:sz w:val="24"/>
          <w:szCs w:val="24"/>
          <w:rtl/>
        </w:rPr>
      </w:pPr>
      <w:r w:rsidRPr="006456CC">
        <w:rPr>
          <w:rFonts w:cs="Lotus" w:hint="cs"/>
          <w:sz w:val="24"/>
          <w:szCs w:val="24"/>
          <w:rtl/>
        </w:rPr>
        <w:t>اقتصاد روستاي</w:t>
      </w:r>
      <w:r>
        <w:rPr>
          <w:rFonts w:cs="Lotus" w:hint="cs"/>
          <w:sz w:val="24"/>
          <w:szCs w:val="24"/>
          <w:rtl/>
        </w:rPr>
        <w:t>ي</w:t>
      </w:r>
      <w:r w:rsidRPr="006456CC">
        <w:rPr>
          <w:rFonts w:cs="Lotus" w:hint="cs"/>
          <w:sz w:val="24"/>
          <w:szCs w:val="24"/>
          <w:rtl/>
        </w:rPr>
        <w:t xml:space="preserve"> ........................................................................................................59</w:t>
      </w:r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r w:rsidRPr="006456CC">
        <w:rPr>
          <w:rtl/>
        </w:rPr>
        <w:fldChar w:fldCharType="begin"/>
      </w:r>
      <w:r w:rsidRPr="006456CC">
        <w:rPr>
          <w:rtl/>
        </w:rPr>
        <w:instrText xml:space="preserve"> </w:instrText>
      </w:r>
      <w:r w:rsidRPr="006456CC">
        <w:instrText>TOC</w:instrText>
      </w:r>
      <w:r w:rsidRPr="006456CC">
        <w:rPr>
          <w:rtl/>
        </w:rPr>
        <w:instrText xml:space="preserve"> \</w:instrText>
      </w:r>
      <w:r w:rsidRPr="006456CC">
        <w:instrText>o "1-4" \h \z \u</w:instrText>
      </w:r>
      <w:r w:rsidRPr="006456CC">
        <w:rPr>
          <w:rtl/>
        </w:rPr>
        <w:instrText xml:space="preserve"> </w:instrText>
      </w:r>
      <w:r w:rsidRPr="006456CC">
        <w:rPr>
          <w:rtl/>
        </w:rPr>
        <w:fldChar w:fldCharType="separate"/>
      </w:r>
      <w:hyperlink w:anchor="_Toc108969434" w:history="1">
        <w:r w:rsidRPr="006456CC">
          <w:rPr>
            <w:rStyle w:val="Hyperlink"/>
            <w:rtl/>
          </w:rPr>
          <w:t>كشاورزي و اقتصاد ملي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60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435" w:history="1">
        <w:r w:rsidRPr="006456CC">
          <w:rPr>
            <w:rStyle w:val="Hyperlink"/>
            <w:rtl/>
          </w:rPr>
          <w:t>كشاورزي و توسعه روستايي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66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436" w:history="1">
        <w:r w:rsidRPr="006456CC">
          <w:rPr>
            <w:rStyle w:val="Hyperlink"/>
            <w:rtl/>
          </w:rPr>
          <w:t>چالش‌هاي عمده توسعه روستايي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71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437" w:history="1">
        <w:r w:rsidRPr="006456CC">
          <w:rPr>
            <w:rStyle w:val="Hyperlink"/>
            <w:rtl/>
          </w:rPr>
          <w:t xml:space="preserve"> كشاورزي </w:t>
        </w:r>
        <w:r w:rsidRPr="006456CC">
          <w:rPr>
            <w:rStyle w:val="Hyperlink"/>
            <w:rFonts w:hint="cs"/>
            <w:rtl/>
          </w:rPr>
          <w:t>و</w:t>
        </w:r>
        <w:r w:rsidRPr="006456CC">
          <w:rPr>
            <w:rStyle w:val="Hyperlink"/>
            <w:rtl/>
          </w:rPr>
          <w:t xml:space="preserve"> توسعه اقتصادي</w:t>
        </w:r>
        <w:r w:rsidRPr="006456CC">
          <w:rPr>
            <w:rStyle w:val="Hyperlink"/>
          </w:rPr>
          <w:t xml:space="preserve"> </w:t>
        </w:r>
        <w:r w:rsidRPr="006456CC">
          <w:rPr>
            <w:rStyle w:val="Hyperlink"/>
            <w:rtl/>
          </w:rPr>
          <w:t>روستا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79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438" w:history="1">
        <w:r w:rsidRPr="006456CC">
          <w:rPr>
            <w:rStyle w:val="Hyperlink"/>
            <w:rtl/>
          </w:rPr>
          <w:t>فرايند توليد در بخش كشاورزي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77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439" w:history="1">
        <w:r w:rsidRPr="006456CC">
          <w:rPr>
            <w:rStyle w:val="Hyperlink"/>
            <w:rtl/>
          </w:rPr>
          <w:t>مهاجرت و اقتصاد روستايي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81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440" w:history="1">
        <w:r w:rsidRPr="006456CC">
          <w:rPr>
            <w:rStyle w:val="Hyperlink"/>
            <w:rtl/>
          </w:rPr>
          <w:t>سياستهاي تحول اقتصاد روستايي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83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 w:hint="cs"/>
          <w:rtl/>
          <w:lang w:eastAsia="zh-TW" w:bidi="fa-IR"/>
        </w:rPr>
      </w:pPr>
      <w:hyperlink w:anchor="_Toc108969441" w:history="1">
        <w:r w:rsidRPr="006456CC">
          <w:rPr>
            <w:rStyle w:val="Hyperlink"/>
            <w:rtl/>
          </w:rPr>
          <w:t>نقش دولت در اقتصاد روستايي و كشاورزي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86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42" w:history="1">
        <w:r w:rsidRPr="006456CC">
          <w:rPr>
            <w:rStyle w:val="Hyperlink"/>
            <w:rtl/>
          </w:rPr>
          <w:t>ضرورتهاي دخالت دولت در بخش كشاورزي</w:t>
        </w:r>
        <w:r w:rsidRPr="006456CC">
          <w:rPr>
            <w:rStyle w:val="Hyperlink"/>
            <w:rFonts w:hint="cs"/>
            <w:rtl/>
          </w:rPr>
          <w:t>.....</w:t>
        </w:r>
        <w:r>
          <w:rPr>
            <w:rStyle w:val="Hyperlink"/>
            <w:rFonts w:hint="cs"/>
            <w:rtl/>
          </w:rPr>
          <w:t>.............................</w:t>
        </w:r>
        <w:r w:rsidRPr="006456CC">
          <w:rPr>
            <w:rStyle w:val="Hyperlink"/>
            <w:rFonts w:hint="cs"/>
            <w:rtl/>
          </w:rPr>
          <w:t>.............</w:t>
        </w:r>
        <w:r>
          <w:rPr>
            <w:rStyle w:val="Hyperlink"/>
            <w:rFonts w:hint="cs"/>
            <w:rtl/>
          </w:rPr>
          <w:t>......</w:t>
        </w:r>
        <w:r w:rsidRPr="006456CC">
          <w:rPr>
            <w:rStyle w:val="Hyperlink"/>
            <w:rFonts w:hint="cs"/>
            <w:rtl/>
          </w:rPr>
          <w:t>............87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443" w:history="1">
        <w:r w:rsidRPr="006456CC">
          <w:rPr>
            <w:rStyle w:val="Hyperlink"/>
            <w:rtl/>
          </w:rPr>
          <w:t>علل عقب‌ ماندگي اقتصادي نواحي روستايي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88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44" w:history="1">
        <w:r w:rsidRPr="006456CC">
          <w:rPr>
            <w:rStyle w:val="Hyperlink"/>
            <w:rtl/>
          </w:rPr>
          <w:t xml:space="preserve"> علل دروني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90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45" w:history="1">
        <w:r w:rsidRPr="006456CC">
          <w:rPr>
            <w:rStyle w:val="Hyperlink"/>
            <w:rtl/>
          </w:rPr>
          <w:t>ـ بالا بودن نرخ رشد‌ جمعيت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90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46" w:history="1">
        <w:r w:rsidRPr="006456CC">
          <w:rPr>
            <w:rStyle w:val="Hyperlink"/>
            <w:rtl/>
          </w:rPr>
          <w:t>ـ  عدم دسترسي به امكانات عمومي: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92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47" w:history="1">
        <w:r w:rsidRPr="006456CC">
          <w:rPr>
            <w:rStyle w:val="Hyperlink"/>
            <w:rtl/>
          </w:rPr>
          <w:t>ـ غلبه داشتن كشاورزي‌ سنتي</w:t>
        </w:r>
        <w:r w:rsidRPr="006456CC">
          <w:rPr>
            <w:rStyle w:val="Hyperlink"/>
          </w:rPr>
          <w:t>‌</w:t>
        </w:r>
        <w:r w:rsidRPr="006456CC">
          <w:rPr>
            <w:rStyle w:val="Hyperlink"/>
            <w:rtl/>
          </w:rPr>
          <w:t xml:space="preserve"> به عنوان  مهمترين بخش اشتغال و توليد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92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48" w:history="1">
        <w:r w:rsidRPr="006456CC">
          <w:rPr>
            <w:rStyle w:val="Hyperlink"/>
            <w:rtl/>
          </w:rPr>
          <w:t>ـ  محدوديت منابع توليد‌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93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49" w:history="1">
        <w:r w:rsidRPr="006456CC">
          <w:rPr>
            <w:rStyle w:val="Hyperlink"/>
            <w:rtl/>
          </w:rPr>
          <w:t>ـ  عدم وجود قوه خلاقيت و ابتكار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94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50" w:history="1">
        <w:r w:rsidRPr="006456CC">
          <w:rPr>
            <w:rStyle w:val="Hyperlink"/>
            <w:rtl/>
          </w:rPr>
          <w:t>ـ كمبود سرمايه‌ و كالاهاي سرمايه‌اي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94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51" w:history="1">
        <w:r w:rsidRPr="006456CC">
          <w:rPr>
            <w:rStyle w:val="Hyperlink"/>
            <w:rtl/>
          </w:rPr>
          <w:t>ـ كوچكي، تعدد وپراكندگي قطعات زراعي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95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452" w:history="1">
        <w:r w:rsidRPr="006456CC">
          <w:rPr>
            <w:rStyle w:val="Hyperlink"/>
            <w:rFonts w:hint="cs"/>
            <w:rtl/>
          </w:rPr>
          <w:t xml:space="preserve">     </w:t>
        </w:r>
        <w:r w:rsidRPr="006456CC">
          <w:rPr>
            <w:rStyle w:val="Hyperlink"/>
            <w:rtl/>
          </w:rPr>
          <w:t xml:space="preserve"> عوامل بيروني</w:t>
        </w:r>
        <w:r w:rsidRPr="006456CC">
          <w:rPr>
            <w:webHidden/>
            <w:rtl/>
          </w:rPr>
          <w:tab/>
        </w:r>
        <w:r w:rsidRPr="006456CC">
          <w:rPr>
            <w:rFonts w:hint="cs"/>
            <w:webHidden/>
            <w:rtl/>
          </w:rPr>
          <w:t>....</w:t>
        </w:r>
        <w:r w:rsidRPr="006456CC">
          <w:rPr>
            <w:rStyle w:val="Hyperlink"/>
            <w:rFonts w:hint="cs"/>
            <w:rtl/>
          </w:rPr>
          <w:t>98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53" w:history="1">
        <w:r w:rsidRPr="006456CC">
          <w:rPr>
            <w:rStyle w:val="Hyperlink"/>
            <w:rtl/>
          </w:rPr>
          <w:t>ـ دو گانگي چند گانگي اقتصادي كشور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98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54" w:history="1">
        <w:r w:rsidRPr="006456CC">
          <w:rPr>
            <w:rStyle w:val="Hyperlink"/>
            <w:rtl/>
          </w:rPr>
          <w:t>ـ عقب‌ ماندگي تكنولوژي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99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55" w:history="1">
        <w:r w:rsidRPr="006456CC">
          <w:rPr>
            <w:rStyle w:val="Hyperlink"/>
            <w:rtl/>
          </w:rPr>
          <w:t>ـ نابرابري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100</w:t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r w:rsidRPr="006456CC">
        <w:rPr>
          <w:rStyle w:val="Hyperlink"/>
          <w:rFonts w:hint="cs"/>
          <w:rtl/>
        </w:rPr>
        <w:t xml:space="preserve">- </w:t>
      </w:r>
      <w:hyperlink w:anchor="_Toc108969456" w:history="1">
        <w:r w:rsidRPr="006456CC">
          <w:rPr>
            <w:rStyle w:val="Hyperlink"/>
            <w:rtl/>
          </w:rPr>
          <w:t>درآمد - هزينه خانوار شهر</w:t>
        </w:r>
        <w:r>
          <w:rPr>
            <w:rStyle w:val="Hyperlink"/>
            <w:rtl/>
          </w:rPr>
          <w:t>ي</w:t>
        </w:r>
        <w:r w:rsidRPr="006456CC">
          <w:rPr>
            <w:rStyle w:val="Hyperlink"/>
            <w:rtl/>
          </w:rPr>
          <w:t xml:space="preserve"> و روستاي</w:t>
        </w:r>
        <w:r>
          <w:rPr>
            <w:rStyle w:val="Hyperlink"/>
            <w:rtl/>
          </w:rPr>
          <w:t>ي</w:t>
        </w:r>
        <w:r w:rsidRPr="006456CC">
          <w:rPr>
            <w:rStyle w:val="Hyperlink"/>
            <w:rFonts w:hint="cs"/>
            <w:rtl/>
          </w:rPr>
          <w:t>....</w:t>
        </w:r>
        <w:r w:rsidRPr="006456CC">
          <w:rPr>
            <w:webHidden/>
            <w:rtl/>
          </w:rPr>
          <w:tab/>
        </w:r>
        <w:r>
          <w:rPr>
            <w:rFonts w:hint="cs"/>
            <w:webHidden/>
            <w:rtl/>
          </w:rPr>
          <w:t>...</w:t>
        </w:r>
        <w:r w:rsidRPr="006456CC">
          <w:rPr>
            <w:rFonts w:hint="cs"/>
            <w:webHidden/>
            <w:rtl/>
          </w:rPr>
          <w:t>..</w:t>
        </w:r>
        <w:r>
          <w:rPr>
            <w:rFonts w:hint="cs"/>
            <w:webHidden/>
            <w:rtl/>
          </w:rPr>
          <w:t>....</w:t>
        </w:r>
        <w:r w:rsidRPr="006456CC">
          <w:rPr>
            <w:rFonts w:hint="cs"/>
            <w:webHidden/>
            <w:rtl/>
          </w:rPr>
          <w:t>......</w:t>
        </w:r>
        <w:r w:rsidRPr="006456CC">
          <w:rPr>
            <w:rStyle w:val="Hyperlink"/>
            <w:rFonts w:hint="cs"/>
            <w:rtl/>
          </w:rPr>
          <w:t>103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hint="cs"/>
          <w:rtl/>
          <w:lang w:eastAsia="zh-TW" w:bidi="fa-IR"/>
        </w:rPr>
      </w:pPr>
      <w:hyperlink w:anchor="_Toc108969457" w:history="1">
        <w:r w:rsidRPr="006456CC">
          <w:rPr>
            <w:rStyle w:val="Hyperlink"/>
            <w:rtl/>
          </w:rPr>
          <w:t>ـ الگوهاي توسعه</w:t>
        </w:r>
        <w:r w:rsidRPr="006456CC">
          <w:rPr>
            <w:webHidden/>
            <w:rtl/>
          </w:rPr>
          <w:tab/>
        </w:r>
        <w:r w:rsidRPr="006456CC">
          <w:rPr>
            <w:rFonts w:hint="cs"/>
            <w:webHidden/>
            <w:rtl/>
          </w:rPr>
          <w:t>.</w:t>
        </w:r>
        <w:r w:rsidRPr="006456CC">
          <w:rPr>
            <w:rStyle w:val="Hyperlink"/>
            <w:rFonts w:hint="cs"/>
            <w:rtl/>
          </w:rPr>
          <w:t>105</w:t>
        </w:r>
      </w:hyperlink>
    </w:p>
    <w:p w:rsidR="00FB4918" w:rsidRPr="006456CC" w:rsidRDefault="00FB4918" w:rsidP="00FB4918">
      <w:pPr>
        <w:tabs>
          <w:tab w:val="left" w:pos="6938"/>
          <w:tab w:val="left" w:pos="7226"/>
        </w:tabs>
        <w:ind w:right="-180" w:firstLine="26"/>
        <w:jc w:val="center"/>
        <w:rPr>
          <w:rFonts w:cs="Lotus" w:hint="cs"/>
          <w:sz w:val="22"/>
          <w:szCs w:val="22"/>
          <w:rtl/>
        </w:rPr>
      </w:pPr>
      <w:bookmarkStart w:id="2" w:name="_Toc108179509"/>
      <w:bookmarkStart w:id="3" w:name="_Toc108179581"/>
      <w:bookmarkStart w:id="4" w:name="_Toc108191215"/>
      <w:r w:rsidRPr="006456CC">
        <w:rPr>
          <w:rFonts w:cs="Lotus" w:hint="cs"/>
          <w:sz w:val="22"/>
          <w:szCs w:val="22"/>
          <w:rtl/>
        </w:rPr>
        <w:t>-</w:t>
      </w:r>
      <w:r w:rsidRPr="006456CC">
        <w:rPr>
          <w:rFonts w:cs="Lotus"/>
          <w:sz w:val="22"/>
          <w:szCs w:val="22"/>
          <w:rtl/>
        </w:rPr>
        <w:t xml:space="preserve"> قوانين و مقررات و اثرات اقتصاد سياسي</w:t>
      </w:r>
      <w:bookmarkEnd w:id="2"/>
      <w:bookmarkEnd w:id="3"/>
      <w:bookmarkEnd w:id="4"/>
      <w:r w:rsidRPr="006456CC">
        <w:rPr>
          <w:rFonts w:cs="Lotus" w:hint="cs"/>
          <w:sz w:val="22"/>
          <w:szCs w:val="22"/>
          <w:rtl/>
        </w:rPr>
        <w:t>.......................</w:t>
      </w:r>
      <w:r>
        <w:rPr>
          <w:rFonts w:cs="Lotus" w:hint="cs"/>
          <w:sz w:val="22"/>
          <w:szCs w:val="22"/>
          <w:rtl/>
        </w:rPr>
        <w:t>..........................</w:t>
      </w:r>
      <w:r w:rsidRPr="006456CC">
        <w:rPr>
          <w:rFonts w:cs="Lotus" w:hint="cs"/>
          <w:sz w:val="22"/>
          <w:szCs w:val="22"/>
          <w:rtl/>
        </w:rPr>
        <w:t>...........</w:t>
      </w:r>
      <w:r>
        <w:rPr>
          <w:rFonts w:cs="Lotus" w:hint="cs"/>
          <w:sz w:val="22"/>
          <w:szCs w:val="22"/>
          <w:rtl/>
        </w:rPr>
        <w:t>..</w:t>
      </w:r>
      <w:r w:rsidRPr="006456CC">
        <w:rPr>
          <w:rFonts w:cs="Lotus" w:hint="cs"/>
          <w:sz w:val="22"/>
          <w:szCs w:val="22"/>
          <w:rtl/>
        </w:rPr>
        <w:t>...............106</w:t>
      </w:r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458" w:history="1">
        <w:r w:rsidRPr="006456CC">
          <w:rPr>
            <w:rStyle w:val="Hyperlink"/>
            <w:rtl/>
          </w:rPr>
          <w:t>نقش مسكن در اقتصاد روستايي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109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459" w:history="1">
        <w:r w:rsidRPr="006456CC">
          <w:rPr>
            <w:rStyle w:val="Hyperlink"/>
            <w:rtl/>
          </w:rPr>
          <w:t>تاثير فعاليت اقتصادي بر روي اشكال مساكن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110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hint="cs"/>
          <w:rtl/>
          <w:lang w:eastAsia="zh-TW" w:bidi="fa-IR"/>
        </w:rPr>
      </w:pPr>
      <w:hyperlink w:anchor="_Toc108969460" w:history="1">
        <w:r w:rsidRPr="006456CC">
          <w:rPr>
            <w:rStyle w:val="Hyperlink"/>
            <w:rtl/>
          </w:rPr>
          <w:t>سازمانهاي مديريت</w:t>
        </w:r>
        <w:r>
          <w:rPr>
            <w:rStyle w:val="Hyperlink"/>
            <w:rtl/>
          </w:rPr>
          <w:t>ي</w:t>
        </w:r>
        <w:r w:rsidRPr="006456CC">
          <w:rPr>
            <w:rStyle w:val="Hyperlink"/>
            <w:rtl/>
          </w:rPr>
          <w:t xml:space="preserve"> روستا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115</w:t>
        </w:r>
      </w:hyperlink>
    </w:p>
    <w:p w:rsidR="00FB4918" w:rsidRPr="006456CC" w:rsidRDefault="00FB4918" w:rsidP="00FB4918">
      <w:pPr>
        <w:pStyle w:val="BodyText"/>
        <w:tabs>
          <w:tab w:val="left" w:pos="6938"/>
          <w:tab w:val="left" w:pos="7226"/>
        </w:tabs>
        <w:ind w:left="0" w:right="-180" w:firstLine="26"/>
        <w:jc w:val="center"/>
        <w:rPr>
          <w:rFonts w:cs="Lotus" w:hint="cs"/>
          <w:sz w:val="22"/>
          <w:szCs w:val="22"/>
          <w:rtl/>
        </w:rPr>
      </w:pPr>
      <w:r w:rsidRPr="006456CC">
        <w:rPr>
          <w:rFonts w:cs="Lotus"/>
          <w:sz w:val="22"/>
          <w:szCs w:val="22"/>
          <w:rtl/>
        </w:rPr>
        <w:t>توسعه‌ نظام‌ دانش‌ و اطلاعات‌ كشاورزي</w:t>
      </w:r>
      <w:r w:rsidRPr="006456CC">
        <w:rPr>
          <w:rFonts w:cs="Lotus" w:hint="cs"/>
          <w:sz w:val="22"/>
          <w:szCs w:val="22"/>
          <w:rtl/>
        </w:rPr>
        <w:t xml:space="preserve"> ..................................................................</w:t>
      </w:r>
      <w:r>
        <w:rPr>
          <w:rFonts w:cs="Lotus" w:hint="cs"/>
          <w:sz w:val="22"/>
          <w:szCs w:val="22"/>
          <w:rtl/>
        </w:rPr>
        <w:t>....</w:t>
      </w:r>
      <w:r w:rsidRPr="006456CC">
        <w:rPr>
          <w:rFonts w:cs="Lotus" w:hint="cs"/>
          <w:sz w:val="22"/>
          <w:szCs w:val="22"/>
          <w:rtl/>
        </w:rPr>
        <w:t>............111</w:t>
      </w:r>
    </w:p>
    <w:p w:rsidR="00FB4918" w:rsidRPr="006456CC" w:rsidRDefault="00FB4918" w:rsidP="00FB4918">
      <w:pPr>
        <w:tabs>
          <w:tab w:val="left" w:pos="6938"/>
          <w:tab w:val="left" w:pos="7226"/>
        </w:tabs>
        <w:ind w:firstLine="26"/>
        <w:jc w:val="center"/>
        <w:rPr>
          <w:rFonts w:eastAsia="PMingLiU" w:hint="cs"/>
          <w:rtl/>
          <w:lang w:eastAsia="zh-TW" w:bidi="fa-IR"/>
        </w:rPr>
      </w:pPr>
    </w:p>
    <w:p w:rsidR="00FB4918" w:rsidRDefault="00FB4918" w:rsidP="00FB4918">
      <w:pPr>
        <w:pStyle w:val="TOC1"/>
        <w:tabs>
          <w:tab w:val="left" w:pos="6938"/>
          <w:tab w:val="left" w:pos="7226"/>
        </w:tabs>
        <w:ind w:firstLine="26"/>
        <w:jc w:val="center"/>
        <w:rPr>
          <w:rFonts w:hint="cs"/>
          <w:rtl/>
        </w:rPr>
      </w:pPr>
      <w:r w:rsidRPr="006456CC">
        <w:rPr>
          <w:rtl/>
        </w:rPr>
        <w:fldChar w:fldCharType="end"/>
      </w:r>
    </w:p>
    <w:p w:rsidR="00FB4918" w:rsidRPr="00BD5E95" w:rsidRDefault="00FB4918" w:rsidP="00FB4918">
      <w:pPr>
        <w:jc w:val="center"/>
        <w:rPr>
          <w:rFonts w:hint="cs"/>
          <w:rtl/>
        </w:rPr>
      </w:pPr>
    </w:p>
    <w:p w:rsidR="00FB4918" w:rsidRPr="006456CC" w:rsidRDefault="00FB4918" w:rsidP="00FB4918">
      <w:pPr>
        <w:tabs>
          <w:tab w:val="left" w:pos="6938"/>
          <w:tab w:val="right" w:pos="7010"/>
          <w:tab w:val="left" w:pos="7226"/>
        </w:tabs>
        <w:spacing w:line="400" w:lineRule="exact"/>
        <w:ind w:firstLine="26"/>
        <w:jc w:val="center"/>
        <w:rPr>
          <w:rFonts w:cs="Lotus" w:hint="cs"/>
          <w:sz w:val="32"/>
          <w:szCs w:val="32"/>
          <w:rtl/>
          <w:lang w:bidi="fa-IR"/>
        </w:rPr>
      </w:pPr>
      <w:r w:rsidRPr="006456CC">
        <w:rPr>
          <w:rFonts w:cs="Lotus" w:hint="cs"/>
          <w:sz w:val="32"/>
          <w:szCs w:val="32"/>
          <w:rtl/>
        </w:rPr>
        <w:t xml:space="preserve">فصل سوم : </w:t>
      </w:r>
      <w:r w:rsidRPr="006456CC">
        <w:rPr>
          <w:rFonts w:cs="Lotus" w:hint="cs"/>
          <w:sz w:val="32"/>
          <w:szCs w:val="32"/>
          <w:rtl/>
          <w:lang w:bidi="fa-IR"/>
        </w:rPr>
        <w:t>بنيانهاي اقتصادي روستا</w:t>
      </w:r>
    </w:p>
    <w:p w:rsidR="00FB4918" w:rsidRPr="006456CC" w:rsidRDefault="00FB4918" w:rsidP="00FB4918">
      <w:pPr>
        <w:tabs>
          <w:tab w:val="left" w:pos="6938"/>
          <w:tab w:val="left" w:pos="7226"/>
        </w:tabs>
        <w:ind w:firstLine="26"/>
        <w:jc w:val="center"/>
        <w:rPr>
          <w:rFonts w:hint="cs"/>
          <w:sz w:val="22"/>
          <w:szCs w:val="22"/>
          <w:rtl/>
        </w:rPr>
      </w:pPr>
    </w:p>
    <w:p w:rsidR="00FB4918" w:rsidRPr="006456CC" w:rsidRDefault="00FB4918" w:rsidP="00FB4918">
      <w:pPr>
        <w:pStyle w:val="TOC1"/>
        <w:tabs>
          <w:tab w:val="left" w:pos="6938"/>
          <w:tab w:val="left" w:pos="7226"/>
        </w:tabs>
        <w:ind w:firstLine="26"/>
        <w:jc w:val="center"/>
        <w:rPr>
          <w:rFonts w:eastAsia="PMingLiU"/>
          <w:rtl/>
          <w:lang w:eastAsia="zh-TW" w:bidi="fa-IR"/>
        </w:rPr>
      </w:pPr>
      <w:r w:rsidRPr="006456CC">
        <w:rPr>
          <w:rtl/>
        </w:rPr>
        <w:fldChar w:fldCharType="begin"/>
      </w:r>
      <w:r w:rsidRPr="006456CC">
        <w:rPr>
          <w:rtl/>
        </w:rPr>
        <w:instrText xml:space="preserve"> </w:instrText>
      </w:r>
      <w:r w:rsidRPr="006456CC">
        <w:instrText>TOC</w:instrText>
      </w:r>
      <w:r w:rsidRPr="006456CC">
        <w:rPr>
          <w:rtl/>
        </w:rPr>
        <w:instrText xml:space="preserve"> \</w:instrText>
      </w:r>
      <w:r w:rsidRPr="006456CC">
        <w:instrText>o "1-4" \h \z \u</w:instrText>
      </w:r>
      <w:r w:rsidRPr="006456CC">
        <w:rPr>
          <w:rtl/>
        </w:rPr>
        <w:instrText xml:space="preserve"> </w:instrText>
      </w:r>
      <w:r w:rsidRPr="006456CC">
        <w:rPr>
          <w:rtl/>
        </w:rPr>
        <w:fldChar w:fldCharType="separate"/>
      </w:r>
      <w:hyperlink w:anchor="_Toc108969131" w:history="1">
        <w:r w:rsidRPr="006456CC">
          <w:rPr>
            <w:rStyle w:val="Hyperlink"/>
            <w:sz w:val="22"/>
            <w:szCs w:val="22"/>
            <w:rtl/>
          </w:rPr>
          <w:t>منابع و عوامل توليد بخش كشاورزي</w:t>
        </w:r>
        <w:r w:rsidRPr="006456CC">
          <w:rPr>
            <w:webHidden/>
            <w:rtl/>
          </w:rPr>
          <w:tab/>
        </w:r>
        <w:r w:rsidRPr="006456CC">
          <w:rPr>
            <w:rFonts w:hint="cs"/>
            <w:webHidden/>
            <w:rtl/>
          </w:rPr>
          <w:t>..</w:t>
        </w:r>
        <w:r w:rsidRPr="006456CC">
          <w:rPr>
            <w:rStyle w:val="Hyperlink"/>
            <w:rFonts w:hint="cs"/>
            <w:sz w:val="22"/>
            <w:szCs w:val="22"/>
            <w:rtl/>
          </w:rPr>
          <w:t>118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132" w:history="1">
        <w:r w:rsidRPr="006456CC">
          <w:rPr>
            <w:rStyle w:val="Hyperlink"/>
            <w:rtl/>
          </w:rPr>
          <w:t>زمين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118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33" w:history="1">
        <w:r w:rsidRPr="006456CC">
          <w:rPr>
            <w:rStyle w:val="Hyperlink"/>
            <w:rtl/>
          </w:rPr>
          <w:t>تقسيم بندي اقتصادي زمين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130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137" w:history="1">
        <w:r w:rsidRPr="006456CC">
          <w:rPr>
            <w:rStyle w:val="Hyperlink"/>
            <w:rtl/>
          </w:rPr>
          <w:t>آب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Toc108969137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125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38" w:history="1">
        <w:r w:rsidRPr="006456CC">
          <w:rPr>
            <w:rStyle w:val="Hyperlink"/>
            <w:rtl/>
          </w:rPr>
          <w:t>پائين بودن راندمان آبياري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142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39" w:history="1">
        <w:r w:rsidRPr="006456CC">
          <w:rPr>
            <w:rStyle w:val="Hyperlink"/>
            <w:rtl/>
          </w:rPr>
          <w:t>اقتصاد آب در مناطق روستايي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144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40" w:history="1">
        <w:r w:rsidRPr="006456CC">
          <w:rPr>
            <w:rStyle w:val="Hyperlink"/>
            <w:rtl/>
          </w:rPr>
          <w:t>عرضه اقتصادي آب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144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41" w:history="1">
        <w:r w:rsidRPr="006456CC">
          <w:rPr>
            <w:rStyle w:val="Hyperlink"/>
            <w:rtl/>
          </w:rPr>
          <w:t>تقاضاي آب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145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142" w:history="1">
        <w:r w:rsidRPr="006456CC">
          <w:rPr>
            <w:rStyle w:val="Hyperlink"/>
            <w:rtl/>
          </w:rPr>
          <w:t>نيروي انساني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149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43" w:history="1">
        <w:r w:rsidRPr="006456CC">
          <w:rPr>
            <w:rStyle w:val="Hyperlink"/>
            <w:rtl/>
          </w:rPr>
          <w:t>راهبردهاي بكارگيري نيروي كار مازاد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155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144" w:history="1">
        <w:r w:rsidRPr="006456CC">
          <w:rPr>
            <w:rStyle w:val="Hyperlink"/>
            <w:rtl/>
          </w:rPr>
          <w:t>اشتغال و بيكاري در مناطق روستايي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156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45" w:history="1">
        <w:r w:rsidRPr="006456CC">
          <w:rPr>
            <w:rStyle w:val="Hyperlink"/>
            <w:rtl/>
          </w:rPr>
          <w:t>اشتغال در مناطق روستايي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158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hint="cs"/>
          <w:rtl/>
          <w:lang w:eastAsia="zh-TW"/>
        </w:rPr>
      </w:pPr>
      <w:hyperlink w:anchor="_Toc108969146" w:history="1">
        <w:r w:rsidRPr="006456CC">
          <w:rPr>
            <w:rStyle w:val="Hyperlink"/>
            <w:rtl/>
          </w:rPr>
          <w:t>وضعيت اشتغال و تحولات آن در بخشهاي مختلف اقتصادي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162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50" w:history="1">
        <w:r w:rsidRPr="006456CC">
          <w:rPr>
            <w:rStyle w:val="Hyperlink"/>
            <w:rtl/>
          </w:rPr>
          <w:t>ساخت آموزشي شاغلين بخش كشاورزي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168</w:t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151" w:history="1">
        <w:r w:rsidRPr="006456CC">
          <w:rPr>
            <w:rStyle w:val="Hyperlink"/>
            <w:rtl/>
          </w:rPr>
          <w:t>سرمايه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170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52" w:history="1">
        <w:r w:rsidRPr="006456CC">
          <w:rPr>
            <w:rStyle w:val="Hyperlink"/>
            <w:rtl/>
          </w:rPr>
          <w:t>نقش سرمايه در بخش كشاورزي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170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53" w:history="1">
        <w:r w:rsidRPr="006456CC">
          <w:rPr>
            <w:rStyle w:val="Hyperlink"/>
            <w:rtl/>
          </w:rPr>
          <w:t>اهميت تمركز سرمايه در مناطق روستاي</w:t>
        </w:r>
        <w:r>
          <w:rPr>
            <w:rStyle w:val="Hyperlink"/>
            <w:rtl/>
          </w:rPr>
          <w:t>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Fonts w:hint="cs"/>
            <w:rtl/>
          </w:rPr>
          <w:t>173</w:t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54" w:history="1">
        <w:r w:rsidRPr="006456CC">
          <w:rPr>
            <w:rStyle w:val="Hyperlink"/>
            <w:rtl/>
          </w:rPr>
          <w:t>منابع تامين سرمايه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Toc108969154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17</w:t>
        </w:r>
        <w:r w:rsidRPr="006456CC">
          <w:rPr>
            <w:rFonts w:hint="cs"/>
            <w:webHidden/>
            <w:rtl/>
          </w:rPr>
          <w:t>5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hint="cs"/>
          <w:rtl/>
          <w:lang w:eastAsia="zh-TW"/>
        </w:rPr>
      </w:pPr>
      <w:hyperlink w:anchor="_Toc108969155" w:history="1">
        <w:r w:rsidRPr="006456CC">
          <w:rPr>
            <w:rStyle w:val="Hyperlink"/>
            <w:rtl/>
          </w:rPr>
          <w:t>- منابع مالي رسمي</w:t>
        </w:r>
        <w:r w:rsidRPr="006456CC">
          <w:rPr>
            <w:webHidden/>
            <w:rtl/>
          </w:rPr>
          <w:tab/>
        </w:r>
        <w:r>
          <w:rPr>
            <w:rStyle w:val="Hyperlink"/>
            <w:rFonts w:hint="cs"/>
            <w:rtl/>
          </w:rPr>
          <w:t>.</w:t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Toc108969155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17</w:t>
        </w:r>
        <w:r w:rsidRPr="006456CC">
          <w:rPr>
            <w:rFonts w:hint="cs"/>
            <w:webHidden/>
            <w:rtl/>
          </w:rPr>
          <w:t>6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56" w:history="1">
        <w:r w:rsidRPr="006456CC">
          <w:rPr>
            <w:rStyle w:val="Hyperlink"/>
            <w:rtl/>
          </w:rPr>
          <w:t>منابع مالي غير رسمي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Toc108969156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18</w:t>
        </w:r>
        <w:r w:rsidRPr="006456CC">
          <w:rPr>
            <w:rFonts w:hint="cs"/>
            <w:webHidden/>
            <w:rtl/>
          </w:rPr>
          <w:t>8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57" w:history="1">
        <w:r w:rsidRPr="006456CC">
          <w:rPr>
            <w:rStyle w:val="Hyperlink"/>
            <w:rtl/>
          </w:rPr>
          <w:t>زمينه هاي سرمايه گذاري در روستا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Toc108969157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19</w:t>
        </w:r>
        <w:r w:rsidRPr="006456CC">
          <w:rPr>
            <w:rFonts w:hint="cs"/>
            <w:webHidden/>
            <w:rtl/>
          </w:rPr>
          <w:t>3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58" w:history="1">
        <w:r w:rsidRPr="006456CC">
          <w:rPr>
            <w:rStyle w:val="Hyperlink"/>
            <w:rtl/>
          </w:rPr>
          <w:t>نقش سرمايه به عنوان يك عامل توليد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Toc108969158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19</w:t>
        </w:r>
        <w:r w:rsidRPr="006456CC">
          <w:rPr>
            <w:rFonts w:hint="cs"/>
            <w:webHidden/>
            <w:rtl/>
          </w:rPr>
          <w:t>4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59" w:history="1">
        <w:r w:rsidRPr="006456CC">
          <w:rPr>
            <w:rStyle w:val="Hyperlink"/>
            <w:rtl/>
          </w:rPr>
          <w:t>سرمايه‌گذاري در جهت‌ توسعه‌ و بهبود استفاده از منابع آب و زمين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Toc108969159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192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60" w:history="1">
        <w:r w:rsidRPr="006456CC">
          <w:rPr>
            <w:rStyle w:val="Hyperlink"/>
            <w:rtl/>
          </w:rPr>
          <w:t>سرمايه‌گذاري در زمينه‌هاي نيروي انساني و تحقيقات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Toc108969160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19</w:t>
        </w:r>
        <w:r w:rsidRPr="006456CC">
          <w:rPr>
            <w:rFonts w:hint="cs"/>
            <w:webHidden/>
            <w:rtl/>
          </w:rPr>
          <w:t>9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2"/>
        <w:jc w:val="center"/>
        <w:rPr>
          <w:rFonts w:eastAsia="PMingLiU"/>
          <w:rtl/>
          <w:lang w:eastAsia="zh-TW" w:bidi="fa-IR"/>
        </w:rPr>
      </w:pPr>
      <w:hyperlink w:anchor="_Toc108969166" w:history="1">
        <w:r w:rsidRPr="006456CC">
          <w:rPr>
            <w:rStyle w:val="Hyperlink"/>
            <w:rtl/>
          </w:rPr>
          <w:t>نقش بازاريابي در اقتصاد روستاي</w:t>
        </w:r>
        <w:r>
          <w:rPr>
            <w:rStyle w:val="Hyperlink"/>
            <w:rtl/>
          </w:rPr>
          <w:t>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Toc108969166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20</w:t>
        </w:r>
        <w:r w:rsidRPr="006456CC">
          <w:rPr>
            <w:rFonts w:hint="cs"/>
            <w:webHidden/>
            <w:rtl/>
          </w:rPr>
          <w:t>9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67" w:history="1">
        <w:r w:rsidRPr="006456CC">
          <w:rPr>
            <w:rStyle w:val="Hyperlink"/>
            <w:rtl/>
          </w:rPr>
          <w:t>بازاريابي محصولات كشاورزي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Toc108969167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20</w:t>
        </w:r>
        <w:r w:rsidRPr="006456CC">
          <w:rPr>
            <w:rFonts w:hint="cs"/>
            <w:webHidden/>
            <w:rtl/>
          </w:rPr>
          <w:t>9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72" w:history="1">
        <w:r w:rsidRPr="006456CC">
          <w:rPr>
            <w:rStyle w:val="Hyperlink"/>
            <w:rtl/>
          </w:rPr>
          <w:t>عمليات بازاريابي</w:t>
        </w:r>
        <w:r w:rsidRPr="006456CC">
          <w:rPr>
            <w:webHidden/>
            <w:rtl/>
          </w:rPr>
          <w:tab/>
        </w:r>
        <w:r>
          <w:rPr>
            <w:rFonts w:hint="cs"/>
            <w:webHidden/>
            <w:rtl/>
          </w:rPr>
          <w:t>..</w:t>
        </w:r>
        <w:r w:rsidRPr="006456CC">
          <w:rPr>
            <w:rFonts w:hint="cs"/>
            <w:webHidden/>
            <w:rtl/>
          </w:rPr>
          <w:t>.....</w:t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Toc108969172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212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9173" w:history="1">
        <w:r w:rsidRPr="006456CC">
          <w:rPr>
            <w:rStyle w:val="Hyperlink"/>
            <w:rtl/>
          </w:rPr>
          <w:t>عوامل بازار</w:t>
        </w:r>
        <w:r w:rsidRPr="006456CC">
          <w:rPr>
            <w:webHidden/>
            <w:rtl/>
          </w:rPr>
          <w:tab/>
        </w:r>
        <w:r w:rsidRPr="006456CC">
          <w:rPr>
            <w:rStyle w:val="Hyperlink"/>
            <w:rtl/>
          </w:rPr>
          <w:fldChar w:fldCharType="begin"/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webHidden/>
          </w:rPr>
          <w:instrText>PAGEREF</w:instrText>
        </w:r>
        <w:r w:rsidRPr="006456CC">
          <w:rPr>
            <w:webHidden/>
            <w:rtl/>
          </w:rPr>
          <w:instrText xml:space="preserve"> _</w:instrText>
        </w:r>
        <w:r w:rsidRPr="006456CC">
          <w:rPr>
            <w:webHidden/>
          </w:rPr>
          <w:instrText>Toc108969173 \h</w:instrText>
        </w:r>
        <w:r w:rsidRPr="006456CC">
          <w:rPr>
            <w:webHidden/>
            <w:rtl/>
          </w:rPr>
          <w:instrText xml:space="preserve"> </w:instrText>
        </w:r>
        <w:r w:rsidRPr="006456CC">
          <w:rPr>
            <w:color w:val="0000FF"/>
            <w:u w:val="single"/>
          </w:rPr>
        </w:r>
        <w:r w:rsidRPr="006456CC">
          <w:rPr>
            <w:rStyle w:val="Hyperlink"/>
            <w:rtl/>
          </w:rPr>
          <w:fldChar w:fldCharType="separate"/>
        </w:r>
        <w:r w:rsidRPr="006456CC">
          <w:rPr>
            <w:webHidden/>
            <w:rtl/>
          </w:rPr>
          <w:t>21</w:t>
        </w:r>
        <w:r w:rsidRPr="006456CC">
          <w:rPr>
            <w:rFonts w:hint="cs"/>
            <w:webHidden/>
            <w:rtl/>
          </w:rPr>
          <w:t>5</w:t>
        </w:r>
        <w:r w:rsidRPr="006456CC">
          <w:rPr>
            <w:rStyle w:val="Hyperlink"/>
            <w:rtl/>
          </w:rPr>
          <w:fldChar w:fldCharType="end"/>
        </w:r>
      </w:hyperlink>
    </w:p>
    <w:p w:rsidR="00FB4918" w:rsidRPr="006456CC" w:rsidRDefault="00FB4918" w:rsidP="00FB4918">
      <w:pPr>
        <w:pStyle w:val="BodyText"/>
        <w:tabs>
          <w:tab w:val="left" w:pos="6938"/>
          <w:tab w:val="left" w:pos="7226"/>
        </w:tabs>
        <w:spacing w:line="400" w:lineRule="exact"/>
        <w:ind w:left="0" w:right="0" w:firstLine="26"/>
        <w:jc w:val="center"/>
        <w:rPr>
          <w:rFonts w:cs="Lotus" w:hint="cs"/>
          <w:sz w:val="24"/>
          <w:szCs w:val="24"/>
          <w:rtl/>
        </w:rPr>
      </w:pPr>
      <w:r w:rsidRPr="006456CC">
        <w:rPr>
          <w:sz w:val="22"/>
          <w:szCs w:val="22"/>
          <w:rtl/>
        </w:rPr>
        <w:fldChar w:fldCharType="end"/>
      </w:r>
      <w:r w:rsidRPr="006456CC">
        <w:rPr>
          <w:rFonts w:cs="Lotus" w:hint="cs"/>
          <w:sz w:val="28"/>
          <w:szCs w:val="28"/>
          <w:rtl/>
        </w:rPr>
        <w:t xml:space="preserve"> </w:t>
      </w:r>
      <w:r w:rsidRPr="006456CC">
        <w:rPr>
          <w:rFonts w:cs="Lotus" w:hint="cs"/>
          <w:sz w:val="24"/>
          <w:szCs w:val="24"/>
          <w:rtl/>
        </w:rPr>
        <w:t>شيوه بررسي اقتصاد روستا ..........................................</w:t>
      </w:r>
      <w:r>
        <w:rPr>
          <w:rFonts w:cs="Lotus" w:hint="cs"/>
          <w:sz w:val="24"/>
          <w:szCs w:val="24"/>
          <w:rtl/>
        </w:rPr>
        <w:t>......</w:t>
      </w:r>
      <w:r w:rsidRPr="006456CC">
        <w:rPr>
          <w:rFonts w:cs="Lotus" w:hint="cs"/>
          <w:sz w:val="24"/>
          <w:szCs w:val="24"/>
          <w:rtl/>
        </w:rPr>
        <w:t>.......</w:t>
      </w:r>
      <w:r>
        <w:rPr>
          <w:rFonts w:cs="Lotus" w:hint="cs"/>
          <w:sz w:val="24"/>
          <w:szCs w:val="24"/>
          <w:rtl/>
        </w:rPr>
        <w:t>.</w:t>
      </w:r>
      <w:r w:rsidRPr="006456CC">
        <w:rPr>
          <w:rFonts w:cs="Lotus" w:hint="cs"/>
          <w:sz w:val="24"/>
          <w:szCs w:val="24"/>
          <w:rtl/>
        </w:rPr>
        <w:t>..................................226</w:t>
      </w:r>
    </w:p>
    <w:p w:rsidR="00FB4918" w:rsidRPr="006456CC" w:rsidRDefault="00FB4918" w:rsidP="00FB4918">
      <w:pPr>
        <w:tabs>
          <w:tab w:val="left" w:pos="206"/>
          <w:tab w:val="left" w:pos="6938"/>
          <w:tab w:val="left" w:pos="7226"/>
        </w:tabs>
        <w:ind w:firstLine="26"/>
        <w:jc w:val="center"/>
        <w:rPr>
          <w:rFonts w:eastAsia="PMingLiU" w:hint="cs"/>
          <w:sz w:val="24"/>
          <w:szCs w:val="24"/>
          <w:rtl/>
          <w:lang w:eastAsia="zh-TW"/>
        </w:rPr>
      </w:pPr>
    </w:p>
    <w:p w:rsidR="00FB4918" w:rsidRDefault="00FB4918" w:rsidP="00FB4918">
      <w:pPr>
        <w:tabs>
          <w:tab w:val="left" w:pos="206"/>
          <w:tab w:val="left" w:pos="6938"/>
          <w:tab w:val="left" w:pos="7226"/>
        </w:tabs>
        <w:ind w:firstLine="26"/>
        <w:jc w:val="center"/>
        <w:rPr>
          <w:rFonts w:eastAsia="PMingLiU" w:hint="cs"/>
          <w:sz w:val="24"/>
          <w:szCs w:val="24"/>
          <w:rtl/>
          <w:lang w:eastAsia="zh-TW"/>
        </w:rPr>
      </w:pPr>
    </w:p>
    <w:p w:rsidR="00FB4918" w:rsidRDefault="00FB4918" w:rsidP="00FB4918">
      <w:pPr>
        <w:tabs>
          <w:tab w:val="left" w:pos="206"/>
          <w:tab w:val="left" w:pos="6938"/>
          <w:tab w:val="left" w:pos="7226"/>
        </w:tabs>
        <w:ind w:firstLine="26"/>
        <w:jc w:val="center"/>
        <w:rPr>
          <w:rFonts w:eastAsia="PMingLiU" w:hint="cs"/>
          <w:sz w:val="24"/>
          <w:szCs w:val="24"/>
          <w:rtl/>
          <w:lang w:eastAsia="zh-TW"/>
        </w:rPr>
      </w:pPr>
    </w:p>
    <w:p w:rsidR="00FB4918" w:rsidRDefault="00FB4918" w:rsidP="00FB4918">
      <w:pPr>
        <w:tabs>
          <w:tab w:val="left" w:pos="206"/>
          <w:tab w:val="left" w:pos="6938"/>
          <w:tab w:val="left" w:pos="7226"/>
        </w:tabs>
        <w:ind w:firstLine="26"/>
        <w:jc w:val="center"/>
        <w:rPr>
          <w:rFonts w:eastAsia="PMingLiU" w:hint="cs"/>
          <w:sz w:val="24"/>
          <w:szCs w:val="24"/>
          <w:rtl/>
          <w:lang w:eastAsia="zh-TW"/>
        </w:rPr>
      </w:pPr>
    </w:p>
    <w:p w:rsidR="00FB4918" w:rsidRPr="006456CC" w:rsidRDefault="00FB4918" w:rsidP="00FB4918">
      <w:pPr>
        <w:tabs>
          <w:tab w:val="left" w:pos="206"/>
          <w:tab w:val="left" w:pos="6938"/>
          <w:tab w:val="left" w:pos="7226"/>
        </w:tabs>
        <w:ind w:firstLine="26"/>
        <w:jc w:val="center"/>
        <w:rPr>
          <w:rFonts w:eastAsia="PMingLiU" w:hint="cs"/>
          <w:sz w:val="24"/>
          <w:szCs w:val="24"/>
          <w:rtl/>
          <w:lang w:eastAsia="zh-TW"/>
        </w:rPr>
      </w:pPr>
    </w:p>
    <w:p w:rsidR="00FB4918" w:rsidRPr="00C33AB1" w:rsidRDefault="00FB4918" w:rsidP="00FB4918">
      <w:pPr>
        <w:tabs>
          <w:tab w:val="left" w:pos="206"/>
          <w:tab w:val="left" w:pos="6938"/>
          <w:tab w:val="left" w:pos="7226"/>
        </w:tabs>
        <w:ind w:firstLine="26"/>
        <w:jc w:val="center"/>
        <w:rPr>
          <w:rFonts w:cs="Lotus" w:hint="cs"/>
          <w:sz w:val="32"/>
          <w:szCs w:val="32"/>
          <w:rtl/>
          <w:lang w:bidi="fa-IR"/>
        </w:rPr>
      </w:pPr>
      <w:r w:rsidRPr="00C33AB1">
        <w:rPr>
          <w:rFonts w:cs="Lotus" w:hint="cs"/>
          <w:sz w:val="32"/>
          <w:szCs w:val="32"/>
          <w:rtl/>
          <w:lang w:bidi="fa-IR"/>
        </w:rPr>
        <w:t xml:space="preserve">فصل چهارم  </w:t>
      </w:r>
      <w:r w:rsidRPr="00C33AB1">
        <w:rPr>
          <w:rFonts w:cs="Lotus"/>
          <w:sz w:val="32"/>
          <w:szCs w:val="32"/>
          <w:rtl/>
          <w:lang w:bidi="fa-IR"/>
        </w:rPr>
        <w:t>صنايع روستايي</w:t>
      </w:r>
    </w:p>
    <w:p w:rsidR="00FB4918" w:rsidRPr="006456CC" w:rsidRDefault="00FB4918" w:rsidP="00FB4918">
      <w:pPr>
        <w:tabs>
          <w:tab w:val="left" w:pos="206"/>
          <w:tab w:val="left" w:pos="6938"/>
          <w:tab w:val="left" w:pos="7226"/>
        </w:tabs>
        <w:ind w:firstLine="26"/>
        <w:jc w:val="center"/>
        <w:rPr>
          <w:rFonts w:eastAsia="PMingLiU" w:hint="cs"/>
          <w:sz w:val="22"/>
          <w:szCs w:val="22"/>
          <w:rtl/>
          <w:lang w:eastAsia="zh-TW" w:bidi="fa-IR"/>
        </w:rPr>
      </w:pPr>
    </w:p>
    <w:p w:rsidR="00FB4918" w:rsidRDefault="00FB4918" w:rsidP="00FB4918">
      <w:pPr>
        <w:pStyle w:val="TOC2"/>
        <w:jc w:val="center"/>
        <w:rPr>
          <w:rFonts w:eastAsia="PMingLiU" w:hint="cs"/>
          <w:rtl/>
          <w:lang w:eastAsia="zh-TW" w:bidi="fa-IR"/>
        </w:rPr>
      </w:pPr>
      <w:r w:rsidRPr="006456CC">
        <w:rPr>
          <w:rtl/>
          <w:lang w:bidi="fa-IR"/>
        </w:rPr>
        <w:fldChar w:fldCharType="end"/>
      </w:r>
      <w:r>
        <w:rPr>
          <w:rtl/>
        </w:rPr>
        <w:fldChar w:fldCharType="end"/>
      </w:r>
      <w:r>
        <w:rPr>
          <w:sz w:val="26"/>
          <w:szCs w:val="26"/>
          <w:rtl/>
          <w:lang w:bidi="fa-IR"/>
        </w:rPr>
        <w:fldChar w:fldCharType="begin"/>
      </w:r>
      <w:r>
        <w:rPr>
          <w:sz w:val="26"/>
          <w:szCs w:val="26"/>
          <w:rtl/>
          <w:lang w:bidi="fa-IR"/>
        </w:rPr>
        <w:instrText xml:space="preserve"> </w:instrText>
      </w:r>
      <w:r>
        <w:rPr>
          <w:sz w:val="26"/>
          <w:szCs w:val="26"/>
          <w:lang w:bidi="fa-IR"/>
        </w:rPr>
        <w:instrText>TOC</w:instrText>
      </w:r>
      <w:r>
        <w:rPr>
          <w:sz w:val="26"/>
          <w:szCs w:val="26"/>
          <w:rtl/>
          <w:lang w:bidi="fa-IR"/>
        </w:rPr>
        <w:instrText xml:space="preserve"> \</w:instrText>
      </w:r>
      <w:r>
        <w:rPr>
          <w:sz w:val="26"/>
          <w:szCs w:val="26"/>
          <w:lang w:bidi="fa-IR"/>
        </w:rPr>
        <w:instrText>o "1-4" \h \z \u</w:instrText>
      </w:r>
      <w:r>
        <w:rPr>
          <w:sz w:val="26"/>
          <w:szCs w:val="26"/>
          <w:rtl/>
          <w:lang w:bidi="fa-IR"/>
        </w:rPr>
        <w:instrText xml:space="preserve"> </w:instrText>
      </w:r>
      <w:r>
        <w:rPr>
          <w:sz w:val="26"/>
          <w:szCs w:val="26"/>
          <w:rtl/>
          <w:lang w:bidi="fa-IR"/>
        </w:rPr>
        <w:fldChar w:fldCharType="separate"/>
      </w:r>
      <w:hyperlink w:anchor="_Toc108968613" w:history="1">
        <w:r w:rsidRPr="00821ADB">
          <w:rPr>
            <w:rStyle w:val="Hyperlink"/>
            <w:rtl/>
          </w:rPr>
          <w:t>صنايع روستايي، تعاريف و ويژگيها</w:t>
        </w:r>
        <w:r w:rsidRPr="00821ADB">
          <w:rPr>
            <w:webHidden/>
            <w:rtl/>
          </w:rPr>
          <w:tab/>
        </w:r>
        <w:r w:rsidRPr="00C33AB1">
          <w:rPr>
            <w:rStyle w:val="Hyperlink"/>
            <w:rtl/>
          </w:rPr>
          <w:fldChar w:fldCharType="begin"/>
        </w:r>
        <w:r w:rsidRPr="00C33AB1">
          <w:rPr>
            <w:webHidden/>
            <w:rtl/>
          </w:rPr>
          <w:instrText xml:space="preserve"> </w:instrText>
        </w:r>
        <w:r w:rsidRPr="00C33AB1">
          <w:rPr>
            <w:webHidden/>
          </w:rPr>
          <w:instrText>PAGEREF</w:instrText>
        </w:r>
        <w:r w:rsidRPr="00C33AB1">
          <w:rPr>
            <w:webHidden/>
            <w:rtl/>
          </w:rPr>
          <w:instrText xml:space="preserve"> _</w:instrText>
        </w:r>
        <w:r w:rsidRPr="00C33AB1">
          <w:rPr>
            <w:webHidden/>
          </w:rPr>
          <w:instrText>Toc108968613 \h</w:instrText>
        </w:r>
        <w:r w:rsidRPr="00C33AB1">
          <w:rPr>
            <w:webHidden/>
            <w:rtl/>
          </w:rPr>
          <w:instrText xml:space="preserve"> </w:instrText>
        </w:r>
        <w:r w:rsidRPr="00C33AB1">
          <w:rPr>
            <w:color w:val="0000FF"/>
            <w:u w:val="single"/>
          </w:rPr>
        </w:r>
        <w:r w:rsidRPr="00C33AB1">
          <w:rPr>
            <w:rStyle w:val="Hyperlink"/>
            <w:rtl/>
          </w:rPr>
          <w:fldChar w:fldCharType="separate"/>
        </w:r>
        <w:r w:rsidRPr="00C33AB1">
          <w:rPr>
            <w:webHidden/>
            <w:rtl/>
          </w:rPr>
          <w:t>22</w:t>
        </w:r>
        <w:r w:rsidRPr="00C33AB1">
          <w:rPr>
            <w:rFonts w:hint="cs"/>
            <w:webHidden/>
            <w:rtl/>
          </w:rPr>
          <w:t>0</w:t>
        </w:r>
        <w:r w:rsidRPr="00C33AB1">
          <w:rPr>
            <w:rStyle w:val="Hyperlink"/>
            <w:rtl/>
          </w:rPr>
          <w:fldChar w:fldCharType="end"/>
        </w:r>
      </w:hyperlink>
    </w:p>
    <w:p w:rsidR="00FB4918" w:rsidRDefault="00FB4918" w:rsidP="00FB4918">
      <w:pPr>
        <w:tabs>
          <w:tab w:val="left" w:pos="6938"/>
          <w:tab w:val="left" w:pos="7226"/>
        </w:tabs>
        <w:spacing w:line="400" w:lineRule="exact"/>
        <w:ind w:firstLine="26"/>
        <w:jc w:val="center"/>
        <w:rPr>
          <w:rFonts w:cs="Lotus" w:hint="cs"/>
          <w:sz w:val="22"/>
          <w:szCs w:val="22"/>
          <w:rtl/>
        </w:rPr>
      </w:pPr>
      <w:r w:rsidRPr="0005643C">
        <w:rPr>
          <w:rFonts w:cs="Lotus"/>
          <w:sz w:val="22"/>
          <w:szCs w:val="22"/>
          <w:rtl/>
        </w:rPr>
        <w:t xml:space="preserve">خصوصيات‌ و ويژگيهاي صنايع روستايي </w:t>
      </w:r>
      <w:r>
        <w:rPr>
          <w:rFonts w:cs="Lotus" w:hint="cs"/>
          <w:sz w:val="22"/>
          <w:szCs w:val="22"/>
          <w:rtl/>
        </w:rPr>
        <w:t>.................................................................................222</w:t>
      </w:r>
    </w:p>
    <w:p w:rsidR="00FB4918" w:rsidRPr="005F261D" w:rsidRDefault="00FB4918" w:rsidP="00FB4918">
      <w:pPr>
        <w:pStyle w:val="TOC1"/>
        <w:tabs>
          <w:tab w:val="left" w:pos="6938"/>
          <w:tab w:val="left" w:pos="7226"/>
        </w:tabs>
        <w:ind w:firstLine="26"/>
        <w:jc w:val="center"/>
        <w:rPr>
          <w:rFonts w:hint="cs"/>
          <w:rtl/>
        </w:rPr>
      </w:pPr>
      <w:r w:rsidRPr="005F261D">
        <w:rPr>
          <w:rtl/>
        </w:rPr>
        <w:t>صنايع روستايي در ايران</w:t>
      </w:r>
      <w:r w:rsidRPr="005F261D">
        <w:rPr>
          <w:rFonts w:hint="cs"/>
          <w:rtl/>
        </w:rPr>
        <w:t xml:space="preserve"> ......................................................................</w:t>
      </w:r>
      <w:r>
        <w:rPr>
          <w:rFonts w:hint="cs"/>
          <w:rtl/>
        </w:rPr>
        <w:t>...........</w:t>
      </w:r>
      <w:r w:rsidRPr="005F261D">
        <w:rPr>
          <w:rFonts w:hint="cs"/>
          <w:rtl/>
        </w:rPr>
        <w:t>....</w:t>
      </w:r>
      <w:r>
        <w:rPr>
          <w:rFonts w:hint="cs"/>
          <w:rtl/>
        </w:rPr>
        <w:t>..</w:t>
      </w:r>
      <w:r w:rsidRPr="005F261D">
        <w:rPr>
          <w:rFonts w:hint="cs"/>
          <w:rtl/>
        </w:rPr>
        <w:t>........</w:t>
      </w:r>
      <w:r w:rsidRPr="005F261D">
        <w:rPr>
          <w:rFonts w:hint="cs"/>
          <w:sz w:val="22"/>
          <w:szCs w:val="22"/>
          <w:rtl/>
        </w:rPr>
        <w:t>223</w:t>
      </w:r>
    </w:p>
    <w:p w:rsidR="00FB4918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hint="cs"/>
          <w:rtl/>
          <w:lang w:eastAsia="zh-TW" w:bidi="fa-IR"/>
        </w:rPr>
      </w:pPr>
      <w:hyperlink w:anchor="_Toc108968614" w:history="1">
        <w:r w:rsidRPr="00821ADB">
          <w:rPr>
            <w:rStyle w:val="Hyperlink"/>
            <w:rtl/>
          </w:rPr>
          <w:t>توسعه‌ صنايع‌ روستايي با هدف توسعه روستايي</w:t>
        </w:r>
        <w:r w:rsidRPr="00821ADB">
          <w:rPr>
            <w:webHidden/>
            <w:rtl/>
          </w:rPr>
          <w:tab/>
        </w:r>
        <w:r w:rsidRPr="00821ADB">
          <w:rPr>
            <w:rStyle w:val="Hyperlink"/>
            <w:rtl/>
          </w:rPr>
          <w:fldChar w:fldCharType="begin"/>
        </w:r>
        <w:r w:rsidRPr="00821ADB">
          <w:rPr>
            <w:webHidden/>
            <w:rtl/>
          </w:rPr>
          <w:instrText xml:space="preserve"> </w:instrText>
        </w:r>
        <w:r w:rsidRPr="00821ADB">
          <w:rPr>
            <w:webHidden/>
          </w:rPr>
          <w:instrText>PAGEREF</w:instrText>
        </w:r>
        <w:r w:rsidRPr="00821ADB">
          <w:rPr>
            <w:webHidden/>
            <w:rtl/>
          </w:rPr>
          <w:instrText xml:space="preserve"> _</w:instrText>
        </w:r>
        <w:r w:rsidRPr="00821ADB">
          <w:rPr>
            <w:webHidden/>
          </w:rPr>
          <w:instrText>Toc108968614 \h</w:instrText>
        </w:r>
        <w:r w:rsidRPr="00821ADB">
          <w:rPr>
            <w:webHidden/>
            <w:rtl/>
          </w:rPr>
          <w:instrText xml:space="preserve"> </w:instrText>
        </w:r>
        <w:r w:rsidRPr="00821ADB">
          <w:rPr>
            <w:color w:val="0000FF"/>
            <w:u w:val="single"/>
          </w:rPr>
        </w:r>
        <w:r w:rsidRPr="00821ADB">
          <w:rPr>
            <w:rStyle w:val="Hyperlink"/>
            <w:rtl/>
          </w:rPr>
          <w:fldChar w:fldCharType="separate"/>
        </w:r>
        <w:r w:rsidRPr="00821ADB">
          <w:rPr>
            <w:webHidden/>
            <w:rtl/>
          </w:rPr>
          <w:t>2</w:t>
        </w:r>
        <w:r>
          <w:rPr>
            <w:rFonts w:hint="cs"/>
            <w:webHidden/>
            <w:rtl/>
          </w:rPr>
          <w:t>28</w:t>
        </w:r>
        <w:r w:rsidRPr="00821ADB">
          <w:rPr>
            <w:rStyle w:val="Hyperlink"/>
            <w:rtl/>
          </w:rPr>
          <w:fldChar w:fldCharType="end"/>
        </w:r>
      </w:hyperlink>
    </w:p>
    <w:p w:rsidR="00FB4918" w:rsidRPr="00E77088" w:rsidRDefault="00FB4918" w:rsidP="00FB4918">
      <w:pPr>
        <w:tabs>
          <w:tab w:val="left" w:pos="6938"/>
          <w:tab w:val="left" w:pos="7226"/>
        </w:tabs>
        <w:ind w:firstLine="26"/>
        <w:jc w:val="center"/>
        <w:rPr>
          <w:rFonts w:cs="Lotus"/>
          <w:sz w:val="22"/>
          <w:szCs w:val="22"/>
          <w:rtl/>
        </w:rPr>
      </w:pPr>
      <w:r w:rsidRPr="00E77088">
        <w:rPr>
          <w:rFonts w:cs="Lotus" w:hint="cs"/>
          <w:sz w:val="22"/>
          <w:szCs w:val="22"/>
          <w:rtl/>
        </w:rPr>
        <w:t>توسعه</w:t>
      </w:r>
      <w:r w:rsidRPr="00E77088">
        <w:rPr>
          <w:rFonts w:cs="Lotus"/>
          <w:sz w:val="22"/>
          <w:szCs w:val="22"/>
          <w:rtl/>
        </w:rPr>
        <w:t>‌ صنايع روستايي با  هدف  توسعه بخش كشاورزي</w:t>
      </w:r>
      <w:r>
        <w:rPr>
          <w:rFonts w:cs="Lotus" w:hint="cs"/>
          <w:sz w:val="22"/>
          <w:szCs w:val="22"/>
          <w:rtl/>
        </w:rPr>
        <w:t>......................................................231</w:t>
      </w:r>
    </w:p>
    <w:p w:rsidR="00FB4918" w:rsidRPr="000F7339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8616" w:history="1">
        <w:r w:rsidRPr="000F7339">
          <w:rPr>
            <w:rStyle w:val="Hyperlink"/>
            <w:rtl/>
          </w:rPr>
          <w:t>تعريف صنايع روستايي در ايران</w:t>
        </w:r>
        <w:r w:rsidRPr="000F7339">
          <w:rPr>
            <w:webHidden/>
            <w:rtl/>
          </w:rPr>
          <w:tab/>
        </w:r>
        <w:r w:rsidRPr="000F7339">
          <w:rPr>
            <w:rStyle w:val="Hyperlink"/>
            <w:rtl/>
          </w:rPr>
          <w:fldChar w:fldCharType="begin"/>
        </w:r>
        <w:r w:rsidRPr="000F7339">
          <w:rPr>
            <w:webHidden/>
            <w:rtl/>
          </w:rPr>
          <w:instrText xml:space="preserve"> </w:instrText>
        </w:r>
        <w:r w:rsidRPr="000F7339">
          <w:rPr>
            <w:webHidden/>
          </w:rPr>
          <w:instrText>PAGEREF</w:instrText>
        </w:r>
        <w:r w:rsidRPr="000F7339">
          <w:rPr>
            <w:webHidden/>
            <w:rtl/>
          </w:rPr>
          <w:instrText xml:space="preserve"> _</w:instrText>
        </w:r>
        <w:r w:rsidRPr="000F7339">
          <w:rPr>
            <w:webHidden/>
          </w:rPr>
          <w:instrText>Toc108968616 \h</w:instrText>
        </w:r>
        <w:r w:rsidRPr="000F7339">
          <w:rPr>
            <w:webHidden/>
            <w:rtl/>
          </w:rPr>
          <w:instrText xml:space="preserve"> </w:instrText>
        </w:r>
        <w:r w:rsidRPr="000F7339">
          <w:rPr>
            <w:color w:val="0000FF"/>
            <w:u w:val="single"/>
          </w:rPr>
        </w:r>
        <w:r w:rsidRPr="000F7339">
          <w:rPr>
            <w:rStyle w:val="Hyperlink"/>
            <w:rtl/>
          </w:rPr>
          <w:fldChar w:fldCharType="separate"/>
        </w:r>
        <w:r w:rsidRPr="000F7339">
          <w:rPr>
            <w:webHidden/>
            <w:rtl/>
          </w:rPr>
          <w:t>2</w:t>
        </w:r>
        <w:r>
          <w:rPr>
            <w:rFonts w:hint="cs"/>
            <w:webHidden/>
            <w:rtl/>
          </w:rPr>
          <w:t>42</w:t>
        </w:r>
        <w:r w:rsidRPr="000F7339">
          <w:rPr>
            <w:rStyle w:val="Hyperlink"/>
            <w:rtl/>
          </w:rPr>
          <w:fldChar w:fldCharType="end"/>
        </w:r>
      </w:hyperlink>
    </w:p>
    <w:p w:rsidR="00FB4918" w:rsidRPr="000F7339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/>
          <w:rtl/>
          <w:lang w:eastAsia="zh-TW" w:bidi="fa-IR"/>
        </w:rPr>
      </w:pPr>
      <w:hyperlink w:anchor="_Toc108968618" w:history="1">
        <w:r w:rsidRPr="000F7339">
          <w:rPr>
            <w:rStyle w:val="Hyperlink"/>
            <w:rtl/>
          </w:rPr>
          <w:t>نواح</w:t>
        </w:r>
        <w:r>
          <w:rPr>
            <w:rStyle w:val="Hyperlink"/>
            <w:rtl/>
          </w:rPr>
          <w:t>ي</w:t>
        </w:r>
        <w:r w:rsidRPr="000F7339">
          <w:rPr>
            <w:rStyle w:val="Hyperlink"/>
            <w:rtl/>
          </w:rPr>
          <w:t xml:space="preserve"> صنعت</w:t>
        </w:r>
        <w:r>
          <w:rPr>
            <w:rStyle w:val="Hyperlink"/>
            <w:rtl/>
          </w:rPr>
          <w:t>ي</w:t>
        </w:r>
        <w:r w:rsidRPr="000F7339">
          <w:rPr>
            <w:rStyle w:val="Hyperlink"/>
            <w:rtl/>
          </w:rPr>
          <w:t xml:space="preserve"> روستاي</w:t>
        </w:r>
        <w:r>
          <w:rPr>
            <w:rStyle w:val="Hyperlink"/>
            <w:rtl/>
          </w:rPr>
          <w:t>ي</w:t>
        </w:r>
        <w:r w:rsidRPr="000F7339">
          <w:rPr>
            <w:webHidden/>
            <w:rtl/>
          </w:rPr>
          <w:tab/>
        </w:r>
        <w:r w:rsidRPr="000F7339">
          <w:rPr>
            <w:rStyle w:val="Hyperlink"/>
            <w:rtl/>
          </w:rPr>
          <w:fldChar w:fldCharType="begin"/>
        </w:r>
        <w:r w:rsidRPr="000F7339">
          <w:rPr>
            <w:webHidden/>
            <w:rtl/>
          </w:rPr>
          <w:instrText xml:space="preserve"> </w:instrText>
        </w:r>
        <w:r w:rsidRPr="000F7339">
          <w:rPr>
            <w:webHidden/>
          </w:rPr>
          <w:instrText>PAGEREF</w:instrText>
        </w:r>
        <w:r w:rsidRPr="000F7339">
          <w:rPr>
            <w:webHidden/>
            <w:rtl/>
          </w:rPr>
          <w:instrText xml:space="preserve"> _</w:instrText>
        </w:r>
        <w:r w:rsidRPr="000F7339">
          <w:rPr>
            <w:webHidden/>
          </w:rPr>
          <w:instrText>Toc108968618 \h</w:instrText>
        </w:r>
        <w:r w:rsidRPr="000F7339">
          <w:rPr>
            <w:webHidden/>
            <w:rtl/>
          </w:rPr>
          <w:instrText xml:space="preserve"> </w:instrText>
        </w:r>
        <w:r w:rsidRPr="000F7339">
          <w:rPr>
            <w:color w:val="0000FF"/>
            <w:u w:val="single"/>
          </w:rPr>
        </w:r>
        <w:r w:rsidRPr="000F7339">
          <w:rPr>
            <w:rStyle w:val="Hyperlink"/>
            <w:rtl/>
          </w:rPr>
          <w:fldChar w:fldCharType="separate"/>
        </w:r>
        <w:r w:rsidRPr="000F7339">
          <w:rPr>
            <w:webHidden/>
            <w:rtl/>
          </w:rPr>
          <w:t>24</w:t>
        </w:r>
        <w:r>
          <w:rPr>
            <w:rFonts w:hint="cs"/>
            <w:webHidden/>
            <w:rtl/>
          </w:rPr>
          <w:t>5</w:t>
        </w:r>
        <w:r w:rsidRPr="000F7339">
          <w:rPr>
            <w:rStyle w:val="Hyperlink"/>
            <w:rtl/>
          </w:rPr>
          <w:fldChar w:fldCharType="end"/>
        </w:r>
      </w:hyperlink>
    </w:p>
    <w:p w:rsidR="00FB4918" w:rsidRPr="00CF1A9C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Style w:val="Hyperlink"/>
          <w:rFonts w:hint="cs"/>
          <w:rtl/>
        </w:rPr>
      </w:pPr>
      <w:r w:rsidRPr="00CF1A9C">
        <w:rPr>
          <w:rStyle w:val="Hyperlink"/>
          <w:rFonts w:hint="cs"/>
          <w:rtl/>
        </w:rPr>
        <w:t>مزا</w:t>
      </w:r>
      <w:r>
        <w:rPr>
          <w:rStyle w:val="Hyperlink"/>
          <w:rFonts w:hint="cs"/>
          <w:rtl/>
        </w:rPr>
        <w:t>ي</w:t>
      </w:r>
      <w:r w:rsidRPr="00CF1A9C">
        <w:rPr>
          <w:rStyle w:val="Hyperlink"/>
          <w:rFonts w:hint="cs"/>
          <w:rtl/>
        </w:rPr>
        <w:t>ا</w:t>
      </w:r>
      <w:r>
        <w:rPr>
          <w:rStyle w:val="Hyperlink"/>
          <w:rFonts w:hint="cs"/>
          <w:rtl/>
        </w:rPr>
        <w:t>ي</w:t>
      </w:r>
      <w:r w:rsidRPr="00CF1A9C">
        <w:rPr>
          <w:rStyle w:val="Hyperlink"/>
          <w:rFonts w:hint="cs"/>
          <w:rtl/>
        </w:rPr>
        <w:t xml:space="preserve"> ا</w:t>
      </w:r>
      <w:r>
        <w:rPr>
          <w:rStyle w:val="Hyperlink"/>
          <w:rFonts w:hint="cs"/>
          <w:rtl/>
        </w:rPr>
        <w:t>ي</w:t>
      </w:r>
      <w:r w:rsidRPr="00CF1A9C">
        <w:rPr>
          <w:rStyle w:val="Hyperlink"/>
          <w:rFonts w:hint="cs"/>
          <w:rtl/>
        </w:rPr>
        <w:t>جاد نواح</w:t>
      </w:r>
      <w:r>
        <w:rPr>
          <w:rStyle w:val="Hyperlink"/>
          <w:rFonts w:hint="cs"/>
          <w:rtl/>
        </w:rPr>
        <w:t>ي</w:t>
      </w:r>
      <w:r w:rsidRPr="00CF1A9C">
        <w:rPr>
          <w:rStyle w:val="Hyperlink"/>
          <w:rFonts w:hint="cs"/>
          <w:rtl/>
        </w:rPr>
        <w:t xml:space="preserve"> روستا</w:t>
      </w:r>
      <w:r>
        <w:rPr>
          <w:rStyle w:val="Hyperlink"/>
          <w:rFonts w:hint="cs"/>
          <w:rtl/>
        </w:rPr>
        <w:t>يي</w:t>
      </w:r>
      <w:r w:rsidRPr="00CF1A9C">
        <w:rPr>
          <w:rStyle w:val="Hyperlink"/>
          <w:rFonts w:hint="cs"/>
          <w:rtl/>
        </w:rPr>
        <w:t xml:space="preserve"> ........................</w:t>
      </w:r>
      <w:r>
        <w:rPr>
          <w:rStyle w:val="Hyperlink"/>
          <w:rFonts w:hint="cs"/>
          <w:rtl/>
        </w:rPr>
        <w:t>......</w:t>
      </w:r>
      <w:r w:rsidRPr="00CF1A9C">
        <w:rPr>
          <w:rStyle w:val="Hyperlink"/>
          <w:rFonts w:hint="cs"/>
          <w:rtl/>
        </w:rPr>
        <w:t>..........................................</w:t>
      </w:r>
      <w:r>
        <w:rPr>
          <w:rStyle w:val="Hyperlink"/>
          <w:rFonts w:hint="cs"/>
          <w:rtl/>
        </w:rPr>
        <w:t>..</w:t>
      </w:r>
      <w:r w:rsidRPr="00CF1A9C">
        <w:rPr>
          <w:rStyle w:val="Hyperlink"/>
          <w:rFonts w:hint="cs"/>
          <w:rtl/>
        </w:rPr>
        <w:t>.......</w:t>
      </w:r>
      <w:r>
        <w:rPr>
          <w:rStyle w:val="Hyperlink"/>
          <w:rFonts w:hint="cs"/>
          <w:rtl/>
        </w:rPr>
        <w:t>.....</w:t>
      </w:r>
      <w:r w:rsidRPr="00CF1A9C">
        <w:rPr>
          <w:rStyle w:val="Hyperlink"/>
          <w:rFonts w:hint="cs"/>
          <w:rtl/>
        </w:rPr>
        <w:t>. 2</w:t>
      </w:r>
      <w:r>
        <w:rPr>
          <w:rStyle w:val="Hyperlink"/>
          <w:rFonts w:hint="cs"/>
          <w:rtl/>
        </w:rPr>
        <w:t>46</w:t>
      </w:r>
    </w:p>
    <w:p w:rsidR="00FB4918" w:rsidRDefault="00FB4918" w:rsidP="00FB4918">
      <w:pPr>
        <w:pStyle w:val="TOC3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rtl/>
          <w:lang w:eastAsia="zh-TW" w:bidi="fa-IR"/>
        </w:rPr>
      </w:pPr>
      <w:hyperlink w:anchor="_Toc108968619" w:history="1">
        <w:r w:rsidRPr="000F7339">
          <w:rPr>
            <w:rStyle w:val="Hyperlink"/>
            <w:rtl/>
          </w:rPr>
          <w:t>موانع توسعه صنعتي روستاها</w:t>
        </w:r>
        <w:r w:rsidRPr="000F7339">
          <w:rPr>
            <w:webHidden/>
            <w:rtl/>
          </w:rPr>
          <w:tab/>
        </w:r>
        <w:r w:rsidRPr="000F7339">
          <w:rPr>
            <w:rStyle w:val="Hyperlink"/>
            <w:rtl/>
          </w:rPr>
          <w:fldChar w:fldCharType="begin"/>
        </w:r>
        <w:r w:rsidRPr="000F7339">
          <w:rPr>
            <w:webHidden/>
            <w:rtl/>
          </w:rPr>
          <w:instrText xml:space="preserve"> </w:instrText>
        </w:r>
        <w:r w:rsidRPr="000F7339">
          <w:rPr>
            <w:webHidden/>
          </w:rPr>
          <w:instrText>PAGEREF</w:instrText>
        </w:r>
        <w:r w:rsidRPr="000F7339">
          <w:rPr>
            <w:webHidden/>
            <w:rtl/>
          </w:rPr>
          <w:instrText xml:space="preserve"> _</w:instrText>
        </w:r>
        <w:r w:rsidRPr="000F7339">
          <w:rPr>
            <w:webHidden/>
          </w:rPr>
          <w:instrText>Toc108968619 \h</w:instrText>
        </w:r>
        <w:r w:rsidRPr="000F7339">
          <w:rPr>
            <w:webHidden/>
            <w:rtl/>
          </w:rPr>
          <w:instrText xml:space="preserve"> </w:instrText>
        </w:r>
        <w:r w:rsidRPr="000F7339">
          <w:rPr>
            <w:color w:val="0000FF"/>
            <w:u w:val="single"/>
          </w:rPr>
        </w:r>
        <w:r w:rsidRPr="000F7339">
          <w:rPr>
            <w:rStyle w:val="Hyperlink"/>
            <w:rtl/>
          </w:rPr>
          <w:fldChar w:fldCharType="separate"/>
        </w:r>
        <w:r w:rsidRPr="000F7339">
          <w:rPr>
            <w:webHidden/>
            <w:rtl/>
          </w:rPr>
          <w:t>2</w:t>
        </w:r>
        <w:r>
          <w:rPr>
            <w:rFonts w:hint="cs"/>
            <w:webHidden/>
            <w:rtl/>
          </w:rPr>
          <w:t>48</w:t>
        </w:r>
        <w:r w:rsidRPr="000F7339">
          <w:rPr>
            <w:rStyle w:val="Hyperlink"/>
            <w:rtl/>
          </w:rPr>
          <w:fldChar w:fldCharType="end"/>
        </w:r>
      </w:hyperlink>
    </w:p>
    <w:p w:rsidR="00FB4918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hint="cs"/>
          <w:rtl/>
        </w:rPr>
      </w:pPr>
      <w:r>
        <w:rPr>
          <w:rtl/>
          <w:lang w:bidi="fa-IR"/>
        </w:rPr>
        <w:fldChar w:fldCharType="end"/>
      </w:r>
    </w:p>
    <w:p w:rsidR="00FB4918" w:rsidRDefault="00FB4918" w:rsidP="00FB4918">
      <w:pPr>
        <w:pStyle w:val="TOC4"/>
        <w:tabs>
          <w:tab w:val="left" w:pos="6938"/>
          <w:tab w:val="left" w:pos="7226"/>
        </w:tabs>
        <w:ind w:left="0" w:firstLine="26"/>
        <w:jc w:val="center"/>
        <w:rPr>
          <w:rFonts w:eastAsia="PMingLiU" w:cs="Times New Roman"/>
          <w:sz w:val="24"/>
          <w:szCs w:val="24"/>
          <w:rtl/>
          <w:lang w:eastAsia="zh-TW" w:bidi="fa-IR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"1-5"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:rsidR="00FB4918" w:rsidRDefault="00FB4918" w:rsidP="00FB4918">
      <w:pPr>
        <w:tabs>
          <w:tab w:val="left" w:pos="6938"/>
          <w:tab w:val="left" w:pos="7226"/>
        </w:tabs>
        <w:ind w:firstLine="26"/>
        <w:jc w:val="center"/>
        <w:rPr>
          <w:rFonts w:cs="Lotus" w:hint="cs"/>
          <w:b/>
          <w:bCs/>
          <w:sz w:val="26"/>
          <w:szCs w:val="26"/>
          <w:rtl/>
          <w:lang w:bidi="fa-IR"/>
        </w:rPr>
      </w:pPr>
      <w:r>
        <w:rPr>
          <w:rFonts w:cs="Lotus"/>
          <w:sz w:val="26"/>
          <w:szCs w:val="26"/>
          <w:rtl/>
        </w:rPr>
        <w:fldChar w:fldCharType="end"/>
      </w:r>
    </w:p>
    <w:p w:rsidR="00FB4918" w:rsidRPr="00392BAF" w:rsidRDefault="00FB4918" w:rsidP="00FB4918">
      <w:pPr>
        <w:spacing w:line="360" w:lineRule="exact"/>
        <w:ind w:right="567" w:firstLine="361"/>
        <w:jc w:val="lowKashida"/>
        <w:rPr>
          <w:rFonts w:cs="Lotus" w:hint="cs"/>
          <w:sz w:val="26"/>
          <w:szCs w:val="26"/>
          <w:rtl/>
          <w:lang w:bidi="fa-IR"/>
        </w:rPr>
      </w:pPr>
    </w:p>
    <w:p w:rsidR="00FB4918" w:rsidRPr="00392BAF" w:rsidRDefault="00FB4918" w:rsidP="00FB4918">
      <w:pPr>
        <w:spacing w:line="360" w:lineRule="exact"/>
        <w:ind w:right="567" w:firstLine="361"/>
        <w:jc w:val="lowKashida"/>
        <w:rPr>
          <w:rFonts w:cs="Lotus" w:hint="cs"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  <w:r>
        <w:rPr>
          <w:rFonts w:cs="Lotus" w:hint="cs"/>
          <w:b/>
          <w:bCs/>
          <w:sz w:val="26"/>
          <w:szCs w:val="26"/>
          <w:rtl/>
          <w:lang w:bidi="fa-IR"/>
        </w:rPr>
        <w:lastRenderedPageBreak/>
        <w:t>مقدمه</w:t>
      </w:r>
    </w:p>
    <w:p w:rsidR="00FB4918" w:rsidRPr="001E3703" w:rsidRDefault="00FB4918" w:rsidP="00FB4918">
      <w:pPr>
        <w:pStyle w:val="BodyText"/>
        <w:ind w:left="0" w:right="0" w:firstLine="288"/>
        <w:jc w:val="lowKashida"/>
        <w:rPr>
          <w:rFonts w:cs="Lotus" w:hint="cs"/>
          <w:b/>
          <w:bCs/>
          <w:sz w:val="26"/>
          <w:szCs w:val="26"/>
          <w:rtl/>
        </w:rPr>
      </w:pPr>
      <w:r w:rsidRPr="001E3703">
        <w:rPr>
          <w:rFonts w:cs="Lotus" w:hint="cs"/>
          <w:b/>
          <w:bCs/>
          <w:sz w:val="26"/>
          <w:szCs w:val="26"/>
          <w:rtl/>
          <w:lang w:bidi="fa-IR"/>
        </w:rPr>
        <w:t>اقتصاد روستايي شامل تمام فعاليتهاي اقتصاد کشاورزي</w:t>
      </w:r>
      <w:r w:rsidRPr="001E3703">
        <w:rPr>
          <w:rFonts w:cs="Lotus" w:hint="cs"/>
          <w:b/>
          <w:bCs/>
          <w:sz w:val="26"/>
          <w:szCs w:val="26"/>
          <w:rtl/>
        </w:rPr>
        <w:t xml:space="preserve"> و غير کشاورزي</w:t>
      </w:r>
      <w:r w:rsidRPr="001E3703">
        <w:rPr>
          <w:rFonts w:cs="Lotus" w:hint="cs"/>
          <w:b/>
          <w:bCs/>
          <w:sz w:val="26"/>
          <w:szCs w:val="26"/>
          <w:rtl/>
          <w:lang w:bidi="fa-IR"/>
        </w:rPr>
        <w:t xml:space="preserve"> در مناطق روستايي است. از آنجايي که هدف غايي علم اقتصاد تامين مواد غذايي و رفاه عمومي تلقي مي شود، لذا بررسي وضعيت و چگونگي انجام فعاليتهاي کشاورزي در اقتصاد روستايي کشور از اهميت زيادي برخوردار است. چرا که در شرايط فعلي، کشاورزي مهمترين فعاليت اقتصادي در اغلب روستاهاي ايران </w:t>
      </w:r>
      <w:r>
        <w:rPr>
          <w:rFonts w:cs="Lotus" w:hint="cs"/>
          <w:b/>
          <w:bCs/>
          <w:sz w:val="26"/>
          <w:szCs w:val="26"/>
          <w:rtl/>
          <w:lang w:bidi="fa-IR"/>
        </w:rPr>
        <w:t>بوده و</w:t>
      </w:r>
      <w:r w:rsidRPr="001E3703">
        <w:rPr>
          <w:rFonts w:cs="Lotus" w:hint="cs"/>
          <w:b/>
          <w:bCs/>
          <w:sz w:val="26"/>
          <w:szCs w:val="26"/>
          <w:rtl/>
        </w:rPr>
        <w:t xml:space="preserve"> لازم است به عنوان محور برنامه هاي توسعه قرار گيرد. محوريت کشاورزي و روستا در برنامه هاي توسعه به اين معني است که از بخشي نگري محض پرهيز شده و مناطق روستايي به عنوان مکانهاي توليدي مورد توجه جدي قرار گيرد و همه بخشهاي اقتصادي در راستاي تحقق اهداف توسعه ملي، به صورت هماهنگ و مکمل عمل کنند. </w:t>
      </w: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  <w:r>
        <w:rPr>
          <w:rFonts w:cs="Lotus" w:hint="cs"/>
          <w:b/>
          <w:bCs/>
          <w:sz w:val="26"/>
          <w:szCs w:val="26"/>
          <w:rtl/>
          <w:lang w:bidi="fa-IR"/>
        </w:rPr>
        <w:t xml:space="preserve">محدوديت زمين و عوامل توليد از يک سو و افزايش جمعيت از طرف ديگر، بازدهي توليدي زمين را کاهش داده و اقتصاد نواحي روستايي را ناپايدار ساخته است. افزايش نياز کشور به مواد غذايي، لزوم توسعه هماهنگ نواحي روستايي به منظور ايجاد تعادلهاي منطقه اي ، محدوديت هاي منابع توليد در نواحي روستايي، محدوديت سرمايه و نيروي انساني متخصص، عقب ماندگي تکنولوژيک و الگوهاي توسعه تمرکزگرا از عمده چالش هاي محيطي ، اقتصادي و اجتماعي نواحي روستايي در دهه آينده تلقي مي گردد. راهکار لازم براي رهايي از چالش هاي مذکور شناخت قابليت ها و محدوديتهاي نواحي روستايي؛ تنوع بخشي به اقتصاد روستايي و رواج فعاليتهاي جديد است. اين راهکار مي تواند وابستگي اقتصاد روستايي به اقتصاد کشاورزي را کاهش دهد. چرا که اقتصاد کشاورزي در ايران به شرايط محيطي و اقليمي وابسته بوده و نوسانات اقليمي در درآمد کشاورزان بسيار موثر است. افزايش توليد و درآمد ، مديريت منابع توليد و از بين بردن فقر در نواحي روستايي از مهمترين وظايف برنامه ريزان اقتصاد روستايي است. </w:t>
      </w:r>
    </w:p>
    <w:p w:rsidR="00FB4918" w:rsidRDefault="00FB4918" w:rsidP="00FB4918">
      <w:pPr>
        <w:ind w:firstLine="288"/>
        <w:jc w:val="lowKashida"/>
        <w:rPr>
          <w:rFonts w:cs="Lotus" w:hint="cs"/>
          <w:b/>
          <w:bCs/>
          <w:sz w:val="26"/>
          <w:szCs w:val="26"/>
          <w:rtl/>
          <w:lang w:bidi="fa-IR"/>
        </w:rPr>
      </w:pPr>
      <w:r>
        <w:rPr>
          <w:rFonts w:cs="Lotus" w:hint="cs"/>
          <w:b/>
          <w:bCs/>
          <w:sz w:val="26"/>
          <w:szCs w:val="26"/>
          <w:rtl/>
          <w:lang w:bidi="fa-IR"/>
        </w:rPr>
        <w:t xml:space="preserve">کتاب حاضر با جهت گيري در موارد فوق تدوين گرديده و اميد است بتواند با شناخت دقيق ابعاد و چالشها اقتصاد روستايي، راهکار هاي لازم در جهت بهبود وضع موجود ارائه نمايد. جهت گيري اصلي کتاب آشنايي دانشجويان و مطالعه کنندگان با مسائل اقتصادي نواحي روستايي است. مطالعه اي کتاب براي دانشجويان در دروس؛ اقتصاد روستايي، توسعه و برنامه ريزي روستايي توصيه مي گردد. </w:t>
      </w: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  <w:r>
        <w:rPr>
          <w:rFonts w:cs="Lotus" w:hint="cs"/>
          <w:b/>
          <w:bCs/>
          <w:sz w:val="26"/>
          <w:szCs w:val="26"/>
          <w:rtl/>
          <w:lang w:bidi="fa-IR"/>
        </w:rPr>
        <w:t>مقدمه</w:t>
      </w:r>
    </w:p>
    <w:p w:rsidR="001D7AB1" w:rsidRDefault="001D7AB1" w:rsidP="001D7AB1">
      <w:pPr>
        <w:pStyle w:val="BodyText"/>
        <w:ind w:left="0" w:right="0" w:firstLine="288"/>
        <w:jc w:val="lowKashida"/>
        <w:rPr>
          <w:rFonts w:cs="Lotus"/>
          <w:b/>
          <w:bCs/>
          <w:sz w:val="26"/>
          <w:szCs w:val="26"/>
          <w:rtl/>
        </w:rPr>
      </w:pPr>
      <w:r>
        <w:rPr>
          <w:rFonts w:cs="Lotus" w:hint="cs"/>
          <w:b/>
          <w:bCs/>
          <w:sz w:val="26"/>
          <w:szCs w:val="26"/>
          <w:rtl/>
          <w:lang w:bidi="fa-IR"/>
        </w:rPr>
        <w:t>اقتصاد روستايي شامل تمام فعاليتهاي اقتصاد کشاورزي</w:t>
      </w:r>
      <w:r>
        <w:rPr>
          <w:rFonts w:cs="Lotus" w:hint="cs"/>
          <w:b/>
          <w:bCs/>
          <w:sz w:val="26"/>
          <w:szCs w:val="26"/>
          <w:rtl/>
        </w:rPr>
        <w:t xml:space="preserve"> و غير کشاورزي</w:t>
      </w:r>
      <w:r>
        <w:rPr>
          <w:rFonts w:cs="Lotus" w:hint="cs"/>
          <w:b/>
          <w:bCs/>
          <w:sz w:val="26"/>
          <w:szCs w:val="26"/>
          <w:rtl/>
          <w:lang w:bidi="fa-IR"/>
        </w:rPr>
        <w:t xml:space="preserve"> در مناطق روستايي است. از آنجايي که هدف غايي علم اقتصاد تامين مواد غذايي و رفاه عمومي تلقي مي شود، لذا بررسي وضعيت و چگونگي انجام فعاليتهاي کشاورزي در اقتصاد روستايي کشور از اهميت زيادي برخوردار است. چرا که در شرايط فعلي، کشاورزي مهمترين فعاليت اقتصادي در اغلب روستاهاي ايران بوده و</w:t>
      </w:r>
      <w:r>
        <w:rPr>
          <w:rFonts w:cs="Lotus" w:hint="cs"/>
          <w:b/>
          <w:bCs/>
          <w:sz w:val="26"/>
          <w:szCs w:val="26"/>
          <w:rtl/>
        </w:rPr>
        <w:t xml:space="preserve"> لازم است به عنوان محور برنامه هاي توسعه قرار گيرد. محوريت کشاورزي و روستا در برنامه هاي توسعه به اين معني است که از بخشي نگري محض پرهيز شده و مناطق روستايي به عنوان مکانهاي توليدي مورد توجه جدي قرار گيرد و همه بخشهاي اقتصادي در راستاي تحقق اهداف توسعه ملي، به صورت هماهنگ و مکمل عمل کنند. </w:t>
      </w: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  <w:r>
        <w:rPr>
          <w:rFonts w:cs="Lotus" w:hint="cs"/>
          <w:b/>
          <w:bCs/>
          <w:sz w:val="26"/>
          <w:szCs w:val="26"/>
          <w:rtl/>
          <w:lang w:bidi="fa-IR"/>
        </w:rPr>
        <w:t xml:space="preserve">محدوديت زمين و عوامل توليد از يک سو و افزايش جمعيت از طرف ديگر، بازدهي توليدي زمين را کاهش داده و اقتصاد نواحي روستايي را ناپايدار ساخته است. افزايش نياز کشور به مواد غذايي، لزوم توسعه هماهنگ نواحي روستايي به منظور ايجاد تعادلهاي منطقه اي ، محدوديت هاي منابع توليد در نواحي روستايي، محدوديت سرمايه و نيروي انساني متخصص، عقب ماندگي تکنولوژيک و الگوهاي توسعه تمرکزگرا از عمده چالش هاي محيطي ، اقتصادي و اجتماعي نواحي روستايي در دهه آينده تلقي مي گردد. راهکار لازم براي رهايي از چالش هاي مذکور شناخت قابليت ها و محدوديتهاي نواحي روستايي؛ تنوع بخشي به اقتصاد روستايي و رواج فعاليتهاي جديد است. اين راهکار مي تواند وابستگي اقتصاد روستايي به اقتصاد کشاورزي را کاهش دهد. چرا که اقتصاد کشاورزي در ايران به شرايط محيطي و اقليمي وابسته بوده و نوسانات اقليمي در درآمد کشاورزان بسيار موثر است. افزايش توليد و درآمد ، مديريت منابع توليد و از بين بردن فقر در نواحي روستايي از مهمترين وظايف برنامه ريزان اقتصاد روستايي است. </w:t>
      </w:r>
    </w:p>
    <w:p w:rsidR="001D7AB1" w:rsidRDefault="001D7AB1" w:rsidP="001D7AB1">
      <w:pPr>
        <w:ind w:firstLine="288"/>
        <w:jc w:val="lowKashida"/>
        <w:rPr>
          <w:rFonts w:cs="Lotus"/>
          <w:b/>
          <w:bCs/>
          <w:sz w:val="26"/>
          <w:szCs w:val="26"/>
          <w:rtl/>
          <w:lang w:bidi="fa-IR"/>
        </w:rPr>
      </w:pPr>
      <w:r>
        <w:rPr>
          <w:rFonts w:cs="Lotus" w:hint="cs"/>
          <w:b/>
          <w:bCs/>
          <w:sz w:val="26"/>
          <w:szCs w:val="26"/>
          <w:rtl/>
          <w:lang w:bidi="fa-IR"/>
        </w:rPr>
        <w:t xml:space="preserve">کتاب حاضر با جهت گيري در موارد فوق تدوين گرديده و اميد است بتواند با شناخت دقيق ابعاد و چالشها اقتصاد روستايي، راهکار هاي لازم در جهت بهبود وضع موجود ارائه نمايد. جهت گيري اصلي کتاب آشنايي دانشجويان و مطالعه کنندگان با مسائل اقتصادي نواحي روستايي است. مطالعه اي کتاب براي دانشجويان در دروس؛ اقتصاد روستايي، توسعه و برنامه ريزي روستايي توصيه مي گردد. </w:t>
      </w:r>
    </w:p>
    <w:p w:rsidR="00790D62" w:rsidRDefault="00790D62"/>
    <w:sectPr w:rsidR="00790D62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7AB1"/>
    <w:rsid w:val="001D7AB1"/>
    <w:rsid w:val="002F7E46"/>
    <w:rsid w:val="00570CB8"/>
    <w:rsid w:val="00790D62"/>
    <w:rsid w:val="00B31E22"/>
    <w:rsid w:val="00F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6C7C"/>
  <w15:docId w15:val="{B4610608-E620-44C1-BC5D-6CAFE04E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7AB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D7AB1"/>
    <w:pPr>
      <w:keepNext/>
      <w:outlineLvl w:val="0"/>
    </w:pPr>
    <w:rPr>
      <w:rFonts w:cs="Yagut"/>
      <w:b/>
      <w:bCs/>
      <w:sz w:val="28"/>
      <w:szCs w:val="36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1D7AB1"/>
    <w:pPr>
      <w:keepNext/>
      <w:ind w:left="-851" w:right="-851"/>
      <w:outlineLvl w:val="1"/>
    </w:pPr>
    <w:rPr>
      <w:rFonts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1D7AB1"/>
    <w:pPr>
      <w:keepNext/>
      <w:jc w:val="center"/>
      <w:outlineLvl w:val="2"/>
    </w:pPr>
    <w:rPr>
      <w:rFonts w:ascii="Tahoma" w:hAnsi="Tahoma" w:cs="Tahoma"/>
      <w:b/>
      <w:bCs/>
      <w:sz w:val="28"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1D7AB1"/>
    <w:pPr>
      <w:keepNext/>
      <w:outlineLvl w:val="3"/>
    </w:pPr>
    <w:rPr>
      <w:rFonts w:ascii="Tahoma" w:hAnsi="Tahoma" w:cs="Tahoma"/>
      <w:b/>
      <w:bCs/>
      <w:sz w:val="28"/>
      <w:szCs w:val="33"/>
    </w:rPr>
  </w:style>
  <w:style w:type="paragraph" w:styleId="Heading5">
    <w:name w:val="heading 5"/>
    <w:basedOn w:val="Normal"/>
    <w:next w:val="Normal"/>
    <w:link w:val="Heading5Char"/>
    <w:unhideWhenUsed/>
    <w:qFormat/>
    <w:rsid w:val="001D7AB1"/>
    <w:pPr>
      <w:keepNext/>
      <w:jc w:val="right"/>
      <w:outlineLvl w:val="4"/>
    </w:pPr>
    <w:rPr>
      <w:rFonts w:ascii="Tahoma" w:hAnsi="Tahoma" w:cs="Tahoma"/>
      <w:b/>
      <w:bCs/>
      <w:sz w:val="28"/>
      <w:szCs w:val="33"/>
    </w:rPr>
  </w:style>
  <w:style w:type="paragraph" w:styleId="Heading6">
    <w:name w:val="heading 6"/>
    <w:basedOn w:val="Normal"/>
    <w:next w:val="Normal"/>
    <w:link w:val="Heading6Char"/>
    <w:unhideWhenUsed/>
    <w:qFormat/>
    <w:rsid w:val="001D7AB1"/>
    <w:pPr>
      <w:keepNext/>
      <w:jc w:val="right"/>
      <w:outlineLvl w:val="5"/>
    </w:pPr>
    <w:rPr>
      <w:rFonts w:ascii="Century" w:hAnsi="Century" w:cs="Times New Roman"/>
      <w:b/>
      <w:bCs/>
      <w:sz w:val="36"/>
      <w:szCs w:val="28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1D7AB1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D7AB1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1D7A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1D7AB1"/>
    <w:rPr>
      <w:rFonts w:ascii="Times New Roman" w:eastAsia="Times New Roman" w:hAnsi="Times New Roman" w:cs="Yagut"/>
      <w:b/>
      <w:bCs/>
      <w:sz w:val="28"/>
      <w:szCs w:val="36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1D7AB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1D7AB1"/>
    <w:rPr>
      <w:rFonts w:ascii="Tahoma" w:eastAsia="Times New Roman" w:hAnsi="Tahoma" w:cs="Tahoma"/>
      <w:b/>
      <w:bCs/>
      <w:sz w:val="28"/>
      <w:szCs w:val="33"/>
      <w:lang w:bidi="ar-SA"/>
    </w:rPr>
  </w:style>
  <w:style w:type="character" w:customStyle="1" w:styleId="Heading4Char">
    <w:name w:val="Heading 4 Char"/>
    <w:basedOn w:val="DefaultParagraphFont"/>
    <w:link w:val="Heading4"/>
    <w:rsid w:val="001D7AB1"/>
    <w:rPr>
      <w:rFonts w:ascii="Tahoma" w:eastAsia="Times New Roman" w:hAnsi="Tahoma" w:cs="Tahoma"/>
      <w:b/>
      <w:bCs/>
      <w:sz w:val="28"/>
      <w:szCs w:val="33"/>
      <w:lang w:bidi="ar-SA"/>
    </w:rPr>
  </w:style>
  <w:style w:type="character" w:customStyle="1" w:styleId="Heading5Char">
    <w:name w:val="Heading 5 Char"/>
    <w:basedOn w:val="DefaultParagraphFont"/>
    <w:link w:val="Heading5"/>
    <w:rsid w:val="001D7AB1"/>
    <w:rPr>
      <w:rFonts w:ascii="Tahoma" w:eastAsia="Times New Roman" w:hAnsi="Tahoma" w:cs="Tahoma"/>
      <w:b/>
      <w:bCs/>
      <w:sz w:val="28"/>
      <w:szCs w:val="33"/>
      <w:lang w:bidi="ar-SA"/>
    </w:rPr>
  </w:style>
  <w:style w:type="character" w:customStyle="1" w:styleId="Heading6Char">
    <w:name w:val="Heading 6 Char"/>
    <w:basedOn w:val="DefaultParagraphFont"/>
    <w:link w:val="Heading6"/>
    <w:rsid w:val="001D7AB1"/>
    <w:rPr>
      <w:rFonts w:ascii="Century" w:eastAsia="Times New Roman" w:hAnsi="Century" w:cs="Times New Roman"/>
      <w:b/>
      <w:bCs/>
      <w:sz w:val="36"/>
      <w:szCs w:val="28"/>
    </w:rPr>
  </w:style>
  <w:style w:type="character" w:customStyle="1" w:styleId="Heading7Char">
    <w:name w:val="Heading 7 Char"/>
    <w:basedOn w:val="DefaultParagraphFont"/>
    <w:link w:val="Heading7"/>
    <w:rsid w:val="001D7AB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1D7AB1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1D7AB1"/>
    <w:rPr>
      <w:rFonts w:ascii="Arial" w:eastAsia="Times New Roman" w:hAnsi="Arial" w:cs="Arial"/>
      <w:lang w:bidi="ar-SA"/>
    </w:rPr>
  </w:style>
  <w:style w:type="character" w:styleId="Hyperlink">
    <w:name w:val="Hyperlink"/>
    <w:basedOn w:val="DefaultParagraphFont"/>
    <w:unhideWhenUsed/>
    <w:rsid w:val="001D7A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AB1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nhideWhenUsed/>
    <w:rsid w:val="001D7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D7AB1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nhideWhenUsed/>
    <w:rsid w:val="001D7AB1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D7AB1"/>
    <w:pPr>
      <w:tabs>
        <w:tab w:val="right" w:leader="dot" w:pos="6461"/>
      </w:tabs>
      <w:jc w:val="lowKashida"/>
    </w:pPr>
    <w:rPr>
      <w:rFonts w:cs="Lotus"/>
      <w:noProof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1D7AB1"/>
    <w:pPr>
      <w:tabs>
        <w:tab w:val="left" w:pos="26"/>
        <w:tab w:val="right" w:leader="dot" w:pos="6506"/>
        <w:tab w:val="left" w:pos="6938"/>
        <w:tab w:val="left" w:pos="7226"/>
      </w:tabs>
      <w:ind w:firstLine="26"/>
    </w:pPr>
    <w:rPr>
      <w:rFonts w:cs="Lotus"/>
      <w:noProof/>
      <w:sz w:val="24"/>
      <w:szCs w:val="24"/>
    </w:rPr>
  </w:style>
  <w:style w:type="paragraph" w:styleId="TOC3">
    <w:name w:val="toc 3"/>
    <w:basedOn w:val="Normal"/>
    <w:next w:val="Normal"/>
    <w:autoRedefine/>
    <w:semiHidden/>
    <w:unhideWhenUsed/>
    <w:rsid w:val="001D7AB1"/>
    <w:pPr>
      <w:tabs>
        <w:tab w:val="left" w:pos="206"/>
        <w:tab w:val="right" w:leader="dot" w:pos="6506"/>
      </w:tabs>
      <w:ind w:left="206"/>
      <w:jc w:val="lowKashida"/>
    </w:pPr>
    <w:rPr>
      <w:rFonts w:cs="Lotus"/>
      <w:noProof/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rsid w:val="001D7AB1"/>
    <w:pPr>
      <w:tabs>
        <w:tab w:val="right" w:leader="dot" w:pos="6461"/>
      </w:tabs>
      <w:ind w:left="386"/>
      <w:jc w:val="lowKashida"/>
    </w:pPr>
    <w:rPr>
      <w:rFonts w:cs="Lotus"/>
      <w:noProof/>
      <w:sz w:val="22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1D7AB1"/>
    <w:pPr>
      <w:ind w:left="800"/>
    </w:pPr>
  </w:style>
  <w:style w:type="paragraph" w:styleId="Header">
    <w:name w:val="header"/>
    <w:basedOn w:val="Normal"/>
    <w:link w:val="HeaderChar"/>
    <w:unhideWhenUsed/>
    <w:rsid w:val="001D7AB1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1D7AB1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Footer">
    <w:name w:val="footer"/>
    <w:basedOn w:val="Normal"/>
    <w:link w:val="FooterChar"/>
    <w:unhideWhenUsed/>
    <w:rsid w:val="001D7AB1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rsid w:val="001D7AB1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BodyText">
    <w:name w:val="Body Text"/>
    <w:basedOn w:val="Normal"/>
    <w:link w:val="BodyTextChar"/>
    <w:unhideWhenUsed/>
    <w:rsid w:val="001D7AB1"/>
    <w:pPr>
      <w:ind w:left="-851" w:right="-851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1D7AB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unhideWhenUsed/>
    <w:rsid w:val="001D7AB1"/>
    <w:pPr>
      <w:jc w:val="right"/>
    </w:pPr>
    <w:rPr>
      <w:rFonts w:ascii="Tahoma" w:hAnsi="Tahoma" w:cs="Tahoma"/>
      <w:b/>
      <w:bCs/>
      <w:sz w:val="28"/>
      <w:szCs w:val="33"/>
    </w:rPr>
  </w:style>
  <w:style w:type="character" w:customStyle="1" w:styleId="BodyTextIndentChar">
    <w:name w:val="Body Text Indent Char"/>
    <w:basedOn w:val="DefaultParagraphFont"/>
    <w:link w:val="BodyTextIndent"/>
    <w:rsid w:val="001D7AB1"/>
    <w:rPr>
      <w:rFonts w:ascii="Tahoma" w:eastAsia="Times New Roman" w:hAnsi="Tahoma" w:cs="Tahoma"/>
      <w:b/>
      <w:bCs/>
      <w:sz w:val="28"/>
      <w:szCs w:val="33"/>
      <w:lang w:bidi="ar-SA"/>
    </w:rPr>
  </w:style>
  <w:style w:type="paragraph" w:styleId="BodyText2">
    <w:name w:val="Body Text 2"/>
    <w:basedOn w:val="Normal"/>
    <w:link w:val="BodyText2Char"/>
    <w:unhideWhenUsed/>
    <w:rsid w:val="001D7AB1"/>
    <w:pPr>
      <w:jc w:val="right"/>
    </w:pPr>
    <w:rPr>
      <w:rFonts w:ascii="Arial" w:hAnsi="Arial" w:cs="Yagut"/>
    </w:rPr>
  </w:style>
  <w:style w:type="character" w:customStyle="1" w:styleId="BodyText2Char">
    <w:name w:val="Body Text 2 Char"/>
    <w:basedOn w:val="DefaultParagraphFont"/>
    <w:link w:val="BodyText2"/>
    <w:rsid w:val="001D7AB1"/>
    <w:rPr>
      <w:rFonts w:ascii="Arial" w:eastAsia="Times New Roman" w:hAnsi="Arial" w:cs="Yagut"/>
      <w:sz w:val="20"/>
      <w:szCs w:val="20"/>
      <w:lang w:bidi="ar-SA"/>
    </w:rPr>
  </w:style>
  <w:style w:type="paragraph" w:styleId="BodyText3">
    <w:name w:val="Body Text 3"/>
    <w:basedOn w:val="Normal"/>
    <w:link w:val="BodyText3Char"/>
    <w:unhideWhenUsed/>
    <w:rsid w:val="001D7AB1"/>
    <w:pPr>
      <w:tabs>
        <w:tab w:val="left" w:pos="8930"/>
        <w:tab w:val="left" w:pos="9213"/>
        <w:tab w:val="left" w:pos="9355"/>
      </w:tabs>
      <w:ind w:right="142"/>
      <w:jc w:val="both"/>
    </w:pPr>
    <w:rPr>
      <w:rFonts w:cs="Times New Roman"/>
      <w:b/>
      <w:bCs/>
      <w:sz w:val="36"/>
      <w:szCs w:val="28"/>
    </w:rPr>
  </w:style>
  <w:style w:type="character" w:customStyle="1" w:styleId="BodyText3Char">
    <w:name w:val="Body Text 3 Char"/>
    <w:basedOn w:val="DefaultParagraphFont"/>
    <w:link w:val="BodyText3"/>
    <w:rsid w:val="001D7AB1"/>
    <w:rPr>
      <w:rFonts w:ascii="Times New Roman" w:eastAsia="Times New Roman" w:hAnsi="Times New Roman" w:cs="Times New Roman"/>
      <w:b/>
      <w:bCs/>
      <w:sz w:val="36"/>
      <w:szCs w:val="28"/>
      <w:lang w:bidi="ar-SA"/>
    </w:rPr>
  </w:style>
  <w:style w:type="paragraph" w:styleId="BodyTextIndent2">
    <w:name w:val="Body Text Indent 2"/>
    <w:basedOn w:val="Normal"/>
    <w:link w:val="BodyTextIndent2Char"/>
    <w:unhideWhenUsed/>
    <w:rsid w:val="001D7AB1"/>
    <w:pPr>
      <w:ind w:firstLine="170"/>
      <w:jc w:val="right"/>
    </w:pPr>
    <w:rPr>
      <w:rFonts w:cs="Yagut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AB1"/>
    <w:rPr>
      <w:rFonts w:ascii="Times New Roman" w:eastAsia="Times New Roman" w:hAnsi="Times New Roman" w:cs="Yagut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unhideWhenUsed/>
    <w:rsid w:val="001D7AB1"/>
    <w:pPr>
      <w:bidi w:val="0"/>
      <w:ind w:firstLine="170"/>
      <w:jc w:val="both"/>
    </w:pPr>
    <w:rPr>
      <w:rFonts w:cs="Yagut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D7AB1"/>
    <w:rPr>
      <w:rFonts w:ascii="Times New Roman" w:eastAsia="Times New Roman" w:hAnsi="Times New Roman" w:cs="Yagut"/>
      <w:sz w:val="24"/>
      <w:szCs w:val="24"/>
      <w:lang w:bidi="ar-SA"/>
    </w:rPr>
  </w:style>
  <w:style w:type="paragraph" w:styleId="BlockText">
    <w:name w:val="Block Text"/>
    <w:basedOn w:val="Normal"/>
    <w:unhideWhenUsed/>
    <w:rsid w:val="001D7AB1"/>
    <w:pPr>
      <w:ind w:left="288" w:right="288"/>
    </w:pPr>
    <w:rPr>
      <w:rFonts w:cs="Times New Roman"/>
    </w:rPr>
  </w:style>
  <w:style w:type="paragraph" w:styleId="PlainText">
    <w:name w:val="Plain Text"/>
    <w:basedOn w:val="Normal"/>
    <w:link w:val="PlainTextChar"/>
    <w:unhideWhenUsed/>
    <w:rsid w:val="001D7AB1"/>
    <w:pPr>
      <w:snapToGrid w:val="0"/>
    </w:pPr>
    <w:rPr>
      <w:rFonts w:ascii="Courier New"/>
    </w:rPr>
  </w:style>
  <w:style w:type="character" w:customStyle="1" w:styleId="PlainTextChar">
    <w:name w:val="Plain Text Char"/>
    <w:basedOn w:val="DefaultParagraphFont"/>
    <w:link w:val="PlainText"/>
    <w:rsid w:val="001D7AB1"/>
    <w:rPr>
      <w:rFonts w:ascii="Courier New" w:eastAsia="Times New Roman" w:hAnsi="Times New Roman" w:cs="Traditional Arabic"/>
      <w:sz w:val="20"/>
      <w:szCs w:val="20"/>
      <w:lang w:bidi="ar-SA"/>
    </w:rPr>
  </w:style>
  <w:style w:type="paragraph" w:customStyle="1" w:styleId="tabletitr">
    <w:name w:val="tabletitr"/>
    <w:basedOn w:val="Normal"/>
    <w:rsid w:val="001D7AB1"/>
    <w:pPr>
      <w:bidi w:val="0"/>
      <w:spacing w:before="100" w:beforeAutospacing="1" w:after="100" w:afterAutospacing="1"/>
    </w:pPr>
    <w:rPr>
      <w:rFonts w:eastAsia="PMingLiU" w:cs="Times New Roman"/>
      <w:sz w:val="24"/>
      <w:szCs w:val="24"/>
      <w:lang w:eastAsia="zh-TW" w:bidi="fa-IR"/>
    </w:rPr>
  </w:style>
  <w:style w:type="character" w:styleId="FootnoteReference">
    <w:name w:val="footnote reference"/>
    <w:basedOn w:val="DefaultParagraphFont"/>
    <w:semiHidden/>
    <w:unhideWhenUsed/>
    <w:rsid w:val="001D7AB1"/>
    <w:rPr>
      <w:rFonts w:ascii="Times New Roman" w:hAnsi="Times New Roman" w:cs="Times New Roman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B1"/>
    <w:rPr>
      <w:rFonts w:ascii="Tahoma" w:eastAsia="Times New Roman" w:hAnsi="Tahoma" w:cs="Tahoma"/>
      <w:sz w:val="16"/>
      <w:szCs w:val="16"/>
      <w:lang w:bidi="ar-SA"/>
    </w:rPr>
  </w:style>
  <w:style w:type="character" w:styleId="PageNumber">
    <w:name w:val="page number"/>
    <w:basedOn w:val="DefaultParagraphFont"/>
    <w:rsid w:val="00FB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1765</Words>
  <Characters>10065</Characters>
  <Application>Microsoft Office Word</Application>
  <DocSecurity>0</DocSecurity>
  <Lines>83</Lines>
  <Paragraphs>23</Paragraphs>
  <ScaleCrop>false</ScaleCrop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2015-10-01T05:57:00Z</dcterms:created>
  <dcterms:modified xsi:type="dcterms:W3CDTF">2016-09-21T10:40:00Z</dcterms:modified>
</cp:coreProperties>
</file>