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50" w:rsidRDefault="00827450" w:rsidP="00827450">
      <w:pPr>
        <w:spacing w:line="360" w:lineRule="auto"/>
        <w:jc w:val="center"/>
        <w:rPr>
          <w:rFonts w:cs="B Titr"/>
          <w:sz w:val="28"/>
        </w:rPr>
      </w:pPr>
      <w:r>
        <w:rPr>
          <w:rFonts w:cs="B Titr"/>
          <w:noProof/>
          <w:sz w:val="28"/>
          <w:lang w:bidi="fa-IR"/>
        </w:rPr>
        <w:drawing>
          <wp:inline distT="0" distB="0" distL="0" distR="0">
            <wp:extent cx="2553335" cy="179451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3335" cy="1794510"/>
                    </a:xfrm>
                    <a:prstGeom prst="rect">
                      <a:avLst/>
                    </a:prstGeom>
                    <a:noFill/>
                    <a:ln>
                      <a:noFill/>
                    </a:ln>
                  </pic:spPr>
                </pic:pic>
              </a:graphicData>
            </a:graphic>
          </wp:inline>
        </w:drawing>
      </w:r>
    </w:p>
    <w:p w:rsidR="00827450" w:rsidRDefault="00827450" w:rsidP="00827450">
      <w:pPr>
        <w:spacing w:line="360" w:lineRule="auto"/>
        <w:jc w:val="center"/>
        <w:rPr>
          <w:rFonts w:cs="B Titr" w:hint="cs"/>
          <w:szCs w:val="24"/>
          <w:rtl/>
        </w:rPr>
      </w:pPr>
      <w:r>
        <w:rPr>
          <w:rFonts w:cs="B Titr" w:hint="cs"/>
          <w:szCs w:val="24"/>
          <w:rtl/>
        </w:rPr>
        <w:t>دانشكده فرماندهي و ستاد آجا</w:t>
      </w:r>
    </w:p>
    <w:p w:rsidR="00827450" w:rsidRDefault="00827450" w:rsidP="00827450">
      <w:pPr>
        <w:spacing w:line="360" w:lineRule="auto"/>
        <w:jc w:val="center"/>
        <w:rPr>
          <w:rFonts w:cs="B Titr" w:hint="cs"/>
          <w:szCs w:val="24"/>
          <w:rtl/>
        </w:rPr>
      </w:pPr>
      <w:r>
        <w:rPr>
          <w:rFonts w:cs="B Titr" w:hint="cs"/>
          <w:szCs w:val="24"/>
          <w:rtl/>
        </w:rPr>
        <w:t>اخذ درجه كارشناسي ارشد</w:t>
      </w:r>
    </w:p>
    <w:p w:rsidR="00827450" w:rsidRDefault="00827450" w:rsidP="00827450">
      <w:pPr>
        <w:spacing w:line="360" w:lineRule="auto"/>
        <w:jc w:val="center"/>
        <w:rPr>
          <w:rFonts w:cs="B Titr" w:hint="cs"/>
          <w:sz w:val="28"/>
          <w:rtl/>
        </w:rPr>
      </w:pPr>
    </w:p>
    <w:p w:rsidR="00827450" w:rsidRDefault="00827450" w:rsidP="00827450">
      <w:pPr>
        <w:spacing w:line="360" w:lineRule="auto"/>
        <w:jc w:val="center"/>
        <w:rPr>
          <w:rFonts w:cs="B Titr" w:hint="cs"/>
          <w:sz w:val="28"/>
          <w:rtl/>
        </w:rPr>
      </w:pPr>
    </w:p>
    <w:p w:rsidR="00827450" w:rsidRDefault="00827450" w:rsidP="00827450">
      <w:pPr>
        <w:spacing w:line="360" w:lineRule="auto"/>
        <w:jc w:val="center"/>
        <w:rPr>
          <w:rFonts w:cs="B Titr" w:hint="cs"/>
          <w:sz w:val="40"/>
          <w:szCs w:val="40"/>
          <w:rtl/>
        </w:rPr>
      </w:pPr>
      <w:r>
        <w:rPr>
          <w:rFonts w:cs="B Titr" w:hint="cs"/>
          <w:sz w:val="40"/>
          <w:szCs w:val="40"/>
          <w:rtl/>
        </w:rPr>
        <w:t>موضوع:</w:t>
      </w:r>
    </w:p>
    <w:p w:rsidR="00827450" w:rsidRDefault="00827450" w:rsidP="00827450">
      <w:pPr>
        <w:spacing w:line="360" w:lineRule="auto"/>
        <w:jc w:val="center"/>
        <w:rPr>
          <w:rFonts w:cs="B Titr" w:hint="cs"/>
          <w:sz w:val="40"/>
          <w:szCs w:val="40"/>
          <w:rtl/>
        </w:rPr>
      </w:pPr>
      <w:r>
        <w:rPr>
          <w:rFonts w:cs="B Titr" w:hint="cs"/>
          <w:sz w:val="40"/>
          <w:szCs w:val="40"/>
          <w:rtl/>
        </w:rPr>
        <w:t>كارخانجات و كارگاههاي جديد در مهاجا</w:t>
      </w:r>
    </w:p>
    <w:p w:rsidR="00827450" w:rsidRDefault="00827450" w:rsidP="00827450">
      <w:pPr>
        <w:spacing w:line="360" w:lineRule="auto"/>
        <w:jc w:val="center"/>
        <w:rPr>
          <w:rFonts w:cs="B Titr" w:hint="cs"/>
          <w:sz w:val="28"/>
          <w:rtl/>
        </w:rPr>
      </w:pPr>
    </w:p>
    <w:p w:rsidR="00827450" w:rsidRDefault="00827450" w:rsidP="00827450">
      <w:pPr>
        <w:spacing w:line="360" w:lineRule="auto"/>
        <w:jc w:val="center"/>
        <w:rPr>
          <w:rFonts w:cs="B Titr" w:hint="cs"/>
          <w:sz w:val="28"/>
          <w:rtl/>
        </w:rPr>
      </w:pPr>
    </w:p>
    <w:p w:rsidR="00827450" w:rsidRDefault="00827450" w:rsidP="00827450">
      <w:pPr>
        <w:spacing w:line="360" w:lineRule="auto"/>
        <w:jc w:val="center"/>
        <w:rPr>
          <w:rFonts w:cs="B Titr" w:hint="cs"/>
          <w:sz w:val="28"/>
          <w:rtl/>
        </w:rPr>
      </w:pPr>
      <w:r>
        <w:rPr>
          <w:rFonts w:cs="B Titr" w:hint="cs"/>
          <w:sz w:val="28"/>
          <w:rtl/>
        </w:rPr>
        <w:t>استاد راهنما:</w:t>
      </w:r>
    </w:p>
    <w:p w:rsidR="00827450" w:rsidRDefault="00827450" w:rsidP="00827450">
      <w:pPr>
        <w:spacing w:line="360" w:lineRule="auto"/>
        <w:jc w:val="center"/>
        <w:rPr>
          <w:rFonts w:cs="B Titr" w:hint="cs"/>
          <w:sz w:val="28"/>
          <w:rtl/>
        </w:rPr>
      </w:pPr>
    </w:p>
    <w:p w:rsidR="00827450" w:rsidRDefault="00827450" w:rsidP="00827450">
      <w:pPr>
        <w:spacing w:line="360" w:lineRule="auto"/>
        <w:jc w:val="center"/>
        <w:rPr>
          <w:rFonts w:cs="B Titr" w:hint="cs"/>
          <w:sz w:val="28"/>
          <w:rtl/>
        </w:rPr>
      </w:pPr>
      <w:r>
        <w:rPr>
          <w:rFonts w:cs="B Titr" w:hint="cs"/>
          <w:sz w:val="28"/>
          <w:rtl/>
        </w:rPr>
        <w:t>پژوهشگر</w:t>
      </w:r>
    </w:p>
    <w:p w:rsidR="008038AA" w:rsidRDefault="008038AA" w:rsidP="008038AA">
      <w:pPr>
        <w:spacing w:line="360" w:lineRule="auto"/>
        <w:jc w:val="lowKashida"/>
        <w:rPr>
          <w:b/>
          <w:bCs/>
          <w:sz w:val="28"/>
          <w:rtl/>
        </w:rPr>
      </w:pPr>
      <w:r>
        <w:rPr>
          <w:rFonts w:hint="cs"/>
          <w:sz w:val="28"/>
          <w:rtl/>
        </w:rPr>
        <w:br w:type="page"/>
      </w:r>
      <w:r w:rsidR="00827450">
        <w:rPr>
          <w:rFonts w:hint="cs"/>
          <w:b/>
          <w:bCs/>
          <w:sz w:val="28"/>
          <w:rtl/>
        </w:rPr>
        <w:lastRenderedPageBreak/>
        <w:t>چکیده</w:t>
      </w:r>
      <w:bookmarkStart w:id="0" w:name="_GoBack"/>
      <w:bookmarkEnd w:id="0"/>
      <w:r>
        <w:rPr>
          <w:rFonts w:hint="cs"/>
          <w:b/>
          <w:bCs/>
          <w:sz w:val="28"/>
          <w:rtl/>
        </w:rPr>
        <w:t>:</w:t>
      </w:r>
    </w:p>
    <w:p w:rsidR="008038AA" w:rsidRDefault="008038AA" w:rsidP="008038AA">
      <w:pPr>
        <w:pStyle w:val="BodyText"/>
        <w:rPr>
          <w:rtl/>
        </w:rPr>
      </w:pPr>
      <w:r>
        <w:rPr>
          <w:rFonts w:hint="cs"/>
          <w:rtl/>
        </w:rPr>
        <w:t>عليرغم تلاش مسئولين لجستگي در بهينه سازي اين قسمت آنطور كه انتظار مي رفت اين كارخانه ها نتوانسته اند به نحو شايسته اي در پشتيباني لجستكي يگانهاي نهاجا و همسو با ساير يگانهاي پشتيباني كننده حركت نمايند. لذا موضوع انتخابي اين تحقيق وضعيت كارخانجات موجود در نهاجا ميباشد و در اين رابطه تعيين عوامل مؤثر در كاهش كارآئي كارخانجات موجود در نهاجا مورد مطالعه قرار گرفته است و بر اين اساس عواملي چون تجهيزات موجود، ساختار سازماني، وضعيت ايمني و وضعيت آموزش فعلي كاركنان بعنوان متغيرهاي مستقل انتخاب و كاهش كارآئي كارخانجات بعنوان متغير تابع (وابسته) درنظر گرفته شدند. فرضيه هاي مورد مطالعه در اين تحقيق به شرح زير مي باشد.</w:t>
      </w:r>
    </w:p>
    <w:p w:rsidR="008038AA" w:rsidRDefault="008038AA" w:rsidP="008038AA">
      <w:pPr>
        <w:numPr>
          <w:ilvl w:val="0"/>
          <w:numId w:val="1"/>
        </w:numPr>
        <w:spacing w:line="360" w:lineRule="auto"/>
        <w:jc w:val="lowKashida"/>
        <w:rPr>
          <w:sz w:val="28"/>
          <w:rtl/>
        </w:rPr>
      </w:pPr>
      <w:r>
        <w:rPr>
          <w:rFonts w:hint="cs"/>
          <w:sz w:val="28"/>
          <w:rtl/>
        </w:rPr>
        <w:t>ميزان آموزشهاي ارائه شده به كاركنان كارخانجات در بالا رفتن كارآئي كارخانجات كارخانجات موثر است.</w:t>
      </w:r>
    </w:p>
    <w:p w:rsidR="008038AA" w:rsidRDefault="008038AA" w:rsidP="008038AA">
      <w:pPr>
        <w:numPr>
          <w:ilvl w:val="0"/>
          <w:numId w:val="1"/>
        </w:numPr>
        <w:spacing w:line="360" w:lineRule="auto"/>
        <w:jc w:val="lowKashida"/>
        <w:rPr>
          <w:sz w:val="28"/>
          <w:rtl/>
        </w:rPr>
      </w:pPr>
      <w:r>
        <w:rPr>
          <w:rFonts w:hint="cs"/>
          <w:sz w:val="28"/>
          <w:rtl/>
        </w:rPr>
        <w:t>ميزان تجهيزات واگذاري به كارخانجات در بالا رفتن كارآئي كارخانجات مؤثر است.</w:t>
      </w:r>
    </w:p>
    <w:p w:rsidR="008038AA" w:rsidRDefault="008038AA" w:rsidP="008038AA">
      <w:pPr>
        <w:numPr>
          <w:ilvl w:val="0"/>
          <w:numId w:val="1"/>
        </w:numPr>
        <w:spacing w:line="360" w:lineRule="auto"/>
        <w:jc w:val="lowKashida"/>
        <w:rPr>
          <w:sz w:val="28"/>
          <w:rtl/>
        </w:rPr>
      </w:pPr>
      <w:r>
        <w:rPr>
          <w:rFonts w:hint="cs"/>
          <w:sz w:val="28"/>
          <w:rtl/>
        </w:rPr>
        <w:t>ميزان ايمني اعمال شده در سطح كارخانجات در بالا رفتن كارآئي كارخانجات موثر است.</w:t>
      </w:r>
    </w:p>
    <w:p w:rsidR="008038AA" w:rsidRDefault="008038AA" w:rsidP="008038AA">
      <w:pPr>
        <w:numPr>
          <w:ilvl w:val="0"/>
          <w:numId w:val="1"/>
        </w:numPr>
        <w:spacing w:line="360" w:lineRule="auto"/>
        <w:jc w:val="lowKashida"/>
        <w:rPr>
          <w:sz w:val="28"/>
          <w:rtl/>
        </w:rPr>
      </w:pPr>
      <w:r>
        <w:rPr>
          <w:rFonts w:hint="cs"/>
          <w:sz w:val="28"/>
          <w:rtl/>
        </w:rPr>
        <w:t>ميزان آگاهي مديران كارخانجات در بالارفتن كارآئي كارخانجات فراتر است.</w:t>
      </w:r>
    </w:p>
    <w:p w:rsidR="008038AA" w:rsidRDefault="008038AA" w:rsidP="008038AA">
      <w:pPr>
        <w:numPr>
          <w:ilvl w:val="0"/>
          <w:numId w:val="1"/>
        </w:numPr>
        <w:spacing w:line="360" w:lineRule="auto"/>
        <w:jc w:val="lowKashida"/>
        <w:rPr>
          <w:sz w:val="28"/>
          <w:rtl/>
        </w:rPr>
      </w:pPr>
      <w:r>
        <w:rPr>
          <w:rFonts w:hint="cs"/>
          <w:sz w:val="28"/>
          <w:rtl/>
        </w:rPr>
        <w:t>ساختاري سازماني كارخانجات در بالا رفتن كارآئي كارخانجات موثر است.</w:t>
      </w:r>
    </w:p>
    <w:p w:rsidR="008038AA" w:rsidRDefault="008038AA" w:rsidP="008038AA">
      <w:pPr>
        <w:spacing w:line="360" w:lineRule="auto"/>
        <w:jc w:val="lowKashida"/>
        <w:rPr>
          <w:sz w:val="28"/>
          <w:rtl/>
        </w:rPr>
      </w:pPr>
      <w:r>
        <w:rPr>
          <w:rFonts w:hint="cs"/>
          <w:sz w:val="28"/>
          <w:rtl/>
        </w:rPr>
        <w:t>اهداف تعيين شده در اين تحقيق به شرح زير ميباشد.</w:t>
      </w:r>
    </w:p>
    <w:p w:rsidR="008038AA" w:rsidRDefault="008038AA" w:rsidP="008038AA">
      <w:pPr>
        <w:numPr>
          <w:ilvl w:val="0"/>
          <w:numId w:val="2"/>
        </w:numPr>
        <w:spacing w:line="360" w:lineRule="auto"/>
        <w:jc w:val="lowKashida"/>
        <w:rPr>
          <w:sz w:val="28"/>
          <w:rtl/>
        </w:rPr>
      </w:pPr>
      <w:r>
        <w:rPr>
          <w:rFonts w:hint="cs"/>
          <w:sz w:val="28"/>
          <w:rtl/>
        </w:rPr>
        <w:t>تعيين ميزان بار دفتر آموزش ارائه شده به كاركنان كارخانجات در بالا رفتن كارآئي كارخانجات.</w:t>
      </w:r>
    </w:p>
    <w:p w:rsidR="008038AA" w:rsidRDefault="008038AA" w:rsidP="008038AA">
      <w:pPr>
        <w:numPr>
          <w:ilvl w:val="0"/>
          <w:numId w:val="2"/>
        </w:numPr>
        <w:spacing w:line="360" w:lineRule="auto"/>
        <w:jc w:val="lowKashida"/>
        <w:rPr>
          <w:sz w:val="28"/>
          <w:rtl/>
        </w:rPr>
      </w:pPr>
      <w:r>
        <w:rPr>
          <w:rFonts w:hint="cs"/>
          <w:sz w:val="28"/>
          <w:rtl/>
        </w:rPr>
        <w:t>تعيين ميزان تاثير تجهيزات واگذار شده به كارخانجات در بالا رفتن كارآئي آنها</w:t>
      </w:r>
    </w:p>
    <w:p w:rsidR="008038AA" w:rsidRDefault="008038AA" w:rsidP="008038AA">
      <w:pPr>
        <w:numPr>
          <w:ilvl w:val="0"/>
          <w:numId w:val="2"/>
        </w:numPr>
        <w:spacing w:line="360" w:lineRule="auto"/>
        <w:jc w:val="lowKashida"/>
        <w:rPr>
          <w:sz w:val="28"/>
          <w:rtl/>
        </w:rPr>
      </w:pPr>
      <w:r>
        <w:rPr>
          <w:rFonts w:hint="cs"/>
          <w:sz w:val="28"/>
          <w:rtl/>
        </w:rPr>
        <w:t>تعيين ميزان تاثير آگاهي مديران كارخانجات در كارآئي كارخانجات</w:t>
      </w:r>
    </w:p>
    <w:p w:rsidR="008038AA" w:rsidRDefault="008038AA" w:rsidP="008038AA">
      <w:pPr>
        <w:numPr>
          <w:ilvl w:val="0"/>
          <w:numId w:val="2"/>
        </w:numPr>
        <w:spacing w:line="360" w:lineRule="auto"/>
        <w:jc w:val="lowKashida"/>
        <w:rPr>
          <w:sz w:val="28"/>
          <w:rtl/>
        </w:rPr>
      </w:pPr>
      <w:r>
        <w:rPr>
          <w:rFonts w:hint="cs"/>
          <w:sz w:val="28"/>
          <w:rtl/>
        </w:rPr>
        <w:lastRenderedPageBreak/>
        <w:t>تعيين ميزان ساختار سازماني كارخانجات در كارآئي آنها</w:t>
      </w:r>
    </w:p>
    <w:p w:rsidR="008038AA" w:rsidRDefault="008038AA" w:rsidP="008038AA">
      <w:pPr>
        <w:numPr>
          <w:ilvl w:val="0"/>
          <w:numId w:val="2"/>
        </w:numPr>
        <w:spacing w:line="360" w:lineRule="auto"/>
        <w:jc w:val="lowKashida"/>
        <w:rPr>
          <w:sz w:val="28"/>
          <w:rtl/>
        </w:rPr>
      </w:pPr>
      <w:r>
        <w:rPr>
          <w:rFonts w:hint="cs"/>
          <w:sz w:val="28"/>
          <w:rtl/>
        </w:rPr>
        <w:t>تعيين ميزان تاثير ايمني كارخانجات در اجراي كارآئي كارخانجات نهاجا</w:t>
      </w:r>
    </w:p>
    <w:p w:rsidR="008038AA" w:rsidRDefault="008038AA" w:rsidP="008038AA">
      <w:pPr>
        <w:spacing w:line="360" w:lineRule="auto"/>
        <w:jc w:val="lowKashida"/>
        <w:rPr>
          <w:sz w:val="28"/>
          <w:rtl/>
        </w:rPr>
      </w:pPr>
      <w:r>
        <w:rPr>
          <w:rFonts w:hint="cs"/>
          <w:sz w:val="28"/>
          <w:rtl/>
        </w:rPr>
        <w:t>برااس متغيرها و فضيه هاي معرفي شده پرسشنامه اي به تعداد 11 سؤال 5 گزينه اي تنظيم و بين 30 نفر از مسئولين و متخصصين دست اندر كار كارخانجات نهاجا توزيع گرديد و پس از تجزيه و تحليل داده ها و اطلاعات كه با استفاده از جداول، نمودار، ميانگين، انحراف معيار و آزمون (مجذور خي دو) انجام شد مشخص گرديد كه متغيرهاي ذكر شده در كارآئي كارخانجات  تاثير دارند و فرضيه ها تدوين شده مورد تاييد قرار گرفتند و از طرفي آزمون (مجذور خي دو) نشان داد كه يك رابطه معني داري از نظر آماري بين تفاوت فراوانيهاي مشاهده شده و مورد انتظار در هر يك از پاسخهاي سئوالات پرسشنامه وجود دارد كه بر اين اساس نتايج حاصله به شرح زير مي باشد.</w:t>
      </w:r>
    </w:p>
    <w:p w:rsidR="008038AA" w:rsidRDefault="008038AA" w:rsidP="008038AA">
      <w:pPr>
        <w:spacing w:line="360" w:lineRule="auto"/>
        <w:jc w:val="lowKashida"/>
        <w:rPr>
          <w:sz w:val="28"/>
          <w:rtl/>
        </w:rPr>
      </w:pPr>
      <w:r>
        <w:rPr>
          <w:rFonts w:hint="cs"/>
          <w:sz w:val="28"/>
          <w:rtl/>
        </w:rPr>
        <w:t>با تجزيه و تحليل سئوالات نشان مي دهد كه ميزان لاموزش ارائه شده به كاركنان در حد خيلي كم و تا حدودي وضعيت در سيستم آموزش وجود دارد و هم چنين در مورد ميزان تجهيزات واگذاري مشخص گرديد كه 7/66 درصد معتقد هستند كه تجيزات واگذاري در حد كم و تا حدودي ميباشد كه نشاندهنده ضعف در فراهم نمودن تجهيزات در كارخانجات ذوب آهن ميباشد و هم چنين 3/77% معتقد هستند كه تجهيزات كارخانجات قالب سازي در حد كم و تا حدودي كه اينهم نشاندهنده ضعف در ميزان تجهيزات موجود در اين كارخانه مي باشد.</w:t>
      </w:r>
    </w:p>
    <w:p w:rsidR="008038AA" w:rsidRDefault="008038AA" w:rsidP="008038AA">
      <w:pPr>
        <w:spacing w:line="360" w:lineRule="auto"/>
        <w:jc w:val="lowKashida"/>
        <w:rPr>
          <w:sz w:val="28"/>
          <w:rtl/>
        </w:rPr>
      </w:pPr>
      <w:r>
        <w:rPr>
          <w:rFonts w:hint="cs"/>
          <w:sz w:val="28"/>
          <w:rtl/>
        </w:rPr>
        <w:t>و 7/76 درصد معتقد بودند كه ايمني كارخانجات در حد كم و تا حدودي ميباشد كه نشاندهنده صنعت هاي ايمني كارخانجات ذوب فلزلت نهاجا مي باشد. و 3/73 درصد متقد بودند كه ايمني كارخانجات قالب سازي و تراشكاري در حد كم و تا حدودي ميباشد مه فقدان ايمني كافي را در تين بخش نشان مي دهد.</w:t>
      </w:r>
    </w:p>
    <w:p w:rsidR="008038AA" w:rsidRDefault="008038AA" w:rsidP="008038AA">
      <w:pPr>
        <w:spacing w:line="360" w:lineRule="auto"/>
        <w:jc w:val="lowKashida"/>
        <w:rPr>
          <w:sz w:val="28"/>
          <w:rtl/>
        </w:rPr>
      </w:pPr>
      <w:r>
        <w:rPr>
          <w:rFonts w:hint="cs"/>
          <w:sz w:val="28"/>
          <w:rtl/>
        </w:rPr>
        <w:lastRenderedPageBreak/>
        <w:t>و 4/83 درصد معتقد بودند كه وضعيت آموزشي كارخانه ذوب فلزات در حد كم و خيلي كم ميباشد و هم چنين 90% معتقد بودند كه آموزش در كارخانه تراشكاري و قالب سازي در حد كم و خيلي كم ميباشد كه نشاندهنده ضعف آموزشي در اين كارخانجات مي باشد.</w:t>
      </w:r>
    </w:p>
    <w:p w:rsidR="008038AA" w:rsidRDefault="008038AA" w:rsidP="008038AA">
      <w:pPr>
        <w:spacing w:line="360" w:lineRule="auto"/>
        <w:jc w:val="lowKashida"/>
        <w:rPr>
          <w:sz w:val="28"/>
          <w:rtl/>
        </w:rPr>
      </w:pPr>
      <w:r>
        <w:rPr>
          <w:rFonts w:hint="cs"/>
          <w:sz w:val="28"/>
          <w:rtl/>
        </w:rPr>
        <w:t>و 3/83 درصد معتقد بودند كه نحوه مديريت و توان مديران در حد كم و خيلي كم ميباشد (ث) كه نشان از ضعف مديريت در اين كارخانجات ميرود.</w:t>
      </w:r>
    </w:p>
    <w:p w:rsidR="008038AA" w:rsidRDefault="008038AA" w:rsidP="008038AA">
      <w:pPr>
        <w:spacing w:line="360" w:lineRule="auto"/>
        <w:jc w:val="lowKashida"/>
        <w:rPr>
          <w:sz w:val="28"/>
          <w:rtl/>
        </w:rPr>
      </w:pPr>
      <w:r>
        <w:rPr>
          <w:rFonts w:hint="cs"/>
          <w:sz w:val="28"/>
          <w:rtl/>
        </w:rPr>
        <w:t>و پيشنهادات در مورد برطرف كردن نارسائيها در اين تحقيق ارائه گرديد كه در فصل پنجم به آنها اشاره گرديده است.</w:t>
      </w:r>
    </w:p>
    <w:p w:rsidR="008038AA" w:rsidRDefault="008038AA" w:rsidP="008038AA">
      <w:pPr>
        <w:spacing w:line="360" w:lineRule="auto"/>
        <w:jc w:val="lowKashida"/>
        <w:rPr>
          <w:sz w:val="28"/>
          <w:rtl/>
        </w:rPr>
      </w:pPr>
    </w:p>
    <w:p w:rsidR="008038AA" w:rsidRDefault="008038AA" w:rsidP="008038AA">
      <w:pPr>
        <w:spacing w:line="360" w:lineRule="auto"/>
        <w:jc w:val="lowKashida"/>
        <w:rPr>
          <w:sz w:val="28"/>
          <w:rtl/>
        </w:rPr>
      </w:pPr>
      <w:r>
        <w:rPr>
          <w:rFonts w:hint="cs"/>
          <w:sz w:val="28"/>
          <w:rtl/>
        </w:rPr>
        <w:br w:type="page"/>
      </w:r>
      <w:r>
        <w:rPr>
          <w:rFonts w:hint="cs"/>
          <w:sz w:val="28"/>
          <w:rtl/>
        </w:rPr>
        <w:lastRenderedPageBreak/>
        <w:t>تشكر و قدرداني:</w:t>
      </w:r>
    </w:p>
    <w:p w:rsidR="008038AA" w:rsidRDefault="008038AA" w:rsidP="008038AA">
      <w:pPr>
        <w:spacing w:line="360" w:lineRule="auto"/>
        <w:jc w:val="lowKashida"/>
        <w:rPr>
          <w:sz w:val="28"/>
          <w:rtl/>
        </w:rPr>
      </w:pPr>
      <w:r>
        <w:rPr>
          <w:rFonts w:hint="cs"/>
          <w:sz w:val="28"/>
          <w:rtl/>
        </w:rPr>
        <w:t>من يشكر المخلوق ام يشكر الخالق</w:t>
      </w:r>
    </w:p>
    <w:p w:rsidR="008038AA" w:rsidRDefault="008038AA" w:rsidP="008038AA">
      <w:pPr>
        <w:spacing w:line="360" w:lineRule="auto"/>
        <w:jc w:val="lowKashida"/>
        <w:rPr>
          <w:sz w:val="28"/>
          <w:rtl/>
        </w:rPr>
      </w:pPr>
      <w:r>
        <w:rPr>
          <w:rFonts w:hint="cs"/>
          <w:sz w:val="28"/>
          <w:rtl/>
        </w:rPr>
        <w:t>كسي كه از مخلوقات خدا تشكر نكند، شكر خدا را نيز نكرده است.</w:t>
      </w:r>
    </w:p>
    <w:p w:rsidR="008038AA" w:rsidRDefault="008038AA" w:rsidP="008038AA">
      <w:pPr>
        <w:spacing w:line="360" w:lineRule="auto"/>
        <w:jc w:val="lowKashida"/>
        <w:rPr>
          <w:sz w:val="28"/>
          <w:rtl/>
        </w:rPr>
      </w:pPr>
      <w:r>
        <w:rPr>
          <w:rFonts w:hint="cs"/>
          <w:sz w:val="28"/>
          <w:rtl/>
        </w:rPr>
        <w:t xml:space="preserve">لازم مي دانم مراتب قدرشناسي و امتنان خدا را از زحمات و راهنمائيهاي بيدريغ اساتيدراهنماو مشاور جنب سرهنگ محمدرضا و جناب سرهنگ علي نوروزخاني كه با رهنمودهاي مفيد و ارزشمندشان باعث پربارشدن اين پايان نامه گرديده است اعلام دارم و هم چنين مراتب سپاسگذاري خود را از فرمانده محترم رانوس آجا امير سرتيپ حسين </w:t>
      </w:r>
      <w:r>
        <w:rPr>
          <w:sz w:val="28"/>
        </w:rPr>
        <w:t>–</w:t>
      </w:r>
      <w:r>
        <w:rPr>
          <w:rFonts w:hint="cs"/>
          <w:sz w:val="28"/>
          <w:rtl/>
        </w:rPr>
        <w:t xml:space="preserve"> جوانمرد و معاونت محترم آموزش امير سرتيپ مروت </w:t>
      </w:r>
      <w:r>
        <w:rPr>
          <w:sz w:val="28"/>
        </w:rPr>
        <w:t>–</w:t>
      </w:r>
      <w:r>
        <w:rPr>
          <w:rFonts w:hint="cs"/>
          <w:sz w:val="28"/>
          <w:rtl/>
        </w:rPr>
        <w:t xml:space="preserve"> آزادبخت و رياست محترم گروه اميرسرتيپ يداله </w:t>
      </w:r>
      <w:r>
        <w:rPr>
          <w:sz w:val="28"/>
        </w:rPr>
        <w:t>–</w:t>
      </w:r>
      <w:r>
        <w:rPr>
          <w:rFonts w:hint="cs"/>
          <w:sz w:val="28"/>
          <w:rtl/>
        </w:rPr>
        <w:t xml:space="preserve"> حسيني كه به جهت زحمات بي شائبه اي كه در امر آموزش متحمل مي گردند تقديم دارم.</w:t>
      </w:r>
    </w:p>
    <w:p w:rsidR="008038AA" w:rsidRDefault="008038AA" w:rsidP="008038AA">
      <w:pPr>
        <w:spacing w:line="360" w:lineRule="auto"/>
        <w:jc w:val="lowKashida"/>
        <w:rPr>
          <w:sz w:val="28"/>
          <w:rtl/>
        </w:rPr>
      </w:pPr>
      <w:r>
        <w:rPr>
          <w:rFonts w:hint="cs"/>
          <w:sz w:val="28"/>
          <w:rtl/>
        </w:rPr>
        <w:t>لازم ميدانم از سازمانها و ساير افرادي كه مرا در امر تهيه اين پايان نامه مساعدت كردند و نيز خانواده ام كه با صبر و شكيبائي خود مرا ياري نمودند نهايت تشكر و قدرداني را بعمل آورم.</w:t>
      </w:r>
    </w:p>
    <w:p w:rsidR="008038AA" w:rsidRDefault="008038AA" w:rsidP="008038AA">
      <w:pPr>
        <w:spacing w:line="360" w:lineRule="auto"/>
        <w:jc w:val="lowKashida"/>
        <w:rPr>
          <w:sz w:val="28"/>
          <w:rtl/>
        </w:rPr>
      </w:pPr>
    </w:p>
    <w:p w:rsidR="008038AA" w:rsidRDefault="008038AA" w:rsidP="008038AA">
      <w:pPr>
        <w:spacing w:line="360" w:lineRule="auto"/>
        <w:jc w:val="center"/>
        <w:rPr>
          <w:sz w:val="28"/>
          <w:rtl/>
        </w:rPr>
      </w:pPr>
      <w:r>
        <w:rPr>
          <w:rFonts w:hint="cs"/>
          <w:sz w:val="28"/>
          <w:rtl/>
        </w:rPr>
        <w:br w:type="page"/>
      </w:r>
      <w:r>
        <w:rPr>
          <w:rFonts w:hint="cs"/>
          <w:sz w:val="28"/>
          <w:rtl/>
        </w:rPr>
        <w:lastRenderedPageBreak/>
        <w:t>فهرست مطالب</w:t>
      </w:r>
    </w:p>
    <w:tbl>
      <w:tblPr>
        <w:bidiVisual/>
        <w:tblW w:w="0" w:type="auto"/>
        <w:tblLayout w:type="fixed"/>
        <w:tblLook w:val="04A0" w:firstRow="1" w:lastRow="0" w:firstColumn="1" w:lastColumn="0" w:noHBand="0" w:noVBand="1"/>
      </w:tblPr>
      <w:tblGrid>
        <w:gridCol w:w="6485"/>
        <w:gridCol w:w="1101"/>
      </w:tblGrid>
      <w:tr w:rsidR="008038AA" w:rsidTr="008038AA">
        <w:tc>
          <w:tcPr>
            <w:tcW w:w="6485" w:type="dxa"/>
            <w:hideMark/>
          </w:tcPr>
          <w:p w:rsidR="008038AA" w:rsidRDefault="008038AA">
            <w:pPr>
              <w:spacing w:line="360" w:lineRule="auto"/>
              <w:jc w:val="lowKashida"/>
              <w:rPr>
                <w:sz w:val="28"/>
              </w:rPr>
            </w:pPr>
            <w:r>
              <w:rPr>
                <w:rFonts w:hint="cs"/>
                <w:sz w:val="28"/>
                <w:rtl/>
              </w:rPr>
              <w:t>عنوان</w:t>
            </w:r>
          </w:p>
        </w:tc>
        <w:tc>
          <w:tcPr>
            <w:tcW w:w="1101" w:type="dxa"/>
            <w:hideMark/>
          </w:tcPr>
          <w:p w:rsidR="008038AA" w:rsidRDefault="008038AA">
            <w:pPr>
              <w:spacing w:line="360" w:lineRule="auto"/>
              <w:jc w:val="lowKashida"/>
              <w:rPr>
                <w:sz w:val="28"/>
              </w:rPr>
            </w:pPr>
            <w:r>
              <w:rPr>
                <w:rFonts w:hint="cs"/>
                <w:sz w:val="28"/>
                <w:rtl/>
              </w:rPr>
              <w:t>صفحه</w:t>
            </w:r>
          </w:p>
        </w:tc>
      </w:tr>
      <w:tr w:rsidR="008038AA" w:rsidTr="008038AA">
        <w:tc>
          <w:tcPr>
            <w:tcW w:w="6485" w:type="dxa"/>
            <w:hideMark/>
          </w:tcPr>
          <w:p w:rsidR="008038AA" w:rsidRDefault="008038AA">
            <w:pPr>
              <w:spacing w:line="360" w:lineRule="auto"/>
              <w:jc w:val="lowKashida"/>
              <w:rPr>
                <w:sz w:val="28"/>
              </w:rPr>
            </w:pPr>
            <w:r>
              <w:rPr>
                <w:rFonts w:hint="cs"/>
                <w:sz w:val="28"/>
                <w:rtl/>
              </w:rPr>
              <w:t>فصل اول: مقدمه</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اول: مقدمه</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دوم: بيان و تشريح مسئله مورد تحقيق</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سوم: هدف از انجام تحقيق</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چهارم: اهميت موضوع مورد مطالعه</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پنجم: زمينه ها و فرضيه هاي اهم</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فصل دوم: مطالعه منابع</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اول, مطالعه تحقيقهاي انجام شده قبلي</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دوم: مصاحبه با افراد صاحب نظر</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سوم: مطالعه منابع و مدارك مرتبط با موضوع تحقيق</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فصل سوم: روش اجرايي تحقيق</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اول: جامعه مورد تحقيق</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دوم: نمونه و رفتارهاي نمونه گيري</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سوم: تعاريف عملياتي متغيرهاي مورد تحقيق</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چهارم: تعيين روش هاي جمع آوري اطلاعات مورد نياز</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پنجم: روش تجزيه و تحليل اطلاعات</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فصل چهارم: تجزيه و تحليل اطلاعات:</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فصل پنجم: نتايج پيشنهادات و محدوديتها در عمل</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lastRenderedPageBreak/>
              <w:t>بخش اول: نتايج</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دوم: پيشنهادات</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بخش سوم: محدوديتها در عمل</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پيوست ها:</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پرسشنامه</w:t>
            </w:r>
          </w:p>
        </w:tc>
        <w:tc>
          <w:tcPr>
            <w:tcW w:w="1101" w:type="dxa"/>
          </w:tcPr>
          <w:p w:rsidR="008038AA" w:rsidRDefault="008038AA">
            <w:pPr>
              <w:spacing w:line="360" w:lineRule="auto"/>
              <w:jc w:val="lowKashida"/>
              <w:rPr>
                <w:sz w:val="28"/>
              </w:rPr>
            </w:pPr>
          </w:p>
        </w:tc>
      </w:tr>
      <w:tr w:rsidR="008038AA" w:rsidTr="008038AA">
        <w:tc>
          <w:tcPr>
            <w:tcW w:w="6485" w:type="dxa"/>
            <w:hideMark/>
          </w:tcPr>
          <w:p w:rsidR="008038AA" w:rsidRDefault="008038AA">
            <w:pPr>
              <w:spacing w:line="360" w:lineRule="auto"/>
              <w:jc w:val="lowKashida"/>
              <w:rPr>
                <w:sz w:val="28"/>
              </w:rPr>
            </w:pPr>
            <w:r>
              <w:rPr>
                <w:rFonts w:hint="cs"/>
                <w:sz w:val="28"/>
                <w:rtl/>
              </w:rPr>
              <w:t>فهرست منابع</w:t>
            </w:r>
          </w:p>
        </w:tc>
        <w:tc>
          <w:tcPr>
            <w:tcW w:w="1101" w:type="dxa"/>
          </w:tcPr>
          <w:p w:rsidR="008038AA" w:rsidRDefault="008038AA">
            <w:pPr>
              <w:spacing w:line="360" w:lineRule="auto"/>
              <w:jc w:val="lowKashida"/>
              <w:rPr>
                <w:sz w:val="28"/>
              </w:rPr>
            </w:pPr>
          </w:p>
        </w:tc>
      </w:tr>
    </w:tbl>
    <w:p w:rsidR="008038AA" w:rsidRDefault="008038AA" w:rsidP="008038AA">
      <w:pPr>
        <w:spacing w:line="360" w:lineRule="auto"/>
        <w:jc w:val="lowKashida"/>
        <w:rPr>
          <w:sz w:val="28"/>
          <w:rtl/>
        </w:rPr>
      </w:pPr>
    </w:p>
    <w:p w:rsidR="008038AA" w:rsidRDefault="008038AA" w:rsidP="008038AA">
      <w:pPr>
        <w:spacing w:line="360" w:lineRule="auto"/>
        <w:rPr>
          <w:sz w:val="28"/>
          <w:rtl/>
        </w:rPr>
      </w:pPr>
      <w:r>
        <w:rPr>
          <w:rFonts w:hint="cs"/>
          <w:sz w:val="28"/>
          <w:rtl/>
        </w:rPr>
        <w:t xml:space="preserve"> </w:t>
      </w:r>
    </w:p>
    <w:p w:rsidR="008038AA" w:rsidRDefault="008038AA" w:rsidP="008038AA">
      <w:pPr>
        <w:spacing w:line="360" w:lineRule="auto"/>
        <w:rPr>
          <w:sz w:val="28"/>
          <w:rtl/>
        </w:rPr>
      </w:pPr>
      <w:r>
        <w:rPr>
          <w:rFonts w:hint="cs"/>
          <w:sz w:val="28"/>
          <w:rtl/>
        </w:rPr>
        <w:t xml:space="preserve"> </w:t>
      </w:r>
    </w:p>
    <w:p w:rsidR="008038AA" w:rsidRDefault="008038AA" w:rsidP="008038AA">
      <w:pPr>
        <w:spacing w:line="360" w:lineRule="auto"/>
        <w:rPr>
          <w:sz w:val="28"/>
          <w:rtl/>
        </w:rPr>
      </w:pPr>
    </w:p>
    <w:p w:rsidR="008038AA" w:rsidRDefault="008038AA" w:rsidP="008038AA">
      <w:pPr>
        <w:spacing w:line="360" w:lineRule="auto"/>
        <w:ind w:left="720"/>
        <w:jc w:val="center"/>
        <w:rPr>
          <w:sz w:val="28"/>
          <w:rtl/>
        </w:rPr>
      </w:pPr>
      <w:r>
        <w:rPr>
          <w:rFonts w:hint="cs"/>
          <w:sz w:val="28"/>
          <w:rtl/>
        </w:rPr>
        <w:br w:type="page"/>
      </w:r>
      <w:r>
        <w:rPr>
          <w:rFonts w:hint="cs"/>
          <w:sz w:val="28"/>
          <w:rtl/>
        </w:rPr>
        <w:lastRenderedPageBreak/>
        <w:t>فصل اول:</w:t>
      </w:r>
    </w:p>
    <w:p w:rsidR="008038AA" w:rsidRDefault="008038AA" w:rsidP="008038AA">
      <w:pPr>
        <w:spacing w:line="360" w:lineRule="auto"/>
        <w:ind w:left="720"/>
        <w:jc w:val="center"/>
        <w:rPr>
          <w:sz w:val="28"/>
          <w:rtl/>
        </w:rPr>
      </w:pPr>
      <w:r>
        <w:rPr>
          <w:rFonts w:hint="cs"/>
          <w:sz w:val="28"/>
          <w:rtl/>
        </w:rPr>
        <w:t>مقدمه</w:t>
      </w:r>
    </w:p>
    <w:p w:rsidR="008038AA" w:rsidRDefault="008038AA" w:rsidP="008038AA">
      <w:pPr>
        <w:spacing w:line="360" w:lineRule="auto"/>
        <w:ind w:left="720"/>
        <w:jc w:val="lowKashida"/>
        <w:rPr>
          <w:sz w:val="28"/>
          <w:rtl/>
        </w:rPr>
      </w:pPr>
    </w:p>
    <w:p w:rsidR="008038AA" w:rsidRDefault="008038AA" w:rsidP="008038AA">
      <w:pPr>
        <w:spacing w:line="360" w:lineRule="auto"/>
        <w:ind w:left="720"/>
        <w:jc w:val="lowKashida"/>
        <w:rPr>
          <w:sz w:val="28"/>
          <w:rtl/>
        </w:rPr>
      </w:pPr>
      <w:r>
        <w:rPr>
          <w:rFonts w:hint="cs"/>
          <w:sz w:val="28"/>
          <w:rtl/>
        </w:rPr>
        <w:t>بخش اول: مقدمه</w:t>
      </w:r>
    </w:p>
    <w:p w:rsidR="008038AA" w:rsidRDefault="008038AA" w:rsidP="008038AA">
      <w:pPr>
        <w:spacing w:line="360" w:lineRule="auto"/>
        <w:ind w:left="720"/>
        <w:jc w:val="lowKashida"/>
        <w:rPr>
          <w:sz w:val="28"/>
          <w:rtl/>
        </w:rPr>
      </w:pPr>
      <w:r>
        <w:rPr>
          <w:rFonts w:hint="cs"/>
          <w:sz w:val="28"/>
          <w:rtl/>
        </w:rPr>
        <w:t>بخش دوم: بيان و تشريح مأمور در تحقيق</w:t>
      </w:r>
    </w:p>
    <w:p w:rsidR="008038AA" w:rsidRDefault="008038AA" w:rsidP="008038AA">
      <w:pPr>
        <w:spacing w:line="360" w:lineRule="auto"/>
        <w:ind w:left="720"/>
        <w:jc w:val="lowKashida"/>
        <w:rPr>
          <w:sz w:val="28"/>
          <w:rtl/>
        </w:rPr>
      </w:pPr>
      <w:r>
        <w:rPr>
          <w:rFonts w:hint="cs"/>
          <w:sz w:val="28"/>
          <w:rtl/>
        </w:rPr>
        <w:t>بخش سوم: هدف از انجام تحقيق</w:t>
      </w:r>
    </w:p>
    <w:p w:rsidR="008038AA" w:rsidRDefault="008038AA" w:rsidP="008038AA">
      <w:pPr>
        <w:spacing w:line="360" w:lineRule="auto"/>
        <w:ind w:left="720"/>
        <w:jc w:val="lowKashida"/>
        <w:rPr>
          <w:sz w:val="28"/>
          <w:rtl/>
        </w:rPr>
      </w:pPr>
      <w:r>
        <w:rPr>
          <w:rFonts w:hint="cs"/>
          <w:sz w:val="28"/>
          <w:rtl/>
        </w:rPr>
        <w:t>بخش چهارم: اهميت موضوع مورد مطالعه</w:t>
      </w:r>
    </w:p>
    <w:p w:rsidR="008038AA" w:rsidRDefault="008038AA" w:rsidP="008038AA">
      <w:pPr>
        <w:spacing w:line="360" w:lineRule="auto"/>
        <w:ind w:left="720"/>
        <w:jc w:val="lowKashida"/>
        <w:rPr>
          <w:sz w:val="28"/>
          <w:rtl/>
        </w:rPr>
      </w:pPr>
      <w:r>
        <w:rPr>
          <w:rFonts w:hint="cs"/>
          <w:sz w:val="28"/>
          <w:rtl/>
        </w:rPr>
        <w:t>بخش پنجم: فرضيه ها و فرضيه هيا اهم</w:t>
      </w:r>
    </w:p>
    <w:p w:rsidR="008038AA" w:rsidRDefault="008038AA" w:rsidP="008038AA">
      <w:pPr>
        <w:spacing w:line="360" w:lineRule="auto"/>
        <w:ind w:left="720"/>
        <w:jc w:val="lowKashida"/>
        <w:rPr>
          <w:sz w:val="28"/>
          <w:rtl/>
        </w:rPr>
      </w:pPr>
      <w:r>
        <w:rPr>
          <w:rFonts w:hint="cs"/>
          <w:sz w:val="28"/>
          <w:rtl/>
        </w:rPr>
        <w:br w:type="page"/>
      </w:r>
      <w:r>
        <w:rPr>
          <w:rFonts w:hint="cs"/>
          <w:sz w:val="28"/>
          <w:rtl/>
        </w:rPr>
        <w:lastRenderedPageBreak/>
        <w:t>فصل اول: مقدمه</w:t>
      </w:r>
    </w:p>
    <w:p w:rsidR="008038AA" w:rsidRDefault="008038AA" w:rsidP="008038AA">
      <w:pPr>
        <w:spacing w:line="360" w:lineRule="auto"/>
        <w:ind w:left="720"/>
        <w:jc w:val="lowKashida"/>
        <w:rPr>
          <w:sz w:val="28"/>
          <w:rtl/>
        </w:rPr>
      </w:pPr>
      <w:r>
        <w:rPr>
          <w:rFonts w:hint="cs"/>
          <w:sz w:val="28"/>
          <w:rtl/>
        </w:rPr>
        <w:t>بخش اول: مقدمه</w:t>
      </w:r>
    </w:p>
    <w:p w:rsidR="008038AA" w:rsidRDefault="008038AA" w:rsidP="008038AA">
      <w:pPr>
        <w:spacing w:line="360" w:lineRule="auto"/>
        <w:ind w:left="720"/>
        <w:jc w:val="lowKashida"/>
        <w:rPr>
          <w:sz w:val="28"/>
          <w:rtl/>
        </w:rPr>
      </w:pPr>
      <w:r>
        <w:rPr>
          <w:rFonts w:hint="cs"/>
          <w:sz w:val="28"/>
          <w:rtl/>
        </w:rPr>
        <w:t>حيات نظامي ملتها ثمره كوششها و تلاشهاي آن در راه توسعه و تعالي تجهيزات و ابزارهاي به كار گرفته شده در جنگها و دفاع از سرزمين خود بوده است و از طرفي جوامعي توانسته اند بهترين و بيشترين استفاده از امنيت جامعه خود را به برند كه بيشترين تلاش آنها در حفظ و نگهداري و توسعه تكنولوژي سلاحهاي دفاعي خود نموده اند.</w:t>
      </w:r>
    </w:p>
    <w:p w:rsidR="008038AA" w:rsidRDefault="008038AA" w:rsidP="008038AA">
      <w:pPr>
        <w:spacing w:line="360" w:lineRule="auto"/>
        <w:ind w:left="720"/>
        <w:jc w:val="lowKashida"/>
        <w:rPr>
          <w:sz w:val="28"/>
          <w:rtl/>
        </w:rPr>
      </w:pPr>
      <w:r>
        <w:rPr>
          <w:rFonts w:hint="cs"/>
          <w:sz w:val="28"/>
          <w:rtl/>
        </w:rPr>
        <w:t>و اغلب مشكلاتي كه از ناحيه امنيتي يك كشور را تهديد ميكند فقدان سلاحهايي است كه در مقابل تجاوزات دشمن قابليت انعطاف نداشته وفرصتها را در زماني كه ميتوانستند به توسعه سلاحهاي تكنولوژي و دفاعي بپردازند از دست داده اند. و يا در نگهداري تجهيزات خود كوتاهي نموده اند و ركود در پيشرفت.</w:t>
      </w:r>
    </w:p>
    <w:p w:rsidR="008038AA" w:rsidRDefault="008038AA" w:rsidP="008038AA">
      <w:pPr>
        <w:spacing w:line="360" w:lineRule="auto"/>
        <w:ind w:left="720"/>
        <w:jc w:val="lowKashida"/>
        <w:rPr>
          <w:sz w:val="28"/>
          <w:rtl/>
        </w:rPr>
      </w:pPr>
      <w:r>
        <w:rPr>
          <w:rFonts w:hint="cs"/>
          <w:sz w:val="28"/>
          <w:rtl/>
        </w:rPr>
        <w:t xml:space="preserve">و از جهتي امروزه ارتش هاي بزرگ دنيا شالوده و اسا قدرت رزمي خود را بر پايه پيشرفت صنايع و كارخانجات پشتيباني كننده و قدرت نگهداري از تجهيزات بنا نهادند، اين ارتش ها اخيراً سرمايه گذاري عظيمي براي طراحي و بكارگيري تكنولوژي در كارخانجات و كارگاههاي تعميراتي خود نموده و با اين روش توانسته اند تا حدودي نقاط ضعف موارد تعميراتي خود را برطرف نمايند. قدرت نگهداري يك نيرو زماني نقش حياتي مي يابد كه تحت محاصره اقتصادي قرار گيرد و صنايع پشتيباني لجيستيكي آن كشور را از طرف كشورهاي سازنده سلاحها دچار نحريم تسليحاتي شود. كشور ما نيز از تبتداي جنگ تحميلي تحت تحريم تسليحاتي قرار گرفته و بعلت تحريم هاي بوجود آمده كه خجم زيادي از تجهيزات نهاجا بخصوص تجهيزات آفندي (هواپيماها) و پدافنذي (رادارها، </w:t>
      </w:r>
      <w:r>
        <w:rPr>
          <w:rFonts w:hint="cs"/>
          <w:sz w:val="28"/>
          <w:rtl/>
        </w:rPr>
        <w:lastRenderedPageBreak/>
        <w:t>تجهيزات و توپهاي زمين به هوا) كه اكثراً ساخت كشورهيا غربي علي الخصوص امريكا بوده زويم گير شده اند. علي رغم اينكه در طول جنگ تحميلي و بعد از آن توانستيم دشمنان را از رسيدن به اهدافشان ناكام بنمائيم اما كاملاً نتوانستيم به سامان دادن بعضي از واحدهاي پشتيباني كننده ازجمله كارخاتجات نهاجا آنطور كه شايسته است بپردازيم و نارسائيهاي موجود را مرتفع نمائيم.</w:t>
      </w:r>
    </w:p>
    <w:p w:rsidR="008038AA" w:rsidRDefault="008038AA" w:rsidP="008038AA">
      <w:pPr>
        <w:spacing w:line="360" w:lineRule="auto"/>
        <w:ind w:left="720"/>
        <w:jc w:val="lowKashida"/>
        <w:rPr>
          <w:sz w:val="28"/>
          <w:rtl/>
        </w:rPr>
      </w:pPr>
      <w:r>
        <w:rPr>
          <w:rFonts w:hint="cs"/>
          <w:sz w:val="28"/>
          <w:rtl/>
        </w:rPr>
        <w:t>و عواملي وجود داشته و دارند كه در كاهش كارآئي اين كارخانجات موثر بوده و تاكنون چاره يا انديشيده شنده است و فقدان تجهيزات مورد نياز و شعبات مورد نياز و نبودن يك ساختار سازماني مناسب و نبودن يك مديريت توانمند و فقدان يك سيستم ايمني مناسب در محيط كارخانجات و فقدان آموزش هاي مورد لزوم كاركنان كارخانجات متغيرهايي هستند كه در كاهش كارآئي مؤثر هستند و محقق در صدد است اين نارسائيها را از نزديك مورد ارزيابي قرار داده و جهت مرتفع كردن اين مشكلات راه كارهائي ارائه نمايند باشد تا در هرچه بهينه استفاده نمودن از اين كارخانجات بتواند در پشتيباني لجستيكي يگانهاي نهاجا در نهايت بالا رفتن توان عملياتي نهاجا ميباشد مؤثر افتد.</w:t>
      </w:r>
    </w:p>
    <w:p w:rsidR="008038AA" w:rsidRDefault="008038AA" w:rsidP="008038AA">
      <w:pPr>
        <w:spacing w:line="360" w:lineRule="auto"/>
        <w:ind w:left="720"/>
        <w:jc w:val="lowKashida"/>
        <w:rPr>
          <w:sz w:val="28"/>
          <w:rtl/>
        </w:rPr>
      </w:pPr>
      <w:r>
        <w:rPr>
          <w:rFonts w:hint="cs"/>
          <w:sz w:val="28"/>
          <w:rtl/>
        </w:rPr>
        <w:br w:type="page"/>
      </w:r>
      <w:r>
        <w:rPr>
          <w:rFonts w:hint="cs"/>
          <w:sz w:val="28"/>
          <w:rtl/>
        </w:rPr>
        <w:lastRenderedPageBreak/>
        <w:t>بخش دوم: بيان و تشريح مسأله مورد تحقيق</w:t>
      </w:r>
    </w:p>
    <w:p w:rsidR="008038AA" w:rsidRDefault="008038AA" w:rsidP="008038AA">
      <w:pPr>
        <w:spacing w:line="360" w:lineRule="auto"/>
        <w:ind w:left="720"/>
        <w:jc w:val="lowKashida"/>
        <w:rPr>
          <w:sz w:val="28"/>
          <w:rtl/>
        </w:rPr>
      </w:pPr>
      <w:r>
        <w:rPr>
          <w:rFonts w:hint="cs"/>
          <w:sz w:val="28"/>
          <w:rtl/>
        </w:rPr>
        <w:t>الف- تشريح مسئله: در نيروي هوائي كارخانجاتي در ابعاد مختلف وجود دارند كه هركدام به نحوي در پشتيباني يگانهاي تعمير و نگهداري نهاجا مؤثر ميباشند بخصوص كارخانجاتي كه مورد بحث هستند در فرماندهي لجستيكي نهاجا وجود دارند و عمدتاً در راستاي ساخت قطعات مورد نياز يگانهاي نهاجا و ريخته گري و قالب سازي و تراشكاري اقلامي كه مورد نياز نهاجا ميباشند فعاليت ميكنند.</w:t>
      </w:r>
    </w:p>
    <w:p w:rsidR="008038AA" w:rsidRDefault="008038AA" w:rsidP="008038AA">
      <w:pPr>
        <w:spacing w:line="360" w:lineRule="auto"/>
        <w:ind w:left="720"/>
        <w:jc w:val="lowKashida"/>
        <w:rPr>
          <w:sz w:val="28"/>
          <w:rtl/>
        </w:rPr>
      </w:pPr>
      <w:r>
        <w:rPr>
          <w:rFonts w:hint="cs"/>
          <w:sz w:val="28"/>
          <w:rtl/>
        </w:rPr>
        <w:t>بدليل ذاتي اين قسمت ها و نوع كاري كه انجام مي دهند به مهارتهاي خاص و مديريت خاص و ايمني مطابق استاندارد و تجهيزات خاص و مسائل ديگر را ميطلبد تا بتواند از حداكثر ظرفيت آنها استفاده گردد.</w:t>
      </w:r>
    </w:p>
    <w:p w:rsidR="008038AA" w:rsidRDefault="008038AA" w:rsidP="008038AA">
      <w:pPr>
        <w:spacing w:line="360" w:lineRule="auto"/>
        <w:ind w:left="720"/>
        <w:jc w:val="lowKashida"/>
        <w:rPr>
          <w:sz w:val="28"/>
          <w:rtl/>
        </w:rPr>
      </w:pPr>
      <w:r>
        <w:rPr>
          <w:rFonts w:hint="cs"/>
          <w:sz w:val="28"/>
          <w:rtl/>
        </w:rPr>
        <w:t>و استفاده بهينه از اين كارخانجات با توجه به وضعيت حاكم بر نيروهاي مسلح بخصوص نيروي هوائي در وضعيت فعلي كه با تحريم اقتصادي دولتي كه اين سلاحها را در اختيار نهاجا قرار داده اند مواجه ميباشد اولويت اجتناب ناپذيرند اما اين كارخانجات علي رغم فعاليتهاي چشم گيري كه انجام داده اند آلانطور كه انتظار مي رفت و مورد نظر بود بعلت مشكلات نتوانسته اند بهره مورد نظر را ارائه نمايند و بعضاً در فراهم كردن نيازمندي هالي نهاجا ناتوان بوده اند فلذا خواهان بررسي در رابطه با عواملي است كه در صورت رفع آن بتوان اقدام موثر در جهت بالا بردن توانائي تعميراتي و لجستيكي كارخانجات ايجاد نمود.</w:t>
      </w:r>
    </w:p>
    <w:p w:rsidR="008038AA" w:rsidRDefault="008038AA" w:rsidP="008038AA">
      <w:pPr>
        <w:spacing w:line="360" w:lineRule="auto"/>
        <w:ind w:left="720"/>
        <w:jc w:val="lowKashida"/>
        <w:rPr>
          <w:sz w:val="28"/>
          <w:rtl/>
        </w:rPr>
      </w:pPr>
      <w:r>
        <w:rPr>
          <w:rFonts w:hint="cs"/>
          <w:sz w:val="28"/>
          <w:rtl/>
        </w:rPr>
        <w:br w:type="page"/>
      </w:r>
      <w:r>
        <w:rPr>
          <w:rFonts w:hint="cs"/>
          <w:sz w:val="28"/>
          <w:rtl/>
        </w:rPr>
        <w:lastRenderedPageBreak/>
        <w:t>ب- تعيين حدود مسئله (سئوالات تحقيق)</w:t>
      </w:r>
    </w:p>
    <w:p w:rsidR="008038AA" w:rsidRDefault="008038AA" w:rsidP="008038AA">
      <w:pPr>
        <w:numPr>
          <w:ilvl w:val="0"/>
          <w:numId w:val="3"/>
        </w:numPr>
        <w:spacing w:line="360" w:lineRule="auto"/>
        <w:jc w:val="lowKashida"/>
        <w:rPr>
          <w:sz w:val="28"/>
          <w:rtl/>
        </w:rPr>
      </w:pPr>
      <w:r>
        <w:rPr>
          <w:rFonts w:hint="cs"/>
          <w:sz w:val="28"/>
          <w:rtl/>
        </w:rPr>
        <w:t>آيا فقدان تجهيزات موجود باعث كاهش كارآئي كارخانجات نهاجا گرديده است.</w:t>
      </w:r>
    </w:p>
    <w:p w:rsidR="008038AA" w:rsidRDefault="008038AA" w:rsidP="008038AA">
      <w:pPr>
        <w:numPr>
          <w:ilvl w:val="0"/>
          <w:numId w:val="3"/>
        </w:numPr>
        <w:spacing w:line="360" w:lineRule="auto"/>
        <w:jc w:val="lowKashida"/>
        <w:rPr>
          <w:sz w:val="28"/>
          <w:rtl/>
        </w:rPr>
      </w:pPr>
      <w:r>
        <w:rPr>
          <w:rFonts w:hint="cs"/>
          <w:sz w:val="28"/>
          <w:rtl/>
        </w:rPr>
        <w:t>آيا ساختار سازماني فعلي كارخانجات باعث كاهش كارآئي كارخانجات نهاجا گرديده است.</w:t>
      </w:r>
    </w:p>
    <w:p w:rsidR="008038AA" w:rsidRDefault="008038AA" w:rsidP="008038AA">
      <w:pPr>
        <w:numPr>
          <w:ilvl w:val="0"/>
          <w:numId w:val="3"/>
        </w:numPr>
        <w:spacing w:line="360" w:lineRule="auto"/>
        <w:jc w:val="lowKashida"/>
        <w:rPr>
          <w:sz w:val="28"/>
          <w:rtl/>
        </w:rPr>
      </w:pPr>
      <w:r>
        <w:rPr>
          <w:rFonts w:hint="cs"/>
          <w:sz w:val="28"/>
          <w:rtl/>
        </w:rPr>
        <w:t>آيا وضعيت مديريت فعلي باعث كاهش كارآئي كارخانجات نهاجا گرديده است.</w:t>
      </w:r>
    </w:p>
    <w:p w:rsidR="008038AA" w:rsidRDefault="008038AA" w:rsidP="008038AA">
      <w:pPr>
        <w:numPr>
          <w:ilvl w:val="0"/>
          <w:numId w:val="3"/>
        </w:numPr>
        <w:spacing w:line="360" w:lineRule="auto"/>
        <w:jc w:val="lowKashida"/>
        <w:rPr>
          <w:sz w:val="28"/>
          <w:rtl/>
        </w:rPr>
      </w:pPr>
      <w:r>
        <w:rPr>
          <w:rFonts w:hint="cs"/>
          <w:sz w:val="28"/>
          <w:rtl/>
        </w:rPr>
        <w:t>آيا وضعيت ايمني كارخانجات باعث كاهش كارآئي كارخانجات نهاجا گرديده است.</w:t>
      </w:r>
    </w:p>
    <w:p w:rsidR="008038AA" w:rsidRDefault="008038AA" w:rsidP="008038AA">
      <w:pPr>
        <w:numPr>
          <w:ilvl w:val="0"/>
          <w:numId w:val="3"/>
        </w:numPr>
        <w:spacing w:line="360" w:lineRule="auto"/>
        <w:jc w:val="lowKashida"/>
        <w:rPr>
          <w:sz w:val="28"/>
          <w:rtl/>
        </w:rPr>
      </w:pPr>
      <w:r>
        <w:rPr>
          <w:rFonts w:hint="cs"/>
          <w:sz w:val="28"/>
          <w:rtl/>
        </w:rPr>
        <w:t>آيا وضعيت آموزش فعلي ماركنان كارخانجات باعث كاهش كارآئي كارخانجات نهاجا گرديده است.</w:t>
      </w:r>
    </w:p>
    <w:p w:rsidR="008038AA" w:rsidRDefault="008038AA" w:rsidP="008038AA">
      <w:pPr>
        <w:spacing w:line="360" w:lineRule="auto"/>
        <w:ind w:left="720"/>
        <w:jc w:val="lowKashida"/>
        <w:rPr>
          <w:sz w:val="28"/>
          <w:rtl/>
        </w:rPr>
      </w:pPr>
    </w:p>
    <w:p w:rsidR="008038AA" w:rsidRDefault="008038AA" w:rsidP="008038AA">
      <w:pPr>
        <w:spacing w:line="360" w:lineRule="auto"/>
        <w:ind w:left="720"/>
        <w:jc w:val="lowKashida"/>
        <w:rPr>
          <w:sz w:val="28"/>
          <w:rtl/>
        </w:rPr>
      </w:pPr>
      <w:r>
        <w:rPr>
          <w:rFonts w:hint="cs"/>
          <w:sz w:val="28"/>
          <w:rtl/>
        </w:rPr>
        <w:t>ج- بيان مسئله:</w:t>
      </w:r>
    </w:p>
    <w:p w:rsidR="008038AA" w:rsidRDefault="008038AA" w:rsidP="008038AA">
      <w:pPr>
        <w:spacing w:line="360" w:lineRule="auto"/>
        <w:ind w:left="720"/>
        <w:jc w:val="lowKashida"/>
        <w:rPr>
          <w:sz w:val="28"/>
          <w:rtl/>
        </w:rPr>
      </w:pPr>
      <w:r>
        <w:rPr>
          <w:rFonts w:hint="cs"/>
          <w:sz w:val="28"/>
          <w:rtl/>
        </w:rPr>
        <w:t>تأثير عوامل (تجهيزات موجود، ساختار سازماني، وضعيت مديريت، وضعيت ايمني و وضعيت آموزش فعلي) در كاهش كارآئي كارخانجات موجود در نهاجا چگونه بوده است.</w:t>
      </w:r>
    </w:p>
    <w:p w:rsidR="008038AA" w:rsidRDefault="008038AA" w:rsidP="008038AA">
      <w:pPr>
        <w:spacing w:line="360" w:lineRule="auto"/>
        <w:ind w:left="720"/>
        <w:jc w:val="lowKashida"/>
        <w:rPr>
          <w:sz w:val="28"/>
          <w:rtl/>
        </w:rPr>
      </w:pPr>
      <w:r>
        <w:rPr>
          <w:rFonts w:hint="cs"/>
          <w:sz w:val="28"/>
          <w:rtl/>
        </w:rPr>
        <w:br w:type="page"/>
      </w:r>
      <w:r>
        <w:rPr>
          <w:rFonts w:hint="cs"/>
          <w:sz w:val="28"/>
          <w:rtl/>
        </w:rPr>
        <w:lastRenderedPageBreak/>
        <w:t>بخش سوم: هدف از انجام تحقيق:</w:t>
      </w:r>
    </w:p>
    <w:p w:rsidR="008038AA" w:rsidRDefault="008038AA" w:rsidP="008038AA">
      <w:pPr>
        <w:spacing w:line="360" w:lineRule="auto"/>
        <w:ind w:left="720"/>
        <w:jc w:val="lowKashida"/>
        <w:rPr>
          <w:sz w:val="28"/>
          <w:rtl/>
        </w:rPr>
      </w:pPr>
      <w:r>
        <w:rPr>
          <w:rFonts w:hint="cs"/>
          <w:sz w:val="28"/>
          <w:rtl/>
        </w:rPr>
        <w:t xml:space="preserve">الف </w:t>
      </w:r>
      <w:r>
        <w:rPr>
          <w:sz w:val="28"/>
        </w:rPr>
        <w:t>–</w:t>
      </w:r>
      <w:r>
        <w:rPr>
          <w:rFonts w:hint="cs"/>
          <w:sz w:val="28"/>
          <w:rtl/>
        </w:rPr>
        <w:t xml:space="preserve"> هدف كلي:</w:t>
      </w:r>
    </w:p>
    <w:p w:rsidR="008038AA" w:rsidRDefault="008038AA" w:rsidP="008038AA">
      <w:pPr>
        <w:spacing w:line="360" w:lineRule="auto"/>
        <w:ind w:left="720"/>
        <w:jc w:val="lowKashida"/>
        <w:rPr>
          <w:sz w:val="28"/>
          <w:rtl/>
        </w:rPr>
      </w:pPr>
      <w:r>
        <w:rPr>
          <w:rFonts w:hint="cs"/>
          <w:sz w:val="28"/>
          <w:rtl/>
        </w:rPr>
        <w:t>هدف كلي از انجام اين تحقيق تعيين تأثير عوامل (تجهيزات، ساختار سازماني، وضعيت مديريت، وضعيت ايمني، وضعيت آموزش فعلي) در كاهش توان كارخانجات نهاجا مي باشد.</w:t>
      </w:r>
    </w:p>
    <w:p w:rsidR="008038AA" w:rsidRDefault="008038AA" w:rsidP="008038AA">
      <w:pPr>
        <w:spacing w:line="360" w:lineRule="auto"/>
        <w:ind w:left="720"/>
        <w:jc w:val="lowKashida"/>
        <w:rPr>
          <w:sz w:val="28"/>
          <w:rtl/>
        </w:rPr>
      </w:pPr>
      <w:r>
        <w:rPr>
          <w:rFonts w:hint="cs"/>
          <w:sz w:val="28"/>
          <w:rtl/>
        </w:rPr>
        <w:t>ب- اهداف اجرائي:</w:t>
      </w:r>
    </w:p>
    <w:p w:rsidR="008038AA" w:rsidRDefault="008038AA" w:rsidP="008038AA">
      <w:pPr>
        <w:spacing w:line="360" w:lineRule="auto"/>
        <w:ind w:left="720"/>
        <w:jc w:val="lowKashida"/>
        <w:rPr>
          <w:sz w:val="28"/>
          <w:rtl/>
        </w:rPr>
      </w:pPr>
      <w:r>
        <w:rPr>
          <w:rFonts w:hint="cs"/>
          <w:sz w:val="28"/>
          <w:rtl/>
        </w:rPr>
        <w:t>در اخداف اجرائي سعي گرديده است وضعيت و عوامل كاهش توان كارخانجات مورد بررسي قرار گيرد. كه اين اهداف عبارتند از:</w:t>
      </w:r>
    </w:p>
    <w:p w:rsidR="008038AA" w:rsidRDefault="008038AA" w:rsidP="008038AA">
      <w:pPr>
        <w:numPr>
          <w:ilvl w:val="0"/>
          <w:numId w:val="4"/>
        </w:numPr>
        <w:spacing w:line="360" w:lineRule="auto"/>
        <w:jc w:val="lowKashida"/>
        <w:rPr>
          <w:sz w:val="28"/>
          <w:rtl/>
        </w:rPr>
      </w:pPr>
      <w:r>
        <w:rPr>
          <w:rFonts w:hint="cs"/>
          <w:sz w:val="28"/>
          <w:rtl/>
        </w:rPr>
        <w:t>تعيين ميزان تأثير تجهيزات موجود و كاهش كارآئي كارخانجات نهاجا</w:t>
      </w:r>
    </w:p>
    <w:p w:rsidR="008038AA" w:rsidRDefault="008038AA" w:rsidP="008038AA">
      <w:pPr>
        <w:numPr>
          <w:ilvl w:val="0"/>
          <w:numId w:val="4"/>
        </w:numPr>
        <w:spacing w:line="360" w:lineRule="auto"/>
        <w:jc w:val="lowKashida"/>
        <w:rPr>
          <w:sz w:val="28"/>
          <w:rtl/>
        </w:rPr>
      </w:pPr>
      <w:r>
        <w:rPr>
          <w:rFonts w:hint="cs"/>
          <w:sz w:val="28"/>
          <w:rtl/>
        </w:rPr>
        <w:t>تعيين ميزان تاثير ساختار سازماني فعلي كارخانجات در كاهش كارآئي آنها</w:t>
      </w:r>
    </w:p>
    <w:p w:rsidR="008038AA" w:rsidRDefault="008038AA" w:rsidP="008038AA">
      <w:pPr>
        <w:numPr>
          <w:ilvl w:val="0"/>
          <w:numId w:val="4"/>
        </w:numPr>
        <w:spacing w:line="360" w:lineRule="auto"/>
        <w:jc w:val="lowKashida"/>
        <w:rPr>
          <w:sz w:val="28"/>
          <w:rtl/>
        </w:rPr>
      </w:pPr>
      <w:r>
        <w:rPr>
          <w:rFonts w:hint="cs"/>
          <w:sz w:val="28"/>
          <w:rtl/>
        </w:rPr>
        <w:t>تعيين ميزان تأثير وضعيت فعلي مديريت در كاهش كارآئي كارخانجات نهاجا</w:t>
      </w:r>
    </w:p>
    <w:p w:rsidR="008038AA" w:rsidRDefault="008038AA" w:rsidP="008038AA">
      <w:pPr>
        <w:numPr>
          <w:ilvl w:val="0"/>
          <w:numId w:val="4"/>
        </w:numPr>
        <w:spacing w:line="360" w:lineRule="auto"/>
        <w:jc w:val="lowKashida"/>
        <w:rPr>
          <w:sz w:val="28"/>
          <w:rtl/>
        </w:rPr>
      </w:pPr>
      <w:r>
        <w:rPr>
          <w:rFonts w:hint="cs"/>
          <w:sz w:val="28"/>
          <w:rtl/>
        </w:rPr>
        <w:t>تعيين ميزان تأثير ايمني فعلي كارخانجات در كاهش كارآئي آنها</w:t>
      </w:r>
    </w:p>
    <w:p w:rsidR="008038AA" w:rsidRDefault="008038AA" w:rsidP="008038AA">
      <w:pPr>
        <w:numPr>
          <w:ilvl w:val="0"/>
          <w:numId w:val="4"/>
        </w:numPr>
        <w:spacing w:line="360" w:lineRule="auto"/>
        <w:jc w:val="lowKashida"/>
        <w:rPr>
          <w:sz w:val="28"/>
          <w:rtl/>
        </w:rPr>
      </w:pPr>
      <w:r>
        <w:rPr>
          <w:rFonts w:hint="cs"/>
          <w:sz w:val="28"/>
          <w:rtl/>
        </w:rPr>
        <w:t>تعيين ميزان تأثير آموزش فعلي كاركنان كارخانجات در كاهش كارآئي آنها</w:t>
      </w:r>
    </w:p>
    <w:p w:rsidR="008038AA" w:rsidRDefault="008038AA" w:rsidP="008038AA">
      <w:pPr>
        <w:spacing w:line="360" w:lineRule="auto"/>
        <w:ind w:left="720"/>
        <w:jc w:val="lowKashida"/>
        <w:rPr>
          <w:sz w:val="28"/>
          <w:rtl/>
        </w:rPr>
      </w:pPr>
      <w:r>
        <w:rPr>
          <w:rFonts w:hint="cs"/>
          <w:sz w:val="28"/>
          <w:rtl/>
        </w:rPr>
        <w:t>بخش چهارم: اهميت موضوع مورد مطالعه</w:t>
      </w:r>
    </w:p>
    <w:p w:rsidR="008038AA" w:rsidRDefault="008038AA" w:rsidP="008038AA">
      <w:pPr>
        <w:spacing w:line="360" w:lineRule="auto"/>
        <w:ind w:left="720"/>
        <w:jc w:val="lowKashida"/>
        <w:rPr>
          <w:sz w:val="28"/>
          <w:rtl/>
        </w:rPr>
      </w:pPr>
      <w:r>
        <w:rPr>
          <w:rFonts w:hint="cs"/>
          <w:sz w:val="28"/>
          <w:rtl/>
        </w:rPr>
        <w:t xml:space="preserve">جمهوري اسلامي ايران از نظر منابع انرژي يكي از ثروتمندترين كشورهاي جهان مي باشد و به علت قرار گرفتن در منطقه اي پرآشوب خاورميانه و دارا بودن موقعيت عالي ژئوپولتيك از گذشته هيا دور همواره مورد توجه قدرتهاي بزرگ استعماري بوده است. و لذا استقلال نظامي و وجود يك نيروي نظامي قدرتمند به منظور جلوگيري از مطامع بيكانگان بسيار مهم بوده و در اين راستا نيروي هوائي كه يك نيروي نظامي جهت حراست از آسمان كشور ميباشد آمادگي اين نيرو بسيار حائز اهميت بوده و در اين </w:t>
      </w:r>
      <w:r>
        <w:rPr>
          <w:rFonts w:hint="cs"/>
          <w:sz w:val="28"/>
          <w:rtl/>
        </w:rPr>
        <w:lastRenderedPageBreak/>
        <w:t>راستا هر اندازه تجهيزات آفندي و پدافندي در وضعيت مطلوبتري باشند اين نيرو قادر به اجراي بهتر مأموريت خود خواهد بود.</w:t>
      </w:r>
    </w:p>
    <w:p w:rsidR="008038AA" w:rsidRDefault="008038AA" w:rsidP="008038AA">
      <w:pPr>
        <w:spacing w:line="360" w:lineRule="auto"/>
        <w:ind w:left="720"/>
        <w:jc w:val="lowKashida"/>
        <w:rPr>
          <w:sz w:val="28"/>
          <w:rtl/>
        </w:rPr>
      </w:pPr>
      <w:r>
        <w:rPr>
          <w:rFonts w:hint="cs"/>
          <w:sz w:val="28"/>
          <w:rtl/>
        </w:rPr>
        <w:t>از طرفي اهميت تعمير و نگهداري و نقش يگانهاي پشتيباني كننده ازجمله كارخانجات نهاجا زماني كه محاصره اقتصادي در كشور حاكم باشد بسيار حائز اهميت بود.</w:t>
      </w:r>
    </w:p>
    <w:p w:rsidR="008038AA" w:rsidRDefault="008038AA" w:rsidP="008038AA">
      <w:pPr>
        <w:spacing w:line="360" w:lineRule="auto"/>
        <w:ind w:left="720"/>
        <w:jc w:val="lowKashida"/>
        <w:rPr>
          <w:sz w:val="28"/>
          <w:rtl/>
        </w:rPr>
      </w:pPr>
      <w:r>
        <w:rPr>
          <w:rFonts w:hint="cs"/>
          <w:sz w:val="28"/>
          <w:rtl/>
        </w:rPr>
        <w:t>در صورتيكه محقق بتواند عواملي را كه باعث ضعف و ركودكاري يگانهاي پشتيباني كننده ازجمله كارخانجات در نهاجا گرديده مورد بررسي قرار دهد و بمنظور برطرف آنها راه كارهاي مناسبي ارائه دهد مي توان اميدوار بود كه نهاجا با تكيه بر توان خود در هر زمان بخصوص در زمان محاصره اقتصادي تا حد زياد تجهيزات خود را سرپا نگه داشته و باعث بالا رفتن نتوان عملياتي نهاجا گردد.</w:t>
      </w:r>
    </w:p>
    <w:p w:rsidR="008038AA" w:rsidRDefault="008038AA" w:rsidP="008038AA">
      <w:pPr>
        <w:spacing w:line="360" w:lineRule="auto"/>
        <w:ind w:left="720"/>
        <w:jc w:val="lowKashida"/>
        <w:rPr>
          <w:sz w:val="28"/>
          <w:rtl/>
        </w:rPr>
      </w:pPr>
      <w:r>
        <w:rPr>
          <w:rFonts w:hint="cs"/>
          <w:sz w:val="28"/>
          <w:rtl/>
        </w:rPr>
        <w:br w:type="page"/>
      </w:r>
      <w:r>
        <w:rPr>
          <w:rFonts w:hint="cs"/>
          <w:sz w:val="28"/>
          <w:rtl/>
        </w:rPr>
        <w:lastRenderedPageBreak/>
        <w:t>بخش پنجم: فرضيه ها و فرضيه هاي اهم</w:t>
      </w:r>
    </w:p>
    <w:p w:rsidR="008038AA" w:rsidRDefault="008038AA" w:rsidP="008038AA">
      <w:pPr>
        <w:spacing w:line="360" w:lineRule="auto"/>
        <w:ind w:left="720"/>
        <w:jc w:val="lowKashida"/>
        <w:rPr>
          <w:sz w:val="28"/>
          <w:rtl/>
        </w:rPr>
      </w:pPr>
      <w:r>
        <w:rPr>
          <w:rFonts w:hint="cs"/>
          <w:sz w:val="28"/>
          <w:rtl/>
        </w:rPr>
        <w:t>الف- فرضيه ها</w:t>
      </w:r>
    </w:p>
    <w:p w:rsidR="008038AA" w:rsidRDefault="008038AA" w:rsidP="008038AA">
      <w:pPr>
        <w:numPr>
          <w:ilvl w:val="0"/>
          <w:numId w:val="5"/>
        </w:numPr>
        <w:spacing w:line="360" w:lineRule="auto"/>
        <w:jc w:val="lowKashida"/>
        <w:rPr>
          <w:sz w:val="28"/>
          <w:rtl/>
        </w:rPr>
      </w:pPr>
      <w:r>
        <w:rPr>
          <w:rFonts w:hint="cs"/>
          <w:sz w:val="28"/>
          <w:rtl/>
        </w:rPr>
        <w:t>ميزان آموزشهاي ارائه شده به كاركنان كارخانجات در بالا رفتن كارآئي كارخانجات موثر است.</w:t>
      </w:r>
    </w:p>
    <w:p w:rsidR="008038AA" w:rsidRDefault="008038AA" w:rsidP="008038AA">
      <w:pPr>
        <w:numPr>
          <w:ilvl w:val="0"/>
          <w:numId w:val="5"/>
        </w:numPr>
        <w:spacing w:line="360" w:lineRule="auto"/>
        <w:jc w:val="lowKashida"/>
        <w:rPr>
          <w:sz w:val="28"/>
          <w:rtl/>
        </w:rPr>
      </w:pPr>
      <w:r>
        <w:rPr>
          <w:rFonts w:hint="cs"/>
          <w:sz w:val="28"/>
          <w:rtl/>
        </w:rPr>
        <w:t>ميزان تجهيزات واگذاري به كارخانجات در بالا رفتن كارآئي موثر است.</w:t>
      </w:r>
    </w:p>
    <w:p w:rsidR="008038AA" w:rsidRDefault="008038AA" w:rsidP="008038AA">
      <w:pPr>
        <w:numPr>
          <w:ilvl w:val="0"/>
          <w:numId w:val="5"/>
        </w:numPr>
        <w:spacing w:line="360" w:lineRule="auto"/>
        <w:jc w:val="lowKashida"/>
        <w:rPr>
          <w:sz w:val="28"/>
          <w:rtl/>
        </w:rPr>
      </w:pPr>
      <w:r>
        <w:rPr>
          <w:rFonts w:hint="cs"/>
          <w:sz w:val="28"/>
          <w:rtl/>
        </w:rPr>
        <w:t>ميزان ايمني اعمال شده در سطح كارخانجات در بالا رفتن كارآئي كارخانجات مؤثر است.</w:t>
      </w:r>
    </w:p>
    <w:p w:rsidR="008038AA" w:rsidRDefault="008038AA" w:rsidP="008038AA">
      <w:pPr>
        <w:numPr>
          <w:ilvl w:val="0"/>
          <w:numId w:val="5"/>
        </w:numPr>
        <w:spacing w:line="360" w:lineRule="auto"/>
        <w:jc w:val="lowKashida"/>
        <w:rPr>
          <w:sz w:val="28"/>
          <w:rtl/>
        </w:rPr>
      </w:pPr>
      <w:r>
        <w:rPr>
          <w:rFonts w:hint="cs"/>
          <w:sz w:val="28"/>
          <w:rtl/>
        </w:rPr>
        <w:t>ميزان آگاهي مديران كارخانجات در بالا رفتن كارآئي كارخانجات مؤثر است.</w:t>
      </w:r>
    </w:p>
    <w:p w:rsidR="008038AA" w:rsidRDefault="008038AA" w:rsidP="008038AA">
      <w:pPr>
        <w:numPr>
          <w:ilvl w:val="0"/>
          <w:numId w:val="5"/>
        </w:numPr>
        <w:spacing w:line="360" w:lineRule="auto"/>
        <w:jc w:val="lowKashida"/>
        <w:rPr>
          <w:sz w:val="28"/>
          <w:rtl/>
        </w:rPr>
      </w:pPr>
      <w:r>
        <w:rPr>
          <w:rFonts w:hint="cs"/>
          <w:sz w:val="28"/>
          <w:rtl/>
        </w:rPr>
        <w:t>ساختار سازماني كارخانجات در بالا رفتن كارآئي كارخانجات موثر است.</w:t>
      </w:r>
    </w:p>
    <w:p w:rsidR="008038AA" w:rsidRDefault="008038AA" w:rsidP="008038AA">
      <w:pPr>
        <w:spacing w:line="360" w:lineRule="auto"/>
        <w:ind w:left="720"/>
        <w:jc w:val="lowKashida"/>
        <w:rPr>
          <w:sz w:val="28"/>
          <w:rtl/>
        </w:rPr>
      </w:pPr>
    </w:p>
    <w:p w:rsidR="008038AA" w:rsidRDefault="008038AA" w:rsidP="008038AA">
      <w:pPr>
        <w:spacing w:line="360" w:lineRule="auto"/>
        <w:ind w:left="720"/>
        <w:jc w:val="lowKashida"/>
        <w:rPr>
          <w:sz w:val="28"/>
          <w:rtl/>
        </w:rPr>
      </w:pPr>
      <w:r>
        <w:rPr>
          <w:rFonts w:hint="cs"/>
          <w:sz w:val="28"/>
          <w:rtl/>
        </w:rPr>
        <w:t>ب- فرضيه هاي اهم:</w:t>
      </w:r>
    </w:p>
    <w:p w:rsidR="008038AA" w:rsidRDefault="008038AA" w:rsidP="008038AA">
      <w:pPr>
        <w:spacing w:line="360" w:lineRule="auto"/>
        <w:ind w:left="720"/>
        <w:jc w:val="lowKashida"/>
        <w:rPr>
          <w:sz w:val="28"/>
          <w:rtl/>
        </w:rPr>
      </w:pPr>
      <w:r>
        <w:rPr>
          <w:rFonts w:hint="cs"/>
          <w:sz w:val="28"/>
          <w:rtl/>
        </w:rPr>
        <w:t>بعلت اهميت فرضيه هاي فوق كليه آنها جزو فرضيه هاي اهم منظور ميگردند.</w:t>
      </w:r>
    </w:p>
    <w:p w:rsidR="00275674" w:rsidRDefault="00275674"/>
    <w:sectPr w:rsidR="00275674"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05" w:rsidRDefault="00857D05" w:rsidP="00827450">
      <w:r>
        <w:separator/>
      </w:r>
    </w:p>
  </w:endnote>
  <w:endnote w:type="continuationSeparator" w:id="0">
    <w:p w:rsidR="00857D05" w:rsidRDefault="00857D05" w:rsidP="0082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05" w:rsidRDefault="00857D05" w:rsidP="00827450">
      <w:r>
        <w:separator/>
      </w:r>
    </w:p>
  </w:footnote>
  <w:footnote w:type="continuationSeparator" w:id="0">
    <w:p w:rsidR="00857D05" w:rsidRDefault="00857D05" w:rsidP="0082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8F"/>
    <w:multiLevelType w:val="singleLevel"/>
    <w:tmpl w:val="77324954"/>
    <w:lvl w:ilvl="0">
      <w:start w:val="1"/>
      <w:numFmt w:val="decimal"/>
      <w:lvlText w:val="%1-"/>
      <w:lvlJc w:val="left"/>
      <w:pPr>
        <w:tabs>
          <w:tab w:val="num" w:pos="1080"/>
        </w:tabs>
        <w:ind w:left="1080" w:hanging="360"/>
      </w:pPr>
    </w:lvl>
  </w:abstractNum>
  <w:abstractNum w:abstractNumId="1" w15:restartNumberingAfterBreak="0">
    <w:nsid w:val="37130B90"/>
    <w:multiLevelType w:val="singleLevel"/>
    <w:tmpl w:val="67106BD6"/>
    <w:lvl w:ilvl="0">
      <w:start w:val="1"/>
      <w:numFmt w:val="decimal"/>
      <w:lvlText w:val="%1-"/>
      <w:lvlJc w:val="left"/>
      <w:pPr>
        <w:tabs>
          <w:tab w:val="num" w:pos="360"/>
        </w:tabs>
        <w:ind w:left="360" w:hanging="360"/>
      </w:pPr>
    </w:lvl>
  </w:abstractNum>
  <w:abstractNum w:abstractNumId="2" w15:restartNumberingAfterBreak="0">
    <w:nsid w:val="3DA404EC"/>
    <w:multiLevelType w:val="singleLevel"/>
    <w:tmpl w:val="27A42018"/>
    <w:lvl w:ilvl="0">
      <w:start w:val="1"/>
      <w:numFmt w:val="decimal"/>
      <w:lvlText w:val="%1-"/>
      <w:lvlJc w:val="left"/>
      <w:pPr>
        <w:tabs>
          <w:tab w:val="num" w:pos="360"/>
        </w:tabs>
        <w:ind w:left="360" w:hanging="360"/>
      </w:pPr>
    </w:lvl>
  </w:abstractNum>
  <w:abstractNum w:abstractNumId="3" w15:restartNumberingAfterBreak="0">
    <w:nsid w:val="6F2A5CEA"/>
    <w:multiLevelType w:val="singleLevel"/>
    <w:tmpl w:val="70DE578C"/>
    <w:lvl w:ilvl="0">
      <w:start w:val="1"/>
      <w:numFmt w:val="decimal"/>
      <w:lvlText w:val="(%1)"/>
      <w:lvlJc w:val="left"/>
      <w:pPr>
        <w:tabs>
          <w:tab w:val="num" w:pos="1080"/>
        </w:tabs>
        <w:ind w:left="1080" w:hanging="360"/>
      </w:pPr>
    </w:lvl>
  </w:abstractNum>
  <w:abstractNum w:abstractNumId="4" w15:restartNumberingAfterBreak="0">
    <w:nsid w:val="71F35753"/>
    <w:multiLevelType w:val="singleLevel"/>
    <w:tmpl w:val="BC965958"/>
    <w:lvl w:ilvl="0">
      <w:start w:val="1"/>
      <w:numFmt w:val="decimal"/>
      <w:lvlText w:val="%1-"/>
      <w:lvlJc w:val="left"/>
      <w:pPr>
        <w:tabs>
          <w:tab w:val="num" w:pos="1080"/>
        </w:tabs>
        <w:ind w:left="1080" w:hanging="360"/>
      </w:pPr>
    </w:lvl>
  </w:abstractNum>
  <w:num w:numId="1">
    <w:abstractNumId w:val="1"/>
    <w:lvlOverride w:ilvl="0">
      <w:startOverride w:val="1"/>
    </w:lvlOverride>
  </w:num>
  <w:num w:numId="2">
    <w:abstractNumId w:val="2"/>
    <w:lvlOverride w:ilvl="0">
      <w:startOverride w:val="1"/>
    </w:lvlOverride>
  </w:num>
  <w:num w:numId="3">
    <w:abstractNumId w:val="4"/>
    <w:lvlOverride w:ilvl="0">
      <w:startOverride w:val="1"/>
    </w:lvlOverride>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38AA"/>
    <w:rsid w:val="000A71D9"/>
    <w:rsid w:val="00275674"/>
    <w:rsid w:val="008038AA"/>
    <w:rsid w:val="00827450"/>
    <w:rsid w:val="00857D05"/>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3400"/>
  <w15:docId w15:val="{D988AE17-89E2-4063-8C2E-AB6A53EE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38AA"/>
    <w:pPr>
      <w:bidi/>
      <w:spacing w:after="0" w:line="240" w:lineRule="auto"/>
    </w:pPr>
    <w:rPr>
      <w:rFonts w:ascii="Times New Roman" w:eastAsia="Times New Roman" w:hAnsi="Times New Roman" w:cs="Yagut"/>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038AA"/>
    <w:pPr>
      <w:spacing w:line="360" w:lineRule="auto"/>
      <w:jc w:val="lowKashida"/>
    </w:pPr>
    <w:rPr>
      <w:sz w:val="28"/>
    </w:rPr>
  </w:style>
  <w:style w:type="character" w:customStyle="1" w:styleId="BodyTextChar">
    <w:name w:val="Body Text Char"/>
    <w:basedOn w:val="DefaultParagraphFont"/>
    <w:link w:val="BodyText"/>
    <w:semiHidden/>
    <w:rsid w:val="008038AA"/>
    <w:rPr>
      <w:rFonts w:ascii="Times New Roman" w:eastAsia="Times New Roman" w:hAnsi="Times New Roman" w:cs="Yagut"/>
      <w:sz w:val="28"/>
      <w:szCs w:val="28"/>
      <w:lang w:bidi="ar-SA"/>
    </w:rPr>
  </w:style>
  <w:style w:type="paragraph" w:styleId="Header">
    <w:name w:val="header"/>
    <w:basedOn w:val="Normal"/>
    <w:link w:val="HeaderChar"/>
    <w:uiPriority w:val="99"/>
    <w:unhideWhenUsed/>
    <w:rsid w:val="00827450"/>
    <w:pPr>
      <w:tabs>
        <w:tab w:val="center" w:pos="4513"/>
        <w:tab w:val="right" w:pos="9026"/>
      </w:tabs>
    </w:pPr>
  </w:style>
  <w:style w:type="character" w:customStyle="1" w:styleId="HeaderChar">
    <w:name w:val="Header Char"/>
    <w:basedOn w:val="DefaultParagraphFont"/>
    <w:link w:val="Header"/>
    <w:uiPriority w:val="99"/>
    <w:rsid w:val="00827450"/>
    <w:rPr>
      <w:rFonts w:ascii="Times New Roman" w:eastAsia="Times New Roman" w:hAnsi="Times New Roman" w:cs="Yagut"/>
      <w:sz w:val="24"/>
      <w:szCs w:val="28"/>
      <w:lang w:bidi="ar-SA"/>
    </w:rPr>
  </w:style>
  <w:style w:type="paragraph" w:styleId="Footer">
    <w:name w:val="footer"/>
    <w:basedOn w:val="Normal"/>
    <w:link w:val="FooterChar"/>
    <w:uiPriority w:val="99"/>
    <w:unhideWhenUsed/>
    <w:rsid w:val="00827450"/>
    <w:pPr>
      <w:tabs>
        <w:tab w:val="center" w:pos="4513"/>
        <w:tab w:val="right" w:pos="9026"/>
      </w:tabs>
    </w:pPr>
  </w:style>
  <w:style w:type="character" w:customStyle="1" w:styleId="FooterChar">
    <w:name w:val="Footer Char"/>
    <w:basedOn w:val="DefaultParagraphFont"/>
    <w:link w:val="Footer"/>
    <w:uiPriority w:val="99"/>
    <w:rsid w:val="00827450"/>
    <w:rPr>
      <w:rFonts w:ascii="Times New Roman" w:eastAsia="Times New Roman" w:hAnsi="Times New Roman" w:cs="Yagut"/>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35431">
      <w:bodyDiv w:val="1"/>
      <w:marLeft w:val="0"/>
      <w:marRight w:val="0"/>
      <w:marTop w:val="0"/>
      <w:marBottom w:val="0"/>
      <w:divBdr>
        <w:top w:val="none" w:sz="0" w:space="0" w:color="auto"/>
        <w:left w:val="none" w:sz="0" w:space="0" w:color="auto"/>
        <w:bottom w:val="none" w:sz="0" w:space="0" w:color="auto"/>
        <w:right w:val="none" w:sz="0" w:space="0" w:color="auto"/>
      </w:divBdr>
    </w:div>
    <w:div w:id="15154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2015-10-16T14:55:00Z</dcterms:created>
  <dcterms:modified xsi:type="dcterms:W3CDTF">2016-09-13T14:05:00Z</dcterms:modified>
</cp:coreProperties>
</file>