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17" w:rsidRDefault="00261F17" w:rsidP="00261F17">
      <w:pPr>
        <w:bidi/>
        <w:spacing w:before="120" w:after="120" w:line="360" w:lineRule="auto"/>
        <w:jc w:val="center"/>
        <w:rPr>
          <w:rFonts w:ascii="Arial" w:hAnsi="Arial" w:cs="Nazanin"/>
          <w:sz w:val="28"/>
          <w:rtl/>
          <w:lang w:bidi="fa-IR"/>
        </w:rPr>
      </w:pPr>
    </w:p>
    <w:p w:rsidR="0079056F" w:rsidRDefault="0079056F" w:rsidP="0079056F">
      <w:pPr>
        <w:bidi/>
        <w:spacing w:before="120" w:after="120" w:line="360" w:lineRule="auto"/>
        <w:jc w:val="center"/>
        <w:rPr>
          <w:rFonts w:ascii="Arial" w:hAnsi="Arial" w:cs="Nazanin"/>
          <w:sz w:val="28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-743585</wp:posOffset>
            </wp:positionV>
            <wp:extent cx="905510" cy="1190625"/>
            <wp:effectExtent l="0" t="0" r="8890" b="9525"/>
            <wp:wrapTight wrapText="bothSides">
              <wp:wrapPolygon edited="0">
                <wp:start x="0" y="0"/>
                <wp:lineTo x="0" y="21427"/>
                <wp:lineTo x="21358" y="21427"/>
                <wp:lineTo x="21358" y="0"/>
                <wp:lineTo x="0" y="0"/>
              </wp:wrapPolygon>
            </wp:wrapTight>
            <wp:docPr id="2" name="Picture 2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B52" w:rsidRDefault="00FB3B52" w:rsidP="00FB3B52">
      <w:pPr>
        <w:bidi/>
        <w:spacing w:before="120" w:after="120" w:line="360" w:lineRule="auto"/>
        <w:jc w:val="center"/>
        <w:rPr>
          <w:rFonts w:ascii="Arial" w:hAnsi="Arial" w:cs="B Zar" w:hint="cs"/>
          <w:b/>
          <w:bCs/>
          <w:szCs w:val="24"/>
          <w:rtl/>
          <w:lang w:bidi="fa-IR"/>
        </w:rPr>
      </w:pPr>
      <w:r>
        <w:rPr>
          <w:rFonts w:ascii="Arial" w:hAnsi="Arial" w:cs="B Zar" w:hint="cs"/>
          <w:b/>
          <w:bCs/>
          <w:szCs w:val="24"/>
          <w:rtl/>
          <w:lang w:bidi="fa-IR"/>
        </w:rPr>
        <w:t>.</w:t>
      </w:r>
    </w:p>
    <w:p w:rsidR="00FB3B52" w:rsidRPr="00C75629" w:rsidRDefault="00FB3B52" w:rsidP="00FB3B52">
      <w:pPr>
        <w:bidi/>
        <w:spacing w:before="120" w:after="120" w:line="360" w:lineRule="auto"/>
        <w:jc w:val="center"/>
        <w:rPr>
          <w:rFonts w:ascii="Arial" w:hAnsi="Arial" w:cs="B Zar" w:hint="cs"/>
          <w:b/>
          <w:bCs/>
          <w:szCs w:val="24"/>
          <w:rtl/>
          <w:lang w:bidi="fa-IR"/>
        </w:rPr>
      </w:pPr>
      <w:r w:rsidRPr="00C75629">
        <w:rPr>
          <w:rFonts w:ascii="Arial" w:hAnsi="Arial" w:cs="B Zar" w:hint="cs"/>
          <w:b/>
          <w:bCs/>
          <w:szCs w:val="24"/>
          <w:rtl/>
          <w:lang w:bidi="fa-IR"/>
        </w:rPr>
        <w:t>مهندسي علوم و صنايع چوب و كاغذ</w:t>
      </w:r>
    </w:p>
    <w:p w:rsidR="00FB3B52" w:rsidRDefault="00FB3B52" w:rsidP="00FB3B52">
      <w:pPr>
        <w:bidi/>
        <w:spacing w:before="120" w:after="120" w:line="360" w:lineRule="auto"/>
        <w:ind w:firstLine="720"/>
        <w:jc w:val="center"/>
        <w:rPr>
          <w:rFonts w:ascii="Arial" w:hAnsi="Arial" w:cs="B Zar"/>
          <w:b/>
          <w:bCs/>
          <w:sz w:val="40"/>
          <w:szCs w:val="40"/>
          <w:rtl/>
          <w:lang w:bidi="fa-IR"/>
        </w:rPr>
      </w:pPr>
    </w:p>
    <w:p w:rsidR="00FB3B52" w:rsidRDefault="00FB3B52" w:rsidP="00FB3B52">
      <w:pPr>
        <w:bidi/>
        <w:spacing w:before="120" w:after="120" w:line="360" w:lineRule="auto"/>
        <w:ind w:firstLine="720"/>
        <w:jc w:val="center"/>
        <w:rPr>
          <w:rFonts w:ascii="Arial" w:hAnsi="Arial" w:cs="B Zar"/>
          <w:b/>
          <w:bCs/>
          <w:sz w:val="40"/>
          <w:szCs w:val="40"/>
          <w:rtl/>
          <w:lang w:bidi="fa-IR"/>
        </w:rPr>
      </w:pPr>
    </w:p>
    <w:p w:rsidR="00FB3B52" w:rsidRPr="003F5ED2" w:rsidRDefault="00FB3B52" w:rsidP="00FB3B52">
      <w:pPr>
        <w:bidi/>
        <w:spacing w:before="120" w:after="120" w:line="360" w:lineRule="auto"/>
        <w:jc w:val="center"/>
        <w:rPr>
          <w:rFonts w:ascii="Arial" w:hAnsi="Arial" w:cs="B Zar" w:hint="cs"/>
          <w:b/>
          <w:bCs/>
          <w:sz w:val="36"/>
          <w:szCs w:val="36"/>
          <w:rtl/>
          <w:lang w:bidi="fa-IR"/>
        </w:rPr>
      </w:pPr>
      <w:r w:rsidRPr="003F5ED2">
        <w:rPr>
          <w:rFonts w:ascii="Arial" w:hAnsi="Arial" w:cs="B Zar" w:hint="cs"/>
          <w:b/>
          <w:bCs/>
          <w:sz w:val="36"/>
          <w:szCs w:val="36"/>
          <w:rtl/>
          <w:lang w:bidi="fa-IR"/>
        </w:rPr>
        <w:t>موضوع:</w:t>
      </w:r>
    </w:p>
    <w:p w:rsidR="00FB3B52" w:rsidRPr="003F5ED2" w:rsidRDefault="00FB3B52" w:rsidP="00FB3B52">
      <w:pPr>
        <w:bidi/>
        <w:spacing w:before="120" w:after="120" w:line="360" w:lineRule="auto"/>
        <w:ind w:firstLine="90"/>
        <w:jc w:val="center"/>
        <w:rPr>
          <w:rFonts w:ascii="Arial" w:hAnsi="Arial" w:cs="B Zar" w:hint="cs"/>
          <w:b/>
          <w:bCs/>
          <w:sz w:val="36"/>
          <w:szCs w:val="36"/>
          <w:rtl/>
          <w:lang w:bidi="fa-IR"/>
        </w:rPr>
      </w:pPr>
      <w:r w:rsidRPr="003F5ED2">
        <w:rPr>
          <w:rFonts w:ascii="Arial" w:hAnsi="Arial" w:cs="B Zar" w:hint="eastAsia"/>
          <w:b/>
          <w:bCs/>
          <w:sz w:val="36"/>
          <w:szCs w:val="36"/>
          <w:rtl/>
          <w:lang w:bidi="fa-IR"/>
        </w:rPr>
        <w:t>هم</w:t>
      </w:r>
      <w:r w:rsidRPr="003F5ED2">
        <w:rPr>
          <w:rFonts w:ascii="Arial" w:hAnsi="Arial" w:cs="B Zar"/>
          <w:b/>
          <w:bCs/>
          <w:sz w:val="36"/>
          <w:szCs w:val="36"/>
          <w:rtl/>
          <w:lang w:bidi="fa-IR"/>
        </w:rPr>
        <w:t xml:space="preserve"> </w:t>
      </w:r>
      <w:r w:rsidRPr="003F5ED2">
        <w:rPr>
          <w:rFonts w:ascii="Arial" w:hAnsi="Arial" w:cs="B Zar" w:hint="eastAsia"/>
          <w:b/>
          <w:bCs/>
          <w:sz w:val="36"/>
          <w:szCs w:val="36"/>
          <w:rtl/>
          <w:lang w:bidi="fa-IR"/>
        </w:rPr>
        <w:t>كشيدگي</w:t>
      </w:r>
      <w:r w:rsidRPr="003F5ED2">
        <w:rPr>
          <w:rFonts w:ascii="Arial" w:hAnsi="Arial" w:cs="B Zar" w:hint="cs"/>
          <w:b/>
          <w:bCs/>
          <w:sz w:val="36"/>
          <w:szCs w:val="36"/>
          <w:rtl/>
          <w:lang w:bidi="fa-IR"/>
        </w:rPr>
        <w:t xml:space="preserve"> و واکشیدگی</w:t>
      </w:r>
      <w:r w:rsidRPr="003F5ED2">
        <w:rPr>
          <w:rFonts w:ascii="Arial" w:hAnsi="Arial" w:cs="B Zar"/>
          <w:b/>
          <w:bCs/>
          <w:sz w:val="36"/>
          <w:szCs w:val="36"/>
          <w:rtl/>
          <w:lang w:bidi="fa-IR"/>
        </w:rPr>
        <w:t xml:space="preserve"> </w:t>
      </w:r>
      <w:r w:rsidRPr="003F5ED2">
        <w:rPr>
          <w:rFonts w:ascii="Arial" w:hAnsi="Arial" w:cs="B Zar" w:hint="eastAsia"/>
          <w:b/>
          <w:bCs/>
          <w:sz w:val="36"/>
          <w:szCs w:val="36"/>
          <w:rtl/>
          <w:lang w:bidi="fa-IR"/>
        </w:rPr>
        <w:t>در</w:t>
      </w:r>
      <w:r w:rsidRPr="003F5ED2">
        <w:rPr>
          <w:rFonts w:ascii="Arial" w:hAnsi="Arial" w:cs="B Zar"/>
          <w:b/>
          <w:bCs/>
          <w:sz w:val="36"/>
          <w:szCs w:val="36"/>
          <w:rtl/>
          <w:lang w:bidi="fa-IR"/>
        </w:rPr>
        <w:t xml:space="preserve"> </w:t>
      </w:r>
      <w:r w:rsidRPr="003F5ED2">
        <w:rPr>
          <w:rFonts w:ascii="Arial" w:hAnsi="Arial" w:cs="B Zar" w:hint="eastAsia"/>
          <w:b/>
          <w:bCs/>
          <w:sz w:val="36"/>
          <w:szCs w:val="36"/>
          <w:rtl/>
          <w:lang w:bidi="fa-IR"/>
        </w:rPr>
        <w:t>گونه</w:t>
      </w:r>
      <w:r w:rsidRPr="003F5ED2">
        <w:rPr>
          <w:rFonts w:ascii="Arial" w:hAnsi="Arial" w:cs="B Zar" w:hint="cs"/>
          <w:b/>
          <w:bCs/>
          <w:sz w:val="36"/>
          <w:szCs w:val="36"/>
          <w:rtl/>
          <w:lang w:bidi="fa-IR"/>
        </w:rPr>
        <w:t xml:space="preserve"> درخت</w:t>
      </w:r>
      <w:r w:rsidRPr="003F5ED2">
        <w:rPr>
          <w:rFonts w:ascii="Arial" w:hAnsi="Arial" w:cs="B Zar"/>
          <w:b/>
          <w:bCs/>
          <w:sz w:val="36"/>
          <w:szCs w:val="36"/>
          <w:rtl/>
          <w:lang w:bidi="fa-IR"/>
        </w:rPr>
        <w:t xml:space="preserve"> </w:t>
      </w:r>
      <w:r w:rsidRPr="003F5ED2">
        <w:rPr>
          <w:rFonts w:ascii="Arial" w:hAnsi="Arial" w:cs="B Zar" w:hint="eastAsia"/>
          <w:b/>
          <w:bCs/>
          <w:sz w:val="36"/>
          <w:szCs w:val="36"/>
          <w:rtl/>
          <w:lang w:bidi="fa-IR"/>
        </w:rPr>
        <w:t>راش</w:t>
      </w:r>
      <w:r w:rsidRPr="003F5ED2">
        <w:rPr>
          <w:rFonts w:ascii="Arial" w:hAnsi="Arial" w:cs="B Zar" w:hint="cs"/>
          <w:b/>
          <w:bCs/>
          <w:sz w:val="36"/>
          <w:szCs w:val="36"/>
          <w:rtl/>
          <w:lang w:bidi="fa-IR"/>
        </w:rPr>
        <w:t xml:space="preserve">، مشخصات و مصارف چوب آن </w:t>
      </w:r>
      <w:r w:rsidRPr="003F5ED2">
        <w:rPr>
          <w:rFonts w:ascii="Arial" w:hAnsi="Arial" w:cs="B Zar"/>
          <w:b/>
          <w:bCs/>
          <w:sz w:val="36"/>
          <w:szCs w:val="36"/>
          <w:rtl/>
          <w:lang w:bidi="fa-IR"/>
        </w:rPr>
        <w:t xml:space="preserve"> </w:t>
      </w:r>
      <w:r w:rsidRPr="003F5ED2">
        <w:rPr>
          <w:rFonts w:ascii="Arial" w:hAnsi="Arial" w:cs="B Zar" w:hint="eastAsia"/>
          <w:b/>
          <w:bCs/>
          <w:sz w:val="36"/>
          <w:szCs w:val="36"/>
          <w:rtl/>
          <w:lang w:bidi="fa-IR"/>
        </w:rPr>
        <w:t>و</w:t>
      </w:r>
      <w:r w:rsidRPr="003F5ED2">
        <w:rPr>
          <w:rFonts w:ascii="Arial" w:hAnsi="Arial" w:cs="B Zar"/>
          <w:b/>
          <w:bCs/>
          <w:sz w:val="36"/>
          <w:szCs w:val="36"/>
          <w:rtl/>
          <w:lang w:bidi="fa-IR"/>
        </w:rPr>
        <w:t xml:space="preserve"> </w:t>
      </w:r>
      <w:r w:rsidRPr="003F5ED2">
        <w:rPr>
          <w:rFonts w:ascii="Arial" w:hAnsi="Arial" w:cs="B Zar" w:hint="eastAsia"/>
          <w:b/>
          <w:bCs/>
          <w:sz w:val="36"/>
          <w:szCs w:val="36"/>
          <w:rtl/>
          <w:lang w:bidi="fa-IR"/>
        </w:rPr>
        <w:t>مدل</w:t>
      </w:r>
      <w:r w:rsidRPr="003F5ED2">
        <w:rPr>
          <w:rFonts w:ascii="Arial" w:hAnsi="Arial" w:cs="B Zar"/>
          <w:b/>
          <w:bCs/>
          <w:sz w:val="36"/>
          <w:szCs w:val="36"/>
          <w:rtl/>
          <w:lang w:bidi="fa-IR"/>
        </w:rPr>
        <w:t xml:space="preserve"> </w:t>
      </w:r>
      <w:r w:rsidRPr="003F5ED2">
        <w:rPr>
          <w:rFonts w:ascii="Arial" w:hAnsi="Arial" w:cs="B Zar" w:hint="eastAsia"/>
          <w:b/>
          <w:bCs/>
          <w:sz w:val="36"/>
          <w:szCs w:val="36"/>
          <w:rtl/>
          <w:lang w:bidi="fa-IR"/>
        </w:rPr>
        <w:t>سازي</w:t>
      </w:r>
    </w:p>
    <w:p w:rsidR="00FB3B52" w:rsidRDefault="00FB3B52" w:rsidP="00FB3B52">
      <w:pPr>
        <w:bidi/>
        <w:spacing w:before="120" w:after="120" w:line="360" w:lineRule="auto"/>
        <w:ind w:firstLine="29"/>
        <w:jc w:val="both"/>
        <w:rPr>
          <w:rFonts w:ascii="Arial" w:hAnsi="Arial" w:cs="Nazanin"/>
          <w:bCs/>
          <w:sz w:val="28"/>
          <w:lang w:bidi="fa-IR"/>
        </w:rPr>
      </w:pPr>
    </w:p>
    <w:p w:rsidR="00FB3B52" w:rsidRDefault="00FB3B52" w:rsidP="00FB3B52">
      <w:pPr>
        <w:bidi/>
        <w:spacing w:before="120" w:after="120" w:line="360" w:lineRule="auto"/>
        <w:ind w:firstLine="720"/>
        <w:jc w:val="center"/>
        <w:rPr>
          <w:rFonts w:ascii="Arial" w:hAnsi="Arial" w:cs="Nazanin"/>
          <w:bCs/>
          <w:sz w:val="28"/>
          <w:lang w:bidi="fa-IR"/>
        </w:rPr>
      </w:pPr>
    </w:p>
    <w:p w:rsidR="00FB3B52" w:rsidRDefault="00FB3B52" w:rsidP="00FB3B52">
      <w:pPr>
        <w:bidi/>
        <w:spacing w:before="120" w:after="120" w:line="360" w:lineRule="auto"/>
        <w:jc w:val="center"/>
        <w:rPr>
          <w:rFonts w:ascii="Arial" w:hAnsi="Arial" w:cs="Nazanin" w:hint="cs"/>
          <w:bCs/>
          <w:sz w:val="28"/>
          <w:rtl/>
          <w:lang w:bidi="fa-IR"/>
        </w:rPr>
      </w:pPr>
      <w:r>
        <w:rPr>
          <w:rFonts w:ascii="Arial" w:hAnsi="Arial" w:cs="Nazanin" w:hint="cs"/>
          <w:bCs/>
          <w:sz w:val="28"/>
          <w:rtl/>
          <w:lang w:bidi="fa-IR"/>
        </w:rPr>
        <w:t>استاد راهنما:</w:t>
      </w:r>
    </w:p>
    <w:p w:rsidR="00FB3B52" w:rsidRDefault="00FB3B52" w:rsidP="00FB3B52">
      <w:pPr>
        <w:bidi/>
        <w:spacing w:before="120" w:after="120" w:line="360" w:lineRule="auto"/>
        <w:ind w:firstLine="720"/>
        <w:jc w:val="center"/>
        <w:rPr>
          <w:rFonts w:ascii="Arial" w:hAnsi="Arial" w:cs="Nazanin"/>
          <w:bCs/>
          <w:sz w:val="28"/>
          <w:rtl/>
          <w:lang w:bidi="fa-IR"/>
        </w:rPr>
      </w:pPr>
    </w:p>
    <w:p w:rsidR="00FB3B52" w:rsidRDefault="00FB3B52" w:rsidP="00FB3B52">
      <w:pPr>
        <w:bidi/>
        <w:spacing w:before="120" w:after="120" w:line="360" w:lineRule="auto"/>
        <w:jc w:val="center"/>
        <w:rPr>
          <w:rFonts w:ascii="Arial" w:hAnsi="Arial" w:cs="Nazanin"/>
          <w:bCs/>
          <w:sz w:val="28"/>
          <w:lang w:bidi="fa-IR"/>
        </w:rPr>
      </w:pPr>
      <w:r>
        <w:rPr>
          <w:rFonts w:ascii="Arial" w:hAnsi="Arial" w:cs="Nazanin" w:hint="cs"/>
          <w:bCs/>
          <w:sz w:val="28"/>
          <w:rtl/>
          <w:lang w:bidi="fa-IR"/>
        </w:rPr>
        <w:t>دانشجو:</w:t>
      </w:r>
    </w:p>
    <w:p w:rsidR="0079056F" w:rsidRDefault="0079056F" w:rsidP="00FB3B52">
      <w:pPr>
        <w:bidi/>
        <w:spacing w:before="120" w:after="120" w:line="360" w:lineRule="auto"/>
        <w:jc w:val="center"/>
        <w:rPr>
          <w:rFonts w:ascii="Arial" w:hAnsi="Arial" w:cs="Nazanin"/>
          <w:bCs/>
          <w:sz w:val="28"/>
          <w:rtl/>
          <w:lang w:bidi="fa-IR"/>
        </w:rPr>
      </w:pPr>
      <w:r>
        <w:rPr>
          <w:rFonts w:ascii="Arial" w:hAnsi="Arial" w:cs="Nazanin" w:hint="cs"/>
          <w:bCs/>
          <w:sz w:val="28"/>
          <w:rtl/>
          <w:lang w:bidi="fa-IR"/>
        </w:rPr>
        <w:t>:</w:t>
      </w:r>
      <w:bookmarkStart w:id="0" w:name="_GoBack"/>
      <w:bookmarkEnd w:id="0"/>
    </w:p>
    <w:p w:rsidR="0079056F" w:rsidRDefault="0079056F" w:rsidP="0079056F">
      <w:pPr>
        <w:bidi/>
        <w:spacing w:before="120" w:after="120" w:line="360" w:lineRule="auto"/>
        <w:ind w:firstLine="720"/>
        <w:jc w:val="center"/>
        <w:rPr>
          <w:rFonts w:ascii="Arial" w:hAnsi="Arial" w:cs="Nazanin"/>
          <w:b/>
          <w:bCs/>
          <w:sz w:val="36"/>
          <w:szCs w:val="36"/>
          <w:rtl/>
          <w:lang w:bidi="fa-IR"/>
        </w:rPr>
      </w:pPr>
      <w:r>
        <w:rPr>
          <w:rFonts w:ascii="Arial" w:hAnsi="Arial" w:cs="Nazanin" w:hint="cs"/>
          <w:b/>
          <w:bCs/>
          <w:sz w:val="36"/>
          <w:szCs w:val="36"/>
          <w:rtl/>
          <w:lang w:bidi="fa-IR"/>
        </w:rPr>
        <w:lastRenderedPageBreak/>
        <w:t>فهرست مطالب</w:t>
      </w:r>
    </w:p>
    <w:p w:rsidR="0079056F" w:rsidRDefault="0079056F" w:rsidP="0079056F">
      <w:pPr>
        <w:bidi/>
        <w:spacing w:before="120" w:after="120" w:line="360" w:lineRule="auto"/>
        <w:ind w:firstLine="720"/>
        <w:jc w:val="lowKashida"/>
        <w:rPr>
          <w:rFonts w:ascii="Arial" w:hAnsi="Arial" w:cs="Nazanin"/>
          <w:b/>
          <w:bCs/>
          <w:sz w:val="28"/>
          <w:rtl/>
          <w:lang w:bidi="fa-IR"/>
        </w:rPr>
      </w:pPr>
      <w:r>
        <w:rPr>
          <w:rFonts w:ascii="Arial" w:hAnsi="Arial" w:cs="Nazanin" w:hint="cs"/>
          <w:b/>
          <w:bCs/>
          <w:sz w:val="28"/>
          <w:rtl/>
          <w:lang w:bidi="fa-IR"/>
        </w:rPr>
        <w:t xml:space="preserve">عنوان </w:t>
      </w:r>
      <w:r>
        <w:rPr>
          <w:rFonts w:ascii="Arial" w:hAnsi="Arial" w:cs="Nazanin" w:hint="cs"/>
          <w:b/>
          <w:bCs/>
          <w:sz w:val="28"/>
          <w:rtl/>
          <w:lang w:bidi="fa-IR"/>
        </w:rPr>
        <w:tab/>
      </w:r>
      <w:r>
        <w:rPr>
          <w:rFonts w:ascii="Arial" w:hAnsi="Arial" w:cs="Nazanin" w:hint="cs"/>
          <w:b/>
          <w:bCs/>
          <w:sz w:val="28"/>
          <w:rtl/>
          <w:lang w:bidi="fa-IR"/>
        </w:rPr>
        <w:tab/>
      </w:r>
      <w:r>
        <w:rPr>
          <w:rFonts w:ascii="Arial" w:hAnsi="Arial" w:cs="Nazanin" w:hint="cs"/>
          <w:b/>
          <w:bCs/>
          <w:sz w:val="28"/>
          <w:rtl/>
          <w:lang w:bidi="fa-IR"/>
        </w:rPr>
        <w:tab/>
      </w:r>
      <w:r>
        <w:rPr>
          <w:rFonts w:ascii="Arial" w:hAnsi="Arial" w:cs="Nazanin" w:hint="cs"/>
          <w:b/>
          <w:bCs/>
          <w:sz w:val="28"/>
          <w:rtl/>
          <w:lang w:bidi="fa-IR"/>
        </w:rPr>
        <w:tab/>
      </w:r>
      <w:r>
        <w:rPr>
          <w:rFonts w:ascii="Arial" w:hAnsi="Arial" w:cs="Nazanin" w:hint="cs"/>
          <w:b/>
          <w:bCs/>
          <w:sz w:val="28"/>
          <w:rtl/>
          <w:lang w:bidi="fa-IR"/>
        </w:rPr>
        <w:tab/>
      </w:r>
      <w:r>
        <w:rPr>
          <w:rFonts w:ascii="Arial" w:hAnsi="Arial" w:cs="Nazanin"/>
          <w:b/>
          <w:bCs/>
          <w:sz w:val="28"/>
          <w:lang w:bidi="fa-IR"/>
        </w:rPr>
        <w:t xml:space="preserve">     </w:t>
      </w:r>
      <w:r>
        <w:rPr>
          <w:rFonts w:ascii="Arial" w:hAnsi="Arial" w:cs="Nazanin" w:hint="cs"/>
          <w:b/>
          <w:bCs/>
          <w:sz w:val="28"/>
          <w:rtl/>
          <w:lang w:bidi="fa-IR"/>
        </w:rPr>
        <w:t xml:space="preserve">                                             صفحه</w:t>
      </w:r>
    </w:p>
    <w:p w:rsidR="0079056F" w:rsidRDefault="0079056F" w:rsidP="0079056F">
      <w:pPr>
        <w:bidi/>
        <w:spacing w:before="120" w:after="120" w:line="360" w:lineRule="auto"/>
        <w:ind w:firstLine="720"/>
        <w:jc w:val="lowKashida"/>
        <w:rPr>
          <w:rFonts w:ascii="Arial" w:hAnsi="Arial" w:cs="Nazanin"/>
          <w:b/>
          <w:bCs/>
          <w:sz w:val="28"/>
          <w:rtl/>
          <w:lang w:bidi="fa-IR"/>
        </w:rPr>
      </w:pPr>
      <w:r>
        <w:rPr>
          <w:rFonts w:ascii="Arial" w:hAnsi="Arial" w:cs="Nazanin" w:hint="cs"/>
          <w:b/>
          <w:bCs/>
          <w:sz w:val="28"/>
          <w:rtl/>
          <w:lang w:bidi="fa-IR"/>
        </w:rPr>
        <w:t xml:space="preserve">فصل اول </w:t>
      </w:r>
    </w:p>
    <w:p w:rsidR="0079056F" w:rsidRDefault="0079056F" w:rsidP="0079056F">
      <w:pPr>
        <w:tabs>
          <w:tab w:val="right" w:pos="6989"/>
        </w:tabs>
        <w:bidi/>
        <w:spacing w:before="120" w:after="120" w:line="360" w:lineRule="auto"/>
        <w:ind w:right="120" w:firstLine="72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 xml:space="preserve">مقدمه </w:t>
      </w:r>
      <w:r>
        <w:rPr>
          <w:rFonts w:ascii="Arial" w:hAnsi="Arial" w:cs="Nazanin"/>
          <w:sz w:val="28"/>
          <w:lang w:bidi="fa-IR"/>
        </w:rPr>
        <w:t>….…..…………………………….………………………………….</w:t>
      </w:r>
      <w:r>
        <w:rPr>
          <w:rFonts w:ascii="Arial" w:hAnsi="Arial" w:cs="Nazanin" w:hint="cs"/>
          <w:sz w:val="28"/>
          <w:rtl/>
          <w:lang w:bidi="fa-IR"/>
        </w:rPr>
        <w:t>1</w:t>
      </w:r>
    </w:p>
    <w:p w:rsidR="0079056F" w:rsidRDefault="0079056F" w:rsidP="0079056F">
      <w:pPr>
        <w:bidi/>
        <w:spacing w:before="120" w:after="120" w:line="360" w:lineRule="auto"/>
        <w:ind w:firstLine="72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مشخصات ماكروسكوپي و ميكروسكوپي گونه راش</w:t>
      </w:r>
      <w:r>
        <w:rPr>
          <w:rFonts w:ascii="Arial" w:hAnsi="Arial" w:cs="Nazanin"/>
          <w:sz w:val="28"/>
          <w:lang w:bidi="fa-IR"/>
        </w:rPr>
        <w:t>……..…………………….…..</w:t>
      </w:r>
      <w:r>
        <w:rPr>
          <w:rFonts w:ascii="Arial" w:hAnsi="Arial" w:cs="Nazanin" w:hint="cs"/>
          <w:sz w:val="28"/>
          <w:rtl/>
          <w:lang w:bidi="fa-IR"/>
        </w:rPr>
        <w:t>.4</w:t>
      </w:r>
    </w:p>
    <w:p w:rsidR="0079056F" w:rsidRDefault="0079056F" w:rsidP="0079056F">
      <w:pPr>
        <w:numPr>
          <w:ilvl w:val="1"/>
          <w:numId w:val="3"/>
        </w:numPr>
        <w:tabs>
          <w:tab w:val="num" w:pos="792"/>
        </w:tabs>
        <w:bidi/>
        <w:spacing w:before="120" w:after="120" w:line="360" w:lineRule="auto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مشخصات گياهي(خواص ماكروسكوپي)</w:t>
      </w:r>
      <w:r>
        <w:rPr>
          <w:rFonts w:ascii="Arial" w:hAnsi="Arial" w:cs="Nazanin"/>
          <w:sz w:val="28"/>
          <w:lang w:bidi="fa-IR"/>
        </w:rPr>
        <w:t>...……...……………………………</w:t>
      </w:r>
      <w:r>
        <w:rPr>
          <w:rFonts w:ascii="Arial" w:hAnsi="Arial" w:cs="Nazanin" w:hint="cs"/>
          <w:sz w:val="28"/>
          <w:rtl/>
          <w:lang w:bidi="fa-IR"/>
        </w:rPr>
        <w:t xml:space="preserve"> 5</w:t>
      </w:r>
    </w:p>
    <w:p w:rsidR="0079056F" w:rsidRDefault="0079056F" w:rsidP="0079056F">
      <w:pPr>
        <w:numPr>
          <w:ilvl w:val="1"/>
          <w:numId w:val="3"/>
        </w:numPr>
        <w:bidi/>
        <w:spacing w:before="120" w:after="120" w:line="360" w:lineRule="auto"/>
        <w:ind w:right="240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خواهش راش</w:t>
      </w:r>
      <w:r>
        <w:rPr>
          <w:rFonts w:ascii="Arial" w:hAnsi="Arial" w:cs="Nazanin"/>
          <w:sz w:val="28"/>
          <w:lang w:bidi="fa-IR"/>
        </w:rPr>
        <w:t>…...………………………………...………………………</w:t>
      </w:r>
      <w:r>
        <w:rPr>
          <w:rFonts w:ascii="Arial" w:hAnsi="Arial" w:cs="Nazanin" w:hint="cs"/>
          <w:sz w:val="28"/>
          <w:rtl/>
          <w:lang w:bidi="fa-IR"/>
        </w:rPr>
        <w:t>5</w:t>
      </w:r>
    </w:p>
    <w:p w:rsidR="0079056F" w:rsidRDefault="0079056F" w:rsidP="0079056F">
      <w:pPr>
        <w:numPr>
          <w:ilvl w:val="1"/>
          <w:numId w:val="3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منطقه پراكنش</w:t>
      </w:r>
      <w:r>
        <w:rPr>
          <w:rFonts w:ascii="Arial" w:hAnsi="Arial" w:cs="Nazanin"/>
          <w:sz w:val="28"/>
          <w:lang w:bidi="fa-IR"/>
        </w:rPr>
        <w:t>…...….………………………….…….………………….</w:t>
      </w:r>
      <w:r>
        <w:rPr>
          <w:rFonts w:ascii="Arial" w:hAnsi="Arial" w:cs="Nazanin" w:hint="cs"/>
          <w:sz w:val="28"/>
          <w:rtl/>
          <w:lang w:bidi="fa-IR"/>
        </w:rPr>
        <w:t>6</w:t>
      </w:r>
    </w:p>
    <w:p w:rsidR="0079056F" w:rsidRDefault="0079056F" w:rsidP="0079056F">
      <w:pPr>
        <w:numPr>
          <w:ilvl w:val="2"/>
          <w:numId w:val="4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درخت شناسي گياهي</w:t>
      </w:r>
      <w:r>
        <w:rPr>
          <w:rFonts w:ascii="Arial" w:hAnsi="Arial" w:cs="Nazanin"/>
          <w:sz w:val="28"/>
          <w:lang w:bidi="fa-IR"/>
        </w:rPr>
        <w:t>…..……………………………….…….………</w:t>
      </w:r>
      <w:r>
        <w:rPr>
          <w:rFonts w:ascii="Arial" w:hAnsi="Arial" w:cs="Nazanin" w:hint="cs"/>
          <w:sz w:val="28"/>
          <w:rtl/>
          <w:lang w:bidi="fa-IR"/>
        </w:rPr>
        <w:t>7</w:t>
      </w:r>
    </w:p>
    <w:p w:rsidR="0079056F" w:rsidRDefault="0079056F" w:rsidP="0079056F">
      <w:pPr>
        <w:numPr>
          <w:ilvl w:val="1"/>
          <w:numId w:val="4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 xml:space="preserve"> قطر و بلندي</w:t>
      </w:r>
      <w:r>
        <w:rPr>
          <w:rFonts w:ascii="Arial" w:hAnsi="Arial" w:cs="Nazanin"/>
          <w:sz w:val="28"/>
          <w:lang w:bidi="fa-IR"/>
        </w:rPr>
        <w:t>.....……………………………………..…….…………..</w:t>
      </w:r>
      <w:r>
        <w:rPr>
          <w:rFonts w:ascii="Arial" w:hAnsi="Arial" w:cs="Nazanin" w:hint="cs"/>
          <w:sz w:val="28"/>
          <w:rtl/>
          <w:lang w:bidi="fa-IR"/>
        </w:rPr>
        <w:t>8</w:t>
      </w:r>
    </w:p>
    <w:p w:rsidR="0079056F" w:rsidRDefault="0079056F" w:rsidP="0079056F">
      <w:pPr>
        <w:numPr>
          <w:ilvl w:val="1"/>
          <w:numId w:val="4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شكل درخت</w:t>
      </w:r>
      <w:r>
        <w:rPr>
          <w:rFonts w:ascii="Arial" w:hAnsi="Arial" w:cs="Nazanin"/>
          <w:sz w:val="28"/>
          <w:lang w:bidi="fa-IR"/>
        </w:rPr>
        <w:t>…..…………………………….……….…………………</w:t>
      </w:r>
      <w:r>
        <w:rPr>
          <w:rFonts w:ascii="Arial" w:hAnsi="Arial" w:cs="Nazanin" w:hint="cs"/>
          <w:sz w:val="28"/>
          <w:rtl/>
          <w:lang w:bidi="fa-IR"/>
        </w:rPr>
        <w:t>8</w:t>
      </w:r>
    </w:p>
    <w:p w:rsidR="0079056F" w:rsidRDefault="0079056F" w:rsidP="0079056F">
      <w:pPr>
        <w:numPr>
          <w:ilvl w:val="1"/>
          <w:numId w:val="4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رويش و دير زيستن</w:t>
      </w:r>
      <w:r>
        <w:rPr>
          <w:rFonts w:ascii="Arial" w:hAnsi="Arial" w:cs="Nazanin"/>
          <w:sz w:val="28"/>
          <w:lang w:bidi="fa-IR"/>
        </w:rPr>
        <w:t>…..……………………………….…….…………..</w:t>
      </w:r>
      <w:r>
        <w:rPr>
          <w:rFonts w:ascii="Arial" w:hAnsi="Arial" w:cs="Nazanin" w:hint="cs"/>
          <w:sz w:val="28"/>
          <w:rtl/>
          <w:lang w:bidi="fa-IR"/>
        </w:rPr>
        <w:t>8</w:t>
      </w:r>
    </w:p>
    <w:p w:rsidR="0079056F" w:rsidRDefault="0079056F" w:rsidP="0079056F">
      <w:pPr>
        <w:numPr>
          <w:ilvl w:val="1"/>
          <w:numId w:val="4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ريشه</w:t>
      </w:r>
      <w:r>
        <w:rPr>
          <w:rFonts w:ascii="Arial" w:hAnsi="Arial" w:cs="Nazanin"/>
          <w:sz w:val="28"/>
          <w:lang w:bidi="fa-IR"/>
        </w:rPr>
        <w:t>…..…………………………….……….………………………..</w:t>
      </w:r>
      <w:r>
        <w:rPr>
          <w:rFonts w:ascii="Arial" w:hAnsi="Arial" w:cs="Nazanin" w:hint="cs"/>
          <w:sz w:val="28"/>
          <w:rtl/>
          <w:lang w:bidi="fa-IR"/>
        </w:rPr>
        <w:t>8</w:t>
      </w:r>
    </w:p>
    <w:p w:rsidR="0079056F" w:rsidRDefault="0079056F" w:rsidP="0079056F">
      <w:pPr>
        <w:numPr>
          <w:ilvl w:val="1"/>
          <w:numId w:val="4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زادآوري،كشت و بارخيزي</w:t>
      </w:r>
      <w:r>
        <w:rPr>
          <w:rFonts w:ascii="Arial" w:hAnsi="Arial" w:cs="Nazanin"/>
          <w:sz w:val="28"/>
          <w:lang w:bidi="fa-IR"/>
        </w:rPr>
        <w:t>….…..……………………………….………..</w:t>
      </w:r>
      <w:r>
        <w:rPr>
          <w:rFonts w:ascii="Arial" w:hAnsi="Arial" w:cs="Nazanin" w:hint="cs"/>
          <w:sz w:val="28"/>
          <w:rtl/>
          <w:lang w:bidi="fa-IR"/>
        </w:rPr>
        <w:t>9</w:t>
      </w:r>
    </w:p>
    <w:p w:rsidR="0079056F" w:rsidRDefault="0079056F" w:rsidP="0079056F">
      <w:pPr>
        <w:numPr>
          <w:ilvl w:val="1"/>
          <w:numId w:val="4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چوب و مصرف آن</w:t>
      </w:r>
      <w:r>
        <w:rPr>
          <w:rFonts w:ascii="Arial" w:hAnsi="Arial" w:cs="Nazanin"/>
          <w:sz w:val="28"/>
          <w:lang w:bidi="fa-IR"/>
        </w:rPr>
        <w:t>….…..,……………………………………………..</w:t>
      </w:r>
      <w:r>
        <w:rPr>
          <w:rFonts w:ascii="Arial" w:hAnsi="Arial" w:cs="Nazanin" w:hint="cs"/>
          <w:sz w:val="28"/>
          <w:rtl/>
          <w:lang w:bidi="fa-IR"/>
        </w:rPr>
        <w:t>10</w:t>
      </w:r>
      <w:r>
        <w:rPr>
          <w:rFonts w:ascii="Arial" w:hAnsi="Arial" w:cs="Nazanin" w:hint="cs"/>
          <w:sz w:val="28"/>
          <w:rtl/>
          <w:lang w:bidi="fa-IR"/>
        </w:rPr>
        <w:tab/>
      </w:r>
    </w:p>
    <w:p w:rsidR="0079056F" w:rsidRDefault="0079056F" w:rsidP="0079056F">
      <w:pPr>
        <w:numPr>
          <w:ilvl w:val="1"/>
          <w:numId w:val="4"/>
        </w:numPr>
        <w:bidi/>
        <w:spacing w:before="120" w:after="120" w:line="360" w:lineRule="auto"/>
        <w:ind w:right="600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lastRenderedPageBreak/>
        <w:t>شناسايي خواص ماكروسكوپي</w:t>
      </w:r>
      <w:r>
        <w:rPr>
          <w:rFonts w:ascii="Arial" w:hAnsi="Arial" w:cs="Nazanin"/>
          <w:sz w:val="28"/>
          <w:lang w:bidi="fa-IR"/>
        </w:rPr>
        <w:t>.…………….……………….………...</w:t>
      </w:r>
      <w:r>
        <w:rPr>
          <w:rFonts w:ascii="Arial" w:hAnsi="Arial" w:cs="Nazanin" w:hint="cs"/>
          <w:sz w:val="28"/>
          <w:rtl/>
          <w:lang w:bidi="fa-IR"/>
        </w:rPr>
        <w:t>11</w:t>
      </w:r>
    </w:p>
    <w:p w:rsidR="0079056F" w:rsidRDefault="0079056F" w:rsidP="0079056F">
      <w:pPr>
        <w:numPr>
          <w:ilvl w:val="1"/>
          <w:numId w:val="4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خواص ميكروسكوپي راش</w:t>
      </w:r>
      <w:r>
        <w:rPr>
          <w:rFonts w:ascii="Arial" w:hAnsi="Arial" w:cs="Nazanin"/>
          <w:sz w:val="28"/>
          <w:lang w:bidi="fa-IR"/>
        </w:rPr>
        <w:t>……..….………………………………….</w:t>
      </w:r>
      <w:r>
        <w:rPr>
          <w:rFonts w:ascii="Arial" w:hAnsi="Arial" w:cs="Nazanin" w:hint="cs"/>
          <w:sz w:val="28"/>
          <w:rtl/>
          <w:lang w:bidi="fa-IR"/>
        </w:rPr>
        <w:t>12</w:t>
      </w:r>
    </w:p>
    <w:p w:rsidR="0079056F" w:rsidRDefault="0079056F" w:rsidP="0079056F">
      <w:pPr>
        <w:numPr>
          <w:ilvl w:val="1"/>
          <w:numId w:val="4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مقطع شعاعي</w:t>
      </w:r>
      <w:r>
        <w:rPr>
          <w:rFonts w:ascii="Arial" w:hAnsi="Arial" w:cs="Nazanin"/>
          <w:sz w:val="28"/>
          <w:lang w:bidi="fa-IR"/>
        </w:rPr>
        <w:t>………..…………………………..………………….</w:t>
      </w:r>
      <w:r>
        <w:rPr>
          <w:rFonts w:ascii="Arial" w:hAnsi="Arial" w:cs="Nazanin" w:hint="cs"/>
          <w:sz w:val="28"/>
          <w:rtl/>
          <w:lang w:bidi="fa-IR"/>
        </w:rPr>
        <w:t>12</w:t>
      </w:r>
    </w:p>
    <w:p w:rsidR="0079056F" w:rsidRDefault="0079056F" w:rsidP="0079056F">
      <w:pPr>
        <w:numPr>
          <w:ilvl w:val="1"/>
          <w:numId w:val="4"/>
        </w:numPr>
        <w:bidi/>
        <w:spacing w:before="120" w:after="120" w:line="360" w:lineRule="auto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مقطع مماسي</w:t>
      </w:r>
      <w:r>
        <w:rPr>
          <w:rFonts w:ascii="Arial" w:hAnsi="Arial" w:cs="Nazanin"/>
          <w:sz w:val="28"/>
          <w:lang w:bidi="fa-IR"/>
        </w:rPr>
        <w:t>….….……………………..………….………………</w:t>
      </w:r>
      <w:r>
        <w:rPr>
          <w:rFonts w:ascii="Arial" w:hAnsi="Arial" w:cs="Nazanin" w:hint="cs"/>
          <w:sz w:val="28"/>
          <w:rtl/>
          <w:lang w:bidi="fa-IR"/>
        </w:rPr>
        <w:t>14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b/>
          <w:bCs/>
          <w:sz w:val="28"/>
          <w:rtl/>
          <w:lang w:bidi="fa-IR"/>
        </w:rPr>
      </w:pPr>
      <w:r>
        <w:rPr>
          <w:rFonts w:ascii="Arial" w:hAnsi="Arial" w:cs="Nazanin" w:hint="cs"/>
          <w:b/>
          <w:bCs/>
          <w:sz w:val="28"/>
          <w:rtl/>
          <w:lang w:bidi="fa-IR"/>
        </w:rPr>
        <w:t xml:space="preserve">فصل دوم </w:t>
      </w:r>
    </w:p>
    <w:p w:rsidR="0079056F" w:rsidRDefault="0079056F" w:rsidP="0079056F">
      <w:pPr>
        <w:bidi/>
        <w:spacing w:before="120" w:after="120" w:line="360" w:lineRule="auto"/>
        <w:ind w:left="389"/>
        <w:jc w:val="lowKashida"/>
        <w:rPr>
          <w:rFonts w:ascii="Arial" w:hAnsi="Arial" w:cs="Nazanin"/>
          <w:sz w:val="28"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 xml:space="preserve">2-1 سابقه تحقيقات درزمينه ميزان رطوبت،هم كشيدگي و </w:t>
      </w:r>
    </w:p>
    <w:p w:rsidR="0079056F" w:rsidRDefault="0079056F" w:rsidP="0079056F">
      <w:pPr>
        <w:bidi/>
        <w:spacing w:before="120" w:after="120" w:line="360" w:lineRule="auto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 xml:space="preserve">         وزن مخصوص</w:t>
      </w:r>
      <w:r>
        <w:rPr>
          <w:rFonts w:ascii="Arial" w:hAnsi="Arial" w:cs="Nazanin"/>
          <w:sz w:val="28"/>
          <w:lang w:bidi="fa-IR"/>
        </w:rPr>
        <w:t>.……………………………………….………………….</w:t>
      </w:r>
      <w:r>
        <w:rPr>
          <w:rFonts w:ascii="Arial" w:hAnsi="Arial" w:cs="Nazanin" w:hint="cs"/>
          <w:sz w:val="28"/>
          <w:rtl/>
          <w:lang w:bidi="fa-IR"/>
        </w:rPr>
        <w:t>15</w:t>
      </w:r>
    </w:p>
    <w:p w:rsidR="0079056F" w:rsidRDefault="0079056F" w:rsidP="0079056F">
      <w:pPr>
        <w:bidi/>
        <w:spacing w:before="120" w:after="120" w:line="360" w:lineRule="auto"/>
        <w:ind w:left="389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2-2 سابقه تحقيقات خارجي</w:t>
      </w:r>
      <w:r>
        <w:rPr>
          <w:rFonts w:ascii="Arial" w:hAnsi="Arial" w:cs="Nazanin"/>
          <w:sz w:val="28"/>
          <w:lang w:bidi="fa-IR"/>
        </w:rPr>
        <w:t>..………….…………………………………….</w:t>
      </w:r>
      <w:r>
        <w:rPr>
          <w:rFonts w:ascii="Arial" w:hAnsi="Arial" w:cs="Nazanin" w:hint="cs"/>
          <w:sz w:val="28"/>
          <w:rtl/>
          <w:lang w:bidi="fa-IR"/>
        </w:rPr>
        <w:t>24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b/>
          <w:bCs/>
          <w:sz w:val="28"/>
          <w:rtl/>
          <w:lang w:bidi="fa-IR"/>
        </w:rPr>
      </w:pPr>
      <w:r>
        <w:rPr>
          <w:rFonts w:ascii="Arial" w:hAnsi="Arial" w:cs="Nazanin" w:hint="cs"/>
          <w:b/>
          <w:bCs/>
          <w:sz w:val="28"/>
          <w:rtl/>
          <w:lang w:bidi="fa-IR"/>
        </w:rPr>
        <w:t xml:space="preserve">فصل سوم 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شرح كامل طرح پژوهشي با ذكر روش و نحوه اجرا</w:t>
      </w:r>
      <w:r>
        <w:rPr>
          <w:rFonts w:ascii="Arial" w:hAnsi="Arial" w:cs="Nazanin"/>
          <w:sz w:val="28"/>
          <w:lang w:bidi="fa-IR"/>
        </w:rPr>
        <w:t>………….…………………...</w:t>
      </w:r>
      <w:r>
        <w:rPr>
          <w:rFonts w:ascii="Arial" w:hAnsi="Arial" w:cs="Nazanin" w:hint="cs"/>
          <w:sz w:val="28"/>
          <w:rtl/>
          <w:lang w:bidi="fa-IR"/>
        </w:rPr>
        <w:t>34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3-1 تعيين تغييرات همكشيدگي خطي</w:t>
      </w:r>
      <w:r>
        <w:rPr>
          <w:rFonts w:ascii="Arial" w:hAnsi="Arial" w:cs="Nazanin"/>
          <w:sz w:val="28"/>
          <w:lang w:bidi="fa-IR"/>
        </w:rPr>
        <w:t>..…….……….…………………..…….</w:t>
      </w:r>
      <w:r>
        <w:rPr>
          <w:rFonts w:ascii="Arial" w:hAnsi="Arial" w:cs="Nazanin" w:hint="cs"/>
          <w:sz w:val="28"/>
          <w:rtl/>
          <w:lang w:bidi="fa-IR"/>
        </w:rPr>
        <w:t>34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3-2 تعيين تغييرات مواد استخراجي</w:t>
      </w:r>
      <w:r>
        <w:rPr>
          <w:rFonts w:ascii="Arial" w:hAnsi="Arial" w:cs="Nazanin"/>
          <w:sz w:val="28"/>
          <w:lang w:bidi="fa-IR"/>
        </w:rPr>
        <w:t>..…….…………………………………….</w:t>
      </w:r>
      <w:r>
        <w:rPr>
          <w:rFonts w:ascii="Arial" w:hAnsi="Arial" w:cs="Nazanin" w:hint="cs"/>
          <w:sz w:val="28"/>
          <w:rtl/>
          <w:lang w:bidi="fa-IR"/>
        </w:rPr>
        <w:t>35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b/>
          <w:bCs/>
          <w:sz w:val="28"/>
          <w:rtl/>
          <w:lang w:bidi="fa-IR"/>
        </w:rPr>
      </w:pP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b/>
          <w:bCs/>
          <w:sz w:val="28"/>
          <w:rtl/>
          <w:lang w:bidi="fa-IR"/>
        </w:rPr>
      </w:pP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b/>
          <w:bCs/>
          <w:sz w:val="28"/>
          <w:rtl/>
          <w:lang w:bidi="fa-IR"/>
        </w:rPr>
      </w:pP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b/>
          <w:bCs/>
          <w:sz w:val="28"/>
          <w:rtl/>
          <w:lang w:bidi="fa-IR"/>
        </w:rPr>
      </w:pPr>
      <w:r>
        <w:rPr>
          <w:rFonts w:ascii="Arial" w:hAnsi="Arial" w:cs="Nazanin" w:hint="cs"/>
          <w:b/>
          <w:bCs/>
          <w:sz w:val="28"/>
          <w:rtl/>
          <w:lang w:bidi="fa-IR"/>
        </w:rPr>
        <w:lastRenderedPageBreak/>
        <w:t xml:space="preserve">فصل چهارم 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خصوصيات محل و خاك و آب و هواي گونه هاي همراه در مورد نمونه هاي مورد آزمايش(جنگل خيرودكنار(منطقه نم خانه)</w:t>
      </w:r>
      <w:r>
        <w:rPr>
          <w:rFonts w:ascii="Arial" w:hAnsi="Arial" w:cs="Nazanin"/>
          <w:sz w:val="28"/>
          <w:lang w:bidi="fa-IR"/>
        </w:rPr>
        <w:t xml:space="preserve"> ………………………….……….….</w:t>
      </w:r>
      <w:r>
        <w:rPr>
          <w:rFonts w:ascii="Arial" w:hAnsi="Arial" w:cs="Nazanin" w:hint="cs"/>
          <w:sz w:val="28"/>
          <w:rtl/>
          <w:lang w:bidi="fa-IR"/>
        </w:rPr>
        <w:t>38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4-1 موقعيت جغرافيايي</w:t>
      </w:r>
      <w:r>
        <w:rPr>
          <w:rFonts w:ascii="Arial" w:hAnsi="Arial" w:cs="Nazanin"/>
          <w:sz w:val="28"/>
          <w:lang w:bidi="fa-IR"/>
        </w:rPr>
        <w:t>………………………………………………………..</w:t>
      </w:r>
      <w:r>
        <w:rPr>
          <w:rFonts w:ascii="Arial" w:hAnsi="Arial" w:cs="Nazanin" w:hint="cs"/>
          <w:sz w:val="28"/>
          <w:rtl/>
          <w:lang w:bidi="fa-IR"/>
        </w:rPr>
        <w:t>38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4-2 آب و هوا</w:t>
      </w:r>
      <w:r>
        <w:rPr>
          <w:rFonts w:ascii="Arial" w:hAnsi="Arial" w:cs="Nazanin"/>
          <w:sz w:val="28"/>
          <w:lang w:bidi="fa-IR"/>
        </w:rPr>
        <w:t>………………………………….……………………………..</w:t>
      </w:r>
      <w:r>
        <w:rPr>
          <w:rFonts w:ascii="Arial" w:hAnsi="Arial" w:cs="Nazanin" w:hint="cs"/>
          <w:sz w:val="28"/>
          <w:rtl/>
          <w:lang w:bidi="fa-IR"/>
        </w:rPr>
        <w:t xml:space="preserve"> 39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4-3 خاكشناسي جنگل خيرود(نم خانه)</w:t>
      </w:r>
      <w:r>
        <w:rPr>
          <w:rFonts w:ascii="Arial" w:hAnsi="Arial" w:cs="Nazanin"/>
          <w:sz w:val="28"/>
          <w:lang w:bidi="fa-IR"/>
        </w:rPr>
        <w:t>….………………………………………</w:t>
      </w:r>
      <w:r>
        <w:rPr>
          <w:rFonts w:ascii="Arial" w:hAnsi="Arial" w:cs="Nazanin" w:hint="cs"/>
          <w:sz w:val="28"/>
          <w:rtl/>
          <w:lang w:bidi="fa-IR"/>
        </w:rPr>
        <w:t>41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4-4 زمين شناسي</w:t>
      </w:r>
      <w:r>
        <w:rPr>
          <w:rFonts w:ascii="Arial" w:hAnsi="Arial" w:cs="Nazanin" w:hint="cs"/>
          <w:sz w:val="28"/>
          <w:rtl/>
          <w:lang w:bidi="fa-IR"/>
        </w:rPr>
        <w:tab/>
      </w:r>
      <w:r>
        <w:rPr>
          <w:rFonts w:ascii="Arial" w:hAnsi="Arial" w:cs="Nazanin"/>
          <w:sz w:val="28"/>
          <w:lang w:bidi="fa-IR"/>
        </w:rPr>
        <w:t>………….………………………………………………….</w:t>
      </w:r>
      <w:r>
        <w:rPr>
          <w:rFonts w:ascii="Arial" w:hAnsi="Arial" w:cs="Nazanin" w:hint="cs"/>
          <w:sz w:val="28"/>
          <w:rtl/>
          <w:lang w:bidi="fa-IR"/>
        </w:rPr>
        <w:t>45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4-5 ليست گونه هاي گياهي</w:t>
      </w:r>
      <w:r>
        <w:rPr>
          <w:rFonts w:ascii="Arial" w:hAnsi="Arial" w:cs="Nazanin"/>
          <w:sz w:val="28"/>
          <w:lang w:bidi="fa-IR"/>
        </w:rPr>
        <w:t>…….………………………….………………..…</w:t>
      </w:r>
      <w:r>
        <w:rPr>
          <w:rFonts w:ascii="Arial" w:hAnsi="Arial" w:cs="Nazanin" w:hint="cs"/>
          <w:sz w:val="28"/>
          <w:rtl/>
          <w:lang w:bidi="fa-IR"/>
        </w:rPr>
        <w:t>47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4-6 گونه ها و خانواده و جنس گياهان كه در جنگل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 xml:space="preserve"> خيرود نم خانه </w:t>
      </w:r>
      <w:r>
        <w:rPr>
          <w:rFonts w:ascii="Arial" w:hAnsi="Arial" w:cs="Nazanin"/>
          <w:sz w:val="28"/>
          <w:lang w:bidi="fa-IR"/>
        </w:rPr>
        <w:t>….….……………………………………….……………….</w:t>
      </w:r>
      <w:r>
        <w:rPr>
          <w:rFonts w:ascii="Arial" w:hAnsi="Arial" w:cs="Nazanin" w:hint="cs"/>
          <w:sz w:val="28"/>
          <w:rtl/>
          <w:lang w:bidi="fa-IR"/>
        </w:rPr>
        <w:t>49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4-7 تيپ مورد شناسايي در نم خانه</w:t>
      </w:r>
      <w:r>
        <w:rPr>
          <w:rFonts w:ascii="Arial" w:hAnsi="Arial" w:cs="Nazanin"/>
          <w:sz w:val="28"/>
          <w:lang w:bidi="fa-IR"/>
        </w:rPr>
        <w:t>….…….……………………..…………….</w:t>
      </w:r>
      <w:r>
        <w:rPr>
          <w:rFonts w:ascii="Arial" w:hAnsi="Arial" w:cs="Nazanin" w:hint="cs"/>
          <w:sz w:val="28"/>
          <w:rtl/>
          <w:lang w:bidi="fa-IR"/>
        </w:rPr>
        <w:t>62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مشخصات پارسل بخش نم خانه</w:t>
      </w:r>
      <w:r>
        <w:rPr>
          <w:rFonts w:ascii="Arial" w:hAnsi="Arial" w:cs="Nazanin"/>
          <w:sz w:val="28"/>
          <w:lang w:bidi="fa-IR"/>
        </w:rPr>
        <w:t>…...….…………………………………………</w:t>
      </w:r>
      <w:r>
        <w:rPr>
          <w:rFonts w:ascii="Arial" w:hAnsi="Arial" w:cs="Nazanin" w:hint="cs"/>
          <w:sz w:val="28"/>
          <w:rtl/>
          <w:lang w:bidi="fa-IR"/>
        </w:rPr>
        <w:t>64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b/>
          <w:bCs/>
          <w:sz w:val="28"/>
          <w:rtl/>
          <w:lang w:bidi="fa-IR"/>
        </w:rPr>
      </w:pPr>
      <w:r>
        <w:rPr>
          <w:rFonts w:ascii="Arial" w:hAnsi="Arial" w:cs="Nazanin" w:hint="cs"/>
          <w:b/>
          <w:bCs/>
          <w:sz w:val="28"/>
          <w:rtl/>
          <w:lang w:bidi="fa-IR"/>
        </w:rPr>
        <w:t>فصل پنجم</w:t>
      </w:r>
      <w:r>
        <w:rPr>
          <w:rFonts w:ascii="Arial" w:hAnsi="Arial" w:cs="Nazanin" w:hint="cs"/>
          <w:b/>
          <w:bCs/>
          <w:sz w:val="28"/>
          <w:rtl/>
          <w:lang w:bidi="fa-IR"/>
        </w:rPr>
        <w:tab/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5-1 هم كشيدگي و واكشيدگي</w:t>
      </w:r>
      <w:r>
        <w:rPr>
          <w:rFonts w:ascii="Arial" w:hAnsi="Arial" w:cs="Nazanin"/>
          <w:sz w:val="28"/>
          <w:lang w:bidi="fa-IR"/>
        </w:rPr>
        <w:t>…..……….……………………………………</w:t>
      </w:r>
      <w:r>
        <w:rPr>
          <w:rFonts w:ascii="Arial" w:hAnsi="Arial" w:cs="Nazanin" w:hint="cs"/>
          <w:sz w:val="28"/>
          <w:rtl/>
          <w:lang w:bidi="fa-IR"/>
        </w:rPr>
        <w:t>65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5-2 عوامل موثر بر هم كشيدگي و واكشيدگي</w:t>
      </w:r>
      <w:r>
        <w:rPr>
          <w:rFonts w:ascii="Arial" w:hAnsi="Arial" w:cs="Nazanin"/>
          <w:sz w:val="28"/>
          <w:lang w:bidi="fa-IR"/>
        </w:rPr>
        <w:t>…...…….…………………………</w:t>
      </w:r>
      <w:r>
        <w:rPr>
          <w:rFonts w:ascii="Arial" w:hAnsi="Arial" w:cs="Nazanin" w:hint="cs"/>
          <w:sz w:val="28"/>
          <w:rtl/>
          <w:lang w:bidi="fa-IR"/>
        </w:rPr>
        <w:t>67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5-3 عوامل موثر بر روي هم كشيدگي و واكشيدگي</w:t>
      </w:r>
      <w:r>
        <w:rPr>
          <w:rFonts w:ascii="Arial" w:hAnsi="Arial" w:cs="Nazanin"/>
          <w:sz w:val="28"/>
          <w:lang w:bidi="fa-IR"/>
        </w:rPr>
        <w:t>….…………..……….….</w:t>
      </w:r>
      <w:r>
        <w:rPr>
          <w:rFonts w:ascii="Arial" w:hAnsi="Arial" w:cs="Nazanin" w:hint="cs"/>
          <w:sz w:val="28"/>
          <w:rtl/>
          <w:lang w:bidi="fa-IR"/>
        </w:rPr>
        <w:t>70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lastRenderedPageBreak/>
        <w:t>5-4 تئوريهاي غير يكنواخت بودن هم كشيدگي و واكشيدگي</w:t>
      </w:r>
      <w:r>
        <w:rPr>
          <w:rFonts w:ascii="Arial" w:hAnsi="Arial" w:cs="Nazanin"/>
          <w:sz w:val="28"/>
          <w:lang w:bidi="fa-IR"/>
        </w:rPr>
        <w:t>…………..…..…</w:t>
      </w:r>
      <w:r>
        <w:rPr>
          <w:rFonts w:ascii="Arial" w:hAnsi="Arial" w:cs="Nazanin" w:hint="cs"/>
          <w:sz w:val="28"/>
          <w:rtl/>
          <w:lang w:bidi="fa-IR"/>
        </w:rPr>
        <w:t>73</w:t>
      </w:r>
      <w:r>
        <w:rPr>
          <w:rFonts w:ascii="Arial" w:hAnsi="Arial" w:cs="Nazanin" w:hint="cs"/>
          <w:sz w:val="28"/>
          <w:rtl/>
          <w:lang w:bidi="fa-IR"/>
        </w:rPr>
        <w:tab/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5-5 اندازه گيري ميزان هم كشيدگي</w:t>
      </w:r>
      <w:r>
        <w:rPr>
          <w:rFonts w:ascii="Arial" w:hAnsi="Arial" w:cs="Nazanin"/>
          <w:sz w:val="28"/>
          <w:lang w:bidi="fa-IR"/>
        </w:rPr>
        <w:t>……………………………………….</w:t>
      </w:r>
      <w:r>
        <w:rPr>
          <w:rFonts w:ascii="Arial" w:hAnsi="Arial" w:cs="Nazanin" w:hint="cs"/>
          <w:sz w:val="28"/>
          <w:rtl/>
          <w:lang w:bidi="fa-IR"/>
        </w:rPr>
        <w:t>77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5-6 مقدار هم كشيدگي خطي</w:t>
      </w:r>
      <w:r>
        <w:rPr>
          <w:rFonts w:ascii="Arial" w:hAnsi="Arial" w:cs="Nazanin"/>
          <w:sz w:val="28"/>
          <w:lang w:bidi="fa-IR"/>
        </w:rPr>
        <w:t>….………………………….……………….</w:t>
      </w:r>
      <w:r>
        <w:rPr>
          <w:rFonts w:ascii="Arial" w:hAnsi="Arial" w:cs="Nazanin" w:hint="cs"/>
          <w:sz w:val="28"/>
          <w:rtl/>
          <w:lang w:bidi="fa-IR"/>
        </w:rPr>
        <w:t>79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جداول ضميمه</w:t>
      </w:r>
      <w:r>
        <w:rPr>
          <w:rFonts w:ascii="Arial" w:hAnsi="Arial" w:cs="Nazanin"/>
          <w:sz w:val="28"/>
          <w:lang w:bidi="fa-IR"/>
        </w:rPr>
        <w:t>……………………………….……………………………</w:t>
      </w:r>
      <w:r>
        <w:rPr>
          <w:rFonts w:ascii="Arial" w:hAnsi="Arial" w:cs="Nazanin" w:hint="cs"/>
          <w:sz w:val="28"/>
          <w:rtl/>
          <w:lang w:bidi="fa-IR"/>
        </w:rPr>
        <w:t>82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 xml:space="preserve">ماكزيمم همكشيدگي خطي </w:t>
      </w:r>
      <w:r>
        <w:rPr>
          <w:rFonts w:ascii="Arial" w:hAnsi="Arial" w:cs="Nazanin"/>
          <w:sz w:val="28"/>
          <w:lang w:bidi="fa-IR"/>
        </w:rPr>
        <w:t>…………………………….………………….</w:t>
      </w:r>
      <w:r>
        <w:rPr>
          <w:rFonts w:ascii="Arial" w:hAnsi="Arial" w:cs="Nazanin" w:hint="cs"/>
          <w:sz w:val="28"/>
          <w:rtl/>
          <w:lang w:bidi="fa-IR"/>
        </w:rPr>
        <w:t>97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ماكزيمم همكشيدگي شعاعي</w:t>
      </w:r>
      <w:r>
        <w:rPr>
          <w:rFonts w:ascii="Arial" w:hAnsi="Arial" w:cs="Nazanin"/>
          <w:sz w:val="28"/>
          <w:lang w:bidi="fa-IR"/>
        </w:rPr>
        <w:t>……………………………..…………………</w:t>
      </w:r>
      <w:r>
        <w:rPr>
          <w:rFonts w:ascii="Arial" w:hAnsi="Arial" w:cs="Nazanin" w:hint="cs"/>
          <w:sz w:val="28"/>
          <w:rtl/>
          <w:lang w:bidi="fa-IR"/>
        </w:rPr>
        <w:t>98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ماكزيمم همكشيدگي مماسي</w:t>
      </w:r>
      <w:r>
        <w:rPr>
          <w:rFonts w:ascii="Arial" w:hAnsi="Arial" w:cs="Nazanin"/>
          <w:sz w:val="28"/>
          <w:lang w:bidi="fa-IR"/>
        </w:rPr>
        <w:t>………………………………………………</w:t>
      </w:r>
      <w:r>
        <w:rPr>
          <w:rFonts w:ascii="Arial" w:hAnsi="Arial" w:cs="Nazanin" w:hint="cs"/>
          <w:sz w:val="28"/>
          <w:rtl/>
          <w:lang w:bidi="fa-IR"/>
        </w:rPr>
        <w:t>100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نتيجه گيري</w:t>
      </w:r>
      <w:r>
        <w:rPr>
          <w:rFonts w:ascii="Arial" w:hAnsi="Arial" w:cs="Nazanin"/>
          <w:sz w:val="28"/>
          <w:lang w:bidi="fa-IR"/>
        </w:rPr>
        <w:t>…..………………………………………………………….</w:t>
      </w:r>
      <w:r>
        <w:rPr>
          <w:rFonts w:ascii="Arial" w:hAnsi="Arial" w:cs="Nazanin" w:hint="cs"/>
          <w:sz w:val="28"/>
          <w:rtl/>
          <w:lang w:bidi="fa-IR"/>
        </w:rPr>
        <w:t>103</w:t>
      </w:r>
    </w:p>
    <w:p w:rsidR="0079056F" w:rsidRDefault="0079056F" w:rsidP="0079056F">
      <w:pPr>
        <w:bidi/>
        <w:spacing w:before="120" w:after="120" w:line="360" w:lineRule="auto"/>
        <w:ind w:left="360"/>
        <w:jc w:val="lowKashida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فهرست منابع و ماخذ</w:t>
      </w:r>
      <w:r>
        <w:rPr>
          <w:rFonts w:ascii="Arial" w:hAnsi="Arial" w:cs="Nazanin"/>
          <w:sz w:val="28"/>
          <w:lang w:bidi="fa-IR"/>
        </w:rPr>
        <w:t>………………………………………………………</w:t>
      </w:r>
      <w:r>
        <w:rPr>
          <w:rFonts w:ascii="Arial" w:hAnsi="Arial" w:cs="Nazanin" w:hint="cs"/>
          <w:sz w:val="28"/>
          <w:rtl/>
          <w:lang w:bidi="fa-IR"/>
        </w:rPr>
        <w:t>104</w:t>
      </w:r>
    </w:p>
    <w:p w:rsidR="00261F17" w:rsidRDefault="00261F17" w:rsidP="00261F17">
      <w:pPr>
        <w:bidi/>
        <w:spacing w:before="120" w:after="120" w:line="360" w:lineRule="auto"/>
        <w:ind w:firstLine="720"/>
        <w:jc w:val="both"/>
        <w:rPr>
          <w:rFonts w:ascii="Arial" w:hAnsi="Arial" w:cs="Nazanin"/>
          <w:bCs/>
          <w:sz w:val="28"/>
          <w:rtl/>
          <w:lang w:bidi="fa-IR"/>
        </w:rPr>
      </w:pPr>
    </w:p>
    <w:p w:rsidR="00261F17" w:rsidRDefault="00261F17" w:rsidP="00261F17">
      <w:pPr>
        <w:bidi/>
        <w:spacing w:before="120" w:after="120" w:line="360" w:lineRule="auto"/>
        <w:ind w:firstLine="720"/>
        <w:jc w:val="both"/>
        <w:rPr>
          <w:rFonts w:ascii="Arial" w:hAnsi="Arial" w:cs="Nazanin"/>
          <w:bCs/>
          <w:sz w:val="28"/>
          <w:lang w:bidi="fa-IR"/>
        </w:rPr>
      </w:pPr>
      <w:r>
        <w:rPr>
          <w:rFonts w:ascii="Arial" w:hAnsi="Arial" w:cs="Nazanin" w:hint="cs"/>
          <w:bCs/>
          <w:sz w:val="28"/>
          <w:rtl/>
          <w:lang w:bidi="fa-IR"/>
        </w:rPr>
        <w:t>مقدمه :</w:t>
      </w:r>
    </w:p>
    <w:p w:rsidR="00261F17" w:rsidRDefault="00261F17" w:rsidP="00261F17">
      <w:pPr>
        <w:bidi/>
        <w:spacing w:before="120" w:after="120" w:line="360" w:lineRule="auto"/>
        <w:ind w:firstLine="720"/>
        <w:jc w:val="both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 xml:space="preserve">درخت راش از خانواده </w:t>
      </w:r>
      <w:r>
        <w:rPr>
          <w:rFonts w:ascii="Arial" w:hAnsi="Arial" w:cs="Nazanin"/>
          <w:sz w:val="28"/>
          <w:lang w:bidi="fa-IR"/>
        </w:rPr>
        <w:t>Fagus</w:t>
      </w:r>
      <w:r>
        <w:rPr>
          <w:rFonts w:ascii="Arial" w:hAnsi="Arial" w:cs="Nazanin" w:hint="cs"/>
          <w:sz w:val="28"/>
          <w:rtl/>
          <w:lang w:bidi="fa-IR"/>
        </w:rPr>
        <w:t xml:space="preserve"> جنس </w:t>
      </w:r>
      <w:r>
        <w:rPr>
          <w:rFonts w:ascii="Arial" w:hAnsi="Arial" w:cs="Nazanin"/>
          <w:sz w:val="28"/>
          <w:lang w:bidi="fa-IR"/>
        </w:rPr>
        <w:t>Fagus</w:t>
      </w:r>
      <w:r>
        <w:rPr>
          <w:rFonts w:ascii="Arial" w:hAnsi="Arial" w:cs="Nazanin" w:hint="cs"/>
          <w:sz w:val="28"/>
          <w:rtl/>
          <w:lang w:bidi="fa-IR"/>
        </w:rPr>
        <w:t xml:space="preserve"> مي باشد 13 گونه از اين جنس در دنيا آنهم در نیمكره شمالي انتشار دارد و در ايران يك گونه به نام فاگوس </w:t>
      </w:r>
      <w:r>
        <w:rPr>
          <w:rFonts w:ascii="Arial" w:hAnsi="Arial" w:cs="Nazanin"/>
          <w:sz w:val="28"/>
          <w:lang w:bidi="fa-IR"/>
        </w:rPr>
        <w:t>orientalis</w:t>
      </w:r>
      <w:r>
        <w:rPr>
          <w:rFonts w:ascii="Arial" w:hAnsi="Arial" w:cs="Nazanin" w:hint="cs"/>
          <w:sz w:val="28"/>
          <w:rtl/>
          <w:lang w:bidi="fa-IR"/>
        </w:rPr>
        <w:t xml:space="preserve"> وجود دارد و گونه راش ايران </w:t>
      </w:r>
      <w:r>
        <w:rPr>
          <w:rFonts w:ascii="Arial" w:hAnsi="Arial" w:cs="Nazanin"/>
          <w:sz w:val="28"/>
          <w:lang w:bidi="fa-IR"/>
        </w:rPr>
        <w:t>Fagus orientalis</w:t>
      </w:r>
      <w:r>
        <w:rPr>
          <w:rFonts w:ascii="Arial" w:hAnsi="Arial" w:cs="Nazanin" w:hint="cs"/>
          <w:sz w:val="28"/>
          <w:rtl/>
          <w:lang w:bidi="fa-IR"/>
        </w:rPr>
        <w:t xml:space="preserve"> از مهمترين و با ارزشترين درختان صنعتي ايران و حدود 32درصد موجودي سرپاي شمال ايران (طبق آمار در سال 1371) از اينگونه است و با داشتن تنه اي صاف و استوانه اي كه ارتفاع آن به حدود 40 متر و گاه بيشتر و قطر حداكثر</w:t>
      </w:r>
      <w:r>
        <w:rPr>
          <w:rFonts w:ascii="Arial" w:hAnsi="Arial" w:cs="Nazanin"/>
          <w:sz w:val="28"/>
          <w:lang w:bidi="fa-IR"/>
        </w:rPr>
        <w:t>m</w:t>
      </w:r>
      <w:r>
        <w:rPr>
          <w:rFonts w:ascii="Arial" w:hAnsi="Arial" w:cs="Nazanin" w:hint="cs"/>
          <w:sz w:val="28"/>
          <w:rtl/>
          <w:lang w:bidi="fa-IR"/>
        </w:rPr>
        <w:t>5/1تا</w:t>
      </w:r>
      <w:r>
        <w:rPr>
          <w:rFonts w:ascii="Arial" w:hAnsi="Arial" w:cs="Nazanin"/>
          <w:sz w:val="28"/>
          <w:lang w:bidi="fa-IR"/>
        </w:rPr>
        <w:t>m</w:t>
      </w:r>
      <w:r>
        <w:rPr>
          <w:rFonts w:ascii="Arial" w:hAnsi="Arial" w:cs="Nazanin" w:hint="cs"/>
          <w:sz w:val="28"/>
          <w:rtl/>
          <w:lang w:bidi="fa-IR"/>
        </w:rPr>
        <w:t xml:space="preserve"> 8/1مي رسد . و </w:t>
      </w:r>
      <w:r>
        <w:rPr>
          <w:rFonts w:ascii="Arial" w:hAnsi="Arial" w:cs="Nazanin" w:hint="cs"/>
          <w:sz w:val="28"/>
          <w:rtl/>
          <w:lang w:bidi="fa-IR"/>
        </w:rPr>
        <w:lastRenderedPageBreak/>
        <w:t>جنگلهاي پر ارزشي را در ارتفاعات شمالي رشته كوه البرز تشكيل مي دهد و از آستارا و طوالش و ديلمان تا كلاردشت، نور،كجور تا گرگان ديده مي شود و در جنگلهاي نور تا ارتفاع 2200 متر از سطح دريا بالا رفته و در بعضي دره ها مثل دره نكاء تا دامنه هاي پايين بندر ديده مي شود.</w:t>
      </w:r>
    </w:p>
    <w:p w:rsidR="00261F17" w:rsidRDefault="00261F17" w:rsidP="00261F17">
      <w:pPr>
        <w:bidi/>
        <w:spacing w:before="120" w:after="120" w:line="360" w:lineRule="auto"/>
        <w:ind w:firstLine="720"/>
        <w:jc w:val="both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راش درختي است با تنه اي استوانه اي و صاف كه ارتفاع آن 40 متر و گاهي بيشتر و قطر آن به حداكثر</w:t>
      </w:r>
      <w:r>
        <w:rPr>
          <w:rFonts w:ascii="Arial" w:hAnsi="Arial" w:cs="Nazanin"/>
          <w:sz w:val="28"/>
          <w:lang w:bidi="fa-IR"/>
        </w:rPr>
        <w:t>m</w:t>
      </w:r>
      <w:r>
        <w:rPr>
          <w:rFonts w:ascii="Arial" w:hAnsi="Arial" w:cs="Nazanin" w:hint="cs"/>
          <w:sz w:val="28"/>
          <w:rtl/>
          <w:lang w:bidi="fa-IR"/>
        </w:rPr>
        <w:t>5/1تا</w:t>
      </w:r>
      <w:r>
        <w:rPr>
          <w:rFonts w:ascii="Arial" w:hAnsi="Arial" w:cs="Nazanin"/>
          <w:sz w:val="28"/>
          <w:lang w:bidi="fa-IR"/>
        </w:rPr>
        <w:t>m</w:t>
      </w:r>
      <w:r>
        <w:rPr>
          <w:rFonts w:ascii="Arial" w:hAnsi="Arial" w:cs="Nazanin" w:hint="cs"/>
          <w:sz w:val="28"/>
          <w:rtl/>
          <w:lang w:bidi="fa-IR"/>
        </w:rPr>
        <w:t xml:space="preserve"> 8/1مي رسد و پوست تنه صاف و خاكستري روشن است و جوانه ها كشيده و نوك تيز با فلسهاي طلائي رنگ مي باشد و قسمتي از فلسها در پشت خود كركهاي سفيدي دارند و برگهاي در داخل جوانه تا شده </w:t>
      </w:r>
      <w:r>
        <w:rPr>
          <w:rFonts w:ascii="Arial" w:hAnsi="Arial" w:cs="Nazanin"/>
          <w:sz w:val="28"/>
          <w:lang w:bidi="fa-IR"/>
        </w:rPr>
        <w:t>Condaplicate</w:t>
      </w:r>
      <w:r>
        <w:rPr>
          <w:rFonts w:ascii="Arial" w:hAnsi="Arial" w:cs="Nazanin" w:hint="cs"/>
          <w:sz w:val="28"/>
          <w:rtl/>
          <w:lang w:bidi="fa-IR"/>
        </w:rPr>
        <w:t xml:space="preserve"> هستند و با زاويه انحراف </w:t>
      </w:r>
      <w:r>
        <w:rPr>
          <w:rFonts w:ascii="Arial" w:hAnsi="Arial" w:cs="Nazanin" w:hint="cs"/>
          <w:position w:val="-24"/>
          <w:sz w:val="28"/>
          <w:lang w:bidi="fa-IR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37436293" r:id="rId7"/>
        </w:object>
      </w:r>
      <w:r>
        <w:rPr>
          <w:rFonts w:ascii="Arial" w:hAnsi="Arial" w:cs="Nazanin" w:hint="cs"/>
          <w:sz w:val="28"/>
          <w:rtl/>
          <w:lang w:bidi="fa-IR"/>
        </w:rPr>
        <w:t xml:space="preserve"> و عموما برگهاي بيضوي يا تخم مرغي با حاشيه صاف و كمي موجدار با كركها ي ابريشمين درحاشيه برگها و درمحل رگبرگها اين كركها بيشترند و تعداد رگبرگها در شناسايي گونه هاي مختلف راش خيلي مهم است و بطورئيكه راشهاي ايران 14-11 جفت و بيشتر 13 جفت رگبرگ دارند و گلها يك پايه و شاتون كروي و با دمبرگهاي نسبتا كوتاه كه به حالت آويزان در مي آيند . گلهاي ماده معمولا به تعداد 2 عدد (3-1 عدد) در داخل گريبانه اي قرار مي گيرند و تعداد خامه 3 عدد دانه ها 3 بخشي و منشوري شكل هستند كه وقتي گريبانه با 4 شكاف شكفته مي شوند نمايان مي گردند و رويش بذر آنهم برون در </w:t>
      </w:r>
      <w:r>
        <w:rPr>
          <w:rFonts w:ascii="Arial" w:hAnsi="Arial" w:cs="Nazanin"/>
          <w:sz w:val="28"/>
          <w:lang w:bidi="fa-IR"/>
        </w:rPr>
        <w:t>(Epige)</w:t>
      </w:r>
      <w:r>
        <w:rPr>
          <w:rFonts w:ascii="Arial" w:hAnsi="Arial" w:cs="Nazanin" w:hint="cs"/>
          <w:sz w:val="28"/>
          <w:rtl/>
          <w:lang w:bidi="fa-IR"/>
        </w:rPr>
        <w:t xml:space="preserve"> مي باشد. </w:t>
      </w:r>
    </w:p>
    <w:p w:rsidR="00261F17" w:rsidRDefault="00261F17" w:rsidP="00261F17">
      <w:pPr>
        <w:bidi/>
        <w:spacing w:before="120" w:after="120" w:line="360" w:lineRule="auto"/>
        <w:ind w:firstLine="720"/>
        <w:jc w:val="both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درخت راش در توده هاي جنگلي معمولا قبل از سن 70-60 سالگي ميوه نمي دهد اما به صورت تك درخت اين زمان 40-30 سالگي است و بازدهي فراوان آن هر 90-30 سال است و معمولا نهالهاي جوان سايه درختان مادري را به خوبي تحمل مي كنند و رشد نهالها تا سن 10-8 سالگي خيلي بطئي و پس از آن سريع مي باشد.</w:t>
      </w:r>
    </w:p>
    <w:p w:rsidR="00261F17" w:rsidRDefault="00261F17" w:rsidP="00261F17">
      <w:pPr>
        <w:bidi/>
        <w:spacing w:before="120" w:after="120" w:line="360" w:lineRule="auto"/>
        <w:ind w:firstLine="720"/>
        <w:jc w:val="both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lastRenderedPageBreak/>
        <w:t xml:space="preserve">و اما چوب آن كه از جمله چوبهاي بازار پسند و مرغوب درختان جنگلي مي باشد و همگن و پراكنده آوند بوده و مي تواند يك بخش از نيمه روزنه اي را نشان دهد . با چوب درون كاذب كه معمولا دل قرمزي و در درجه بندي چوب راش چنانچه قطر آن از </w:t>
      </w:r>
      <w:r>
        <w:rPr>
          <w:rFonts w:ascii="Arial" w:hAnsi="Arial" w:cs="Nazanin"/>
          <w:sz w:val="28"/>
          <w:lang w:bidi="fa-IR"/>
        </w:rPr>
        <w:t>cm</w:t>
      </w:r>
      <w:r>
        <w:rPr>
          <w:rFonts w:ascii="Arial" w:hAnsi="Arial" w:cs="Nazanin" w:hint="cs"/>
          <w:sz w:val="28"/>
          <w:rtl/>
          <w:lang w:bidi="fa-IR"/>
        </w:rPr>
        <w:t xml:space="preserve"> 12 تجاوز كند عيب محسوب مي گردد كه در وسط گرده بينه راش يا مركز مقطع ديده مي شود حفرات آوندي به تعداد 2 تا 4 عدد به هم چسبيده اند و حاوي تيل مي باشد و اشعه هاي چوبي همگن و پهني آنها متفاوت است و تقريبا در هر ميلي متر 6 عدد ديده مي شود.</w:t>
      </w:r>
    </w:p>
    <w:p w:rsidR="00261F17" w:rsidRDefault="00261F17" w:rsidP="00261F17">
      <w:pPr>
        <w:bidi/>
        <w:spacing w:before="120" w:after="120" w:line="360" w:lineRule="auto"/>
        <w:ind w:firstLine="720"/>
        <w:jc w:val="both"/>
        <w:rPr>
          <w:rFonts w:ascii="Arial" w:hAnsi="Arial" w:cs="Nazanin"/>
          <w:sz w:val="28"/>
          <w:rtl/>
          <w:lang w:bidi="fa-IR"/>
        </w:rPr>
      </w:pPr>
      <w:r>
        <w:rPr>
          <w:rFonts w:ascii="Arial" w:hAnsi="Arial" w:cs="Nazanin" w:hint="cs"/>
          <w:sz w:val="28"/>
          <w:rtl/>
          <w:lang w:bidi="fa-IR"/>
        </w:rPr>
        <w:t>بافت فيبري فراوان و متراكم بوده و حد دواير سالانه به علت وجود بخشي از فيبرهاي فشرده تر واضح مي باشد.</w:t>
      </w:r>
    </w:p>
    <w:p w:rsidR="00F11320" w:rsidRDefault="00F11320"/>
    <w:sectPr w:rsidR="00F11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6C3F"/>
    <w:multiLevelType w:val="multilevel"/>
    <w:tmpl w:val="FE4679A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</w:lvl>
    <w:lvl w:ilvl="1">
      <w:start w:val="3"/>
      <w:numFmt w:val="decimal"/>
      <w:lvlText w:val="%1-%2"/>
      <w:lvlJc w:val="left"/>
      <w:pPr>
        <w:tabs>
          <w:tab w:val="num" w:pos="1200"/>
        </w:tabs>
        <w:ind w:left="1200" w:hanging="840"/>
      </w:pPr>
    </w:lvl>
    <w:lvl w:ilvl="2">
      <w:start w:val="1"/>
      <w:numFmt w:val="decimal"/>
      <w:lvlText w:val="%1-%2-%3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lvlText w:val="%1-%2-%3.%4"/>
      <w:lvlJc w:val="left"/>
      <w:pPr>
        <w:tabs>
          <w:tab w:val="num" w:pos="2520"/>
        </w:tabs>
        <w:ind w:left="2520" w:hanging="1440"/>
      </w:pPr>
    </w:lvl>
    <w:lvl w:ilvl="4">
      <w:start w:val="1"/>
      <w:numFmt w:val="decimal"/>
      <w:lvlText w:val="%1-%2-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-%2-%3.%4.%5.%6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2160"/>
      </w:p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2520"/>
      </w:pPr>
    </w:lvl>
    <w:lvl w:ilvl="8">
      <w:start w:val="1"/>
      <w:numFmt w:val="decimal"/>
      <w:lvlText w:val="%1-%2-%3.%4.%5.%6.%7.%8.%9"/>
      <w:lvlJc w:val="left"/>
      <w:pPr>
        <w:tabs>
          <w:tab w:val="num" w:pos="5400"/>
        </w:tabs>
        <w:ind w:left="5400" w:hanging="2520"/>
      </w:pPr>
    </w:lvl>
  </w:abstractNum>
  <w:abstractNum w:abstractNumId="1" w15:restartNumberingAfterBreak="0">
    <w:nsid w:val="70780D93"/>
    <w:multiLevelType w:val="multilevel"/>
    <w:tmpl w:val="E8CEE29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-%2.%3.%4.%5.%6.%7.%8.%9"/>
      <w:lvlJc w:val="left"/>
      <w:pPr>
        <w:tabs>
          <w:tab w:val="num" w:pos="8280"/>
        </w:tabs>
        <w:ind w:left="8280" w:hanging="25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A"/>
    <w:rsid w:val="00261F17"/>
    <w:rsid w:val="002D476A"/>
    <w:rsid w:val="0079056F"/>
    <w:rsid w:val="00F11320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5118"/>
  <w15:chartTrackingRefBased/>
  <w15:docId w15:val="{F43EECA9-A8F6-43AC-81A8-E2470707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1F17"/>
    <w:pPr>
      <w:spacing w:after="0" w:line="240" w:lineRule="auto"/>
    </w:pPr>
    <w:rPr>
      <w:rFonts w:ascii="Times New Roman" w:eastAsia="Times New Roman" w:hAnsi="Times New Roman" w:cs="Arial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2016-07-07T07:07:00Z</dcterms:created>
  <dcterms:modified xsi:type="dcterms:W3CDTF">2016-10-08T09:22:00Z</dcterms:modified>
</cp:coreProperties>
</file>