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52E" w:rsidRDefault="001C452E" w:rsidP="001C452E">
      <w:pPr>
        <w:spacing w:line="276" w:lineRule="auto"/>
        <w:jc w:val="center"/>
        <w:rPr>
          <w:b/>
          <w:bCs/>
          <w:sz w:val="40"/>
          <w:szCs w:val="40"/>
        </w:rPr>
      </w:pPr>
      <w:r>
        <w:rPr>
          <w:b/>
          <w:bCs/>
          <w:noProof/>
          <w:sz w:val="40"/>
          <w:szCs w:val="40"/>
        </w:rPr>
        <w:drawing>
          <wp:inline distT="0" distB="0" distL="0" distR="0">
            <wp:extent cx="933450" cy="1295400"/>
            <wp:effectExtent l="0" t="0" r="0" b="0"/>
            <wp:docPr id="2" name="Picture 2"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Description: untitl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1295400"/>
                    </a:xfrm>
                    <a:prstGeom prst="rect">
                      <a:avLst/>
                    </a:prstGeom>
                    <a:noFill/>
                    <a:ln>
                      <a:noFill/>
                    </a:ln>
                  </pic:spPr>
                </pic:pic>
              </a:graphicData>
            </a:graphic>
          </wp:inline>
        </w:drawing>
      </w:r>
    </w:p>
    <w:p w:rsidR="00FF4F62" w:rsidRPr="00024473" w:rsidRDefault="00FF4F62" w:rsidP="00FF4F62">
      <w:pPr>
        <w:spacing w:line="240" w:lineRule="auto"/>
        <w:jc w:val="center"/>
        <w:rPr>
          <w:b/>
          <w:bCs/>
          <w:szCs w:val="24"/>
          <w:rtl/>
        </w:rPr>
      </w:pPr>
      <w:r w:rsidRPr="00024473">
        <w:rPr>
          <w:rFonts w:hint="cs"/>
          <w:b/>
          <w:bCs/>
          <w:szCs w:val="24"/>
          <w:rtl/>
        </w:rPr>
        <w:t>دانشگاه آزاد اسلامي</w:t>
      </w:r>
    </w:p>
    <w:p w:rsidR="00FF4F62" w:rsidRPr="00024473" w:rsidRDefault="00FF4F62" w:rsidP="00FF4F62">
      <w:pPr>
        <w:spacing w:line="240" w:lineRule="auto"/>
        <w:jc w:val="center"/>
        <w:rPr>
          <w:b/>
          <w:bCs/>
          <w:szCs w:val="24"/>
          <w:rtl/>
        </w:rPr>
      </w:pPr>
      <w:r w:rsidRPr="00024473">
        <w:rPr>
          <w:rFonts w:hint="cs"/>
          <w:b/>
          <w:bCs/>
          <w:szCs w:val="24"/>
          <w:rtl/>
        </w:rPr>
        <w:t>واحد تهران جنوب</w:t>
      </w:r>
    </w:p>
    <w:p w:rsidR="00FF4F62" w:rsidRPr="00024473" w:rsidRDefault="00FF4F62" w:rsidP="00FF4F62">
      <w:pPr>
        <w:spacing w:line="240" w:lineRule="auto"/>
        <w:jc w:val="center"/>
        <w:rPr>
          <w:b/>
          <w:bCs/>
          <w:szCs w:val="24"/>
          <w:rtl/>
        </w:rPr>
      </w:pPr>
      <w:r w:rsidRPr="00024473">
        <w:rPr>
          <w:rFonts w:hint="cs"/>
          <w:b/>
          <w:bCs/>
          <w:szCs w:val="24"/>
          <w:rtl/>
        </w:rPr>
        <w:t>دانشکده تحصيلات تکميلي</w:t>
      </w:r>
    </w:p>
    <w:p w:rsidR="00FF4F62" w:rsidRPr="00024473" w:rsidRDefault="00FF4F62" w:rsidP="00FF4F62">
      <w:pPr>
        <w:spacing w:line="240" w:lineRule="auto"/>
        <w:jc w:val="center"/>
        <w:rPr>
          <w:b/>
          <w:bCs/>
          <w:szCs w:val="24"/>
          <w:rtl/>
        </w:rPr>
      </w:pPr>
    </w:p>
    <w:p w:rsidR="00FF4F62" w:rsidRPr="00024473" w:rsidRDefault="00FF4F62" w:rsidP="00FF4F62">
      <w:pPr>
        <w:spacing w:line="240" w:lineRule="auto"/>
        <w:jc w:val="center"/>
        <w:rPr>
          <w:b/>
          <w:bCs/>
          <w:szCs w:val="24"/>
          <w:rtl/>
        </w:rPr>
      </w:pPr>
      <w:r w:rsidRPr="00024473">
        <w:rPr>
          <w:rFonts w:hint="cs"/>
          <w:b/>
          <w:bCs/>
          <w:szCs w:val="24"/>
          <w:rtl/>
        </w:rPr>
        <w:t xml:space="preserve">پايان نامه براي دريافت درجه کارشناسي ارشد </w:t>
      </w:r>
      <w:r w:rsidRPr="00024473">
        <w:rPr>
          <w:b/>
          <w:bCs/>
          <w:i/>
          <w:iCs/>
          <w:szCs w:val="24"/>
        </w:rPr>
        <w:t>“M.Sc”</w:t>
      </w:r>
    </w:p>
    <w:p w:rsidR="00FF4F62" w:rsidRPr="00024473" w:rsidRDefault="00FF4F62" w:rsidP="00FF4F62">
      <w:pPr>
        <w:spacing w:line="240" w:lineRule="auto"/>
        <w:jc w:val="center"/>
        <w:rPr>
          <w:b/>
          <w:bCs/>
          <w:szCs w:val="24"/>
          <w:rtl/>
        </w:rPr>
      </w:pPr>
      <w:r w:rsidRPr="00024473">
        <w:rPr>
          <w:rFonts w:hint="cs"/>
          <w:b/>
          <w:bCs/>
          <w:szCs w:val="24"/>
          <w:rtl/>
        </w:rPr>
        <w:t xml:space="preserve">مهندسي مکانيک </w:t>
      </w:r>
      <w:r w:rsidRPr="00024473">
        <w:rPr>
          <w:b/>
          <w:bCs/>
          <w:szCs w:val="24"/>
        </w:rPr>
        <w:t>–</w:t>
      </w:r>
      <w:r w:rsidRPr="00024473">
        <w:rPr>
          <w:rFonts w:hint="cs"/>
          <w:b/>
          <w:bCs/>
          <w:szCs w:val="24"/>
          <w:rtl/>
        </w:rPr>
        <w:t xml:space="preserve"> تبديل انرژي</w:t>
      </w:r>
    </w:p>
    <w:p w:rsidR="00FF4F62" w:rsidRDefault="00FF4F62" w:rsidP="00FF4F62">
      <w:pPr>
        <w:spacing w:line="240" w:lineRule="auto"/>
        <w:jc w:val="both"/>
        <w:rPr>
          <w:b/>
          <w:bCs/>
          <w:szCs w:val="24"/>
          <w:rtl/>
        </w:rPr>
      </w:pPr>
    </w:p>
    <w:p w:rsidR="00FF4F62" w:rsidRDefault="00FF4F62" w:rsidP="00FF4F62">
      <w:pPr>
        <w:spacing w:line="240" w:lineRule="auto"/>
        <w:jc w:val="both"/>
        <w:rPr>
          <w:b/>
          <w:bCs/>
          <w:szCs w:val="24"/>
          <w:rtl/>
        </w:rPr>
      </w:pPr>
    </w:p>
    <w:p w:rsidR="00FF4F62" w:rsidRPr="00342B42" w:rsidRDefault="00FF4F62" w:rsidP="00FF4F62">
      <w:pPr>
        <w:spacing w:line="240" w:lineRule="auto"/>
        <w:jc w:val="both"/>
        <w:rPr>
          <w:rFonts w:hint="cs"/>
          <w:b/>
          <w:bCs/>
          <w:szCs w:val="24"/>
          <w:rtl/>
        </w:rPr>
      </w:pPr>
    </w:p>
    <w:p w:rsidR="00FF4F62" w:rsidRPr="004F7617" w:rsidRDefault="00FF4F62" w:rsidP="00FF4F62">
      <w:pPr>
        <w:spacing w:line="240" w:lineRule="auto"/>
        <w:jc w:val="center"/>
        <w:rPr>
          <w:b/>
          <w:bCs/>
          <w:sz w:val="40"/>
          <w:szCs w:val="40"/>
          <w:rtl/>
        </w:rPr>
      </w:pPr>
      <w:r w:rsidRPr="004F7617">
        <w:rPr>
          <w:rFonts w:hint="cs"/>
          <w:b/>
          <w:bCs/>
          <w:sz w:val="40"/>
          <w:szCs w:val="40"/>
          <w:rtl/>
        </w:rPr>
        <w:t>عنوان :</w:t>
      </w:r>
    </w:p>
    <w:p w:rsidR="00FF4F62" w:rsidRPr="00342B42" w:rsidRDefault="00FF4F62" w:rsidP="00FF4F62">
      <w:pPr>
        <w:spacing w:line="240" w:lineRule="auto"/>
        <w:jc w:val="center"/>
        <w:rPr>
          <w:b/>
          <w:bCs/>
          <w:sz w:val="28"/>
          <w:szCs w:val="32"/>
          <w:rtl/>
        </w:rPr>
      </w:pPr>
      <w:r w:rsidRPr="00342B42">
        <w:rPr>
          <w:rFonts w:hint="cs"/>
          <w:b/>
          <w:bCs/>
          <w:sz w:val="28"/>
          <w:szCs w:val="32"/>
          <w:rtl/>
        </w:rPr>
        <w:t>حل معادلات حاکم و تحليل ميزان تأثير گراديان شعاعي دما در سطح مقطع خطوط لوله با جريان لايه اي بر ايجاد خطا در دبي سنج التراسونيک</w:t>
      </w:r>
    </w:p>
    <w:p w:rsidR="00FF4F62" w:rsidRDefault="00FF4F62" w:rsidP="00FF4F62">
      <w:pPr>
        <w:spacing w:line="240" w:lineRule="auto"/>
        <w:jc w:val="center"/>
        <w:rPr>
          <w:sz w:val="20"/>
          <w:szCs w:val="24"/>
          <w:rtl/>
        </w:rPr>
      </w:pPr>
    </w:p>
    <w:p w:rsidR="00FF4F62" w:rsidRDefault="00FF4F62" w:rsidP="00FF4F62">
      <w:pPr>
        <w:spacing w:line="240" w:lineRule="auto"/>
        <w:jc w:val="center"/>
        <w:rPr>
          <w:sz w:val="20"/>
          <w:szCs w:val="24"/>
          <w:rtl/>
        </w:rPr>
      </w:pPr>
    </w:p>
    <w:p w:rsidR="00FF4F62" w:rsidRDefault="00FF4F62" w:rsidP="00FF4F62">
      <w:pPr>
        <w:spacing w:line="240" w:lineRule="auto"/>
        <w:jc w:val="center"/>
        <w:rPr>
          <w:sz w:val="20"/>
          <w:szCs w:val="24"/>
          <w:rtl/>
        </w:rPr>
      </w:pPr>
    </w:p>
    <w:p w:rsidR="00FF4F62" w:rsidRPr="00342B42" w:rsidRDefault="00FF4F62" w:rsidP="00FF4F62">
      <w:pPr>
        <w:spacing w:line="240" w:lineRule="auto"/>
        <w:jc w:val="center"/>
        <w:rPr>
          <w:rFonts w:hint="cs"/>
          <w:sz w:val="20"/>
          <w:szCs w:val="24"/>
          <w:rtl/>
        </w:rPr>
      </w:pPr>
    </w:p>
    <w:p w:rsidR="00FF4F62" w:rsidRPr="00024473" w:rsidRDefault="00FF4F62" w:rsidP="00FF4F62">
      <w:pPr>
        <w:spacing w:line="240" w:lineRule="auto"/>
        <w:jc w:val="center"/>
        <w:rPr>
          <w:b/>
          <w:bCs/>
          <w:sz w:val="28"/>
          <w:rtl/>
        </w:rPr>
      </w:pPr>
      <w:r w:rsidRPr="00024473">
        <w:rPr>
          <w:rFonts w:hint="cs"/>
          <w:b/>
          <w:bCs/>
          <w:sz w:val="28"/>
          <w:rtl/>
        </w:rPr>
        <w:t>استاد راهنما :</w:t>
      </w:r>
    </w:p>
    <w:p w:rsidR="00FF4F62" w:rsidRPr="00024473" w:rsidRDefault="00FF4F62" w:rsidP="00FF4F62">
      <w:pPr>
        <w:spacing w:line="240" w:lineRule="auto"/>
        <w:jc w:val="center"/>
        <w:rPr>
          <w:b/>
          <w:bCs/>
          <w:sz w:val="28"/>
          <w:rtl/>
        </w:rPr>
      </w:pPr>
      <w:r w:rsidRPr="00024473">
        <w:rPr>
          <w:b/>
          <w:bCs/>
          <w:sz w:val="28"/>
        </w:rPr>
        <w:t xml:space="preserve"> </w:t>
      </w:r>
    </w:p>
    <w:p w:rsidR="00FF4F62" w:rsidRPr="00024473" w:rsidRDefault="00FF4F62" w:rsidP="00FF4F62">
      <w:pPr>
        <w:spacing w:line="240" w:lineRule="auto"/>
        <w:jc w:val="center"/>
        <w:rPr>
          <w:b/>
          <w:bCs/>
          <w:sz w:val="28"/>
          <w:rtl/>
        </w:rPr>
      </w:pPr>
    </w:p>
    <w:p w:rsidR="00FF4F62" w:rsidRPr="00024473" w:rsidRDefault="00FF4F62" w:rsidP="00FF4F62">
      <w:pPr>
        <w:spacing w:line="240" w:lineRule="auto"/>
        <w:jc w:val="center"/>
        <w:rPr>
          <w:b/>
          <w:bCs/>
          <w:sz w:val="28"/>
          <w:rtl/>
        </w:rPr>
      </w:pPr>
      <w:r w:rsidRPr="00024473">
        <w:rPr>
          <w:rFonts w:hint="cs"/>
          <w:b/>
          <w:bCs/>
          <w:sz w:val="28"/>
          <w:rtl/>
        </w:rPr>
        <w:t>استاد مشاور :</w:t>
      </w:r>
    </w:p>
    <w:p w:rsidR="00FF4F62" w:rsidRPr="00024473" w:rsidRDefault="00FF4F62" w:rsidP="00FF4F62">
      <w:pPr>
        <w:spacing w:line="240" w:lineRule="auto"/>
        <w:jc w:val="center"/>
        <w:rPr>
          <w:b/>
          <w:bCs/>
          <w:sz w:val="28"/>
          <w:rtl/>
        </w:rPr>
      </w:pPr>
      <w:r w:rsidRPr="00024473">
        <w:rPr>
          <w:b/>
          <w:bCs/>
          <w:sz w:val="28"/>
        </w:rPr>
        <w:t xml:space="preserve"> </w:t>
      </w:r>
    </w:p>
    <w:p w:rsidR="00FF4F62" w:rsidRPr="00024473" w:rsidRDefault="00FF4F62" w:rsidP="00FF4F62">
      <w:pPr>
        <w:spacing w:line="240" w:lineRule="auto"/>
        <w:jc w:val="both"/>
        <w:rPr>
          <w:sz w:val="28"/>
          <w:rtl/>
        </w:rPr>
      </w:pPr>
    </w:p>
    <w:p w:rsidR="00FF4F62" w:rsidRPr="00024473" w:rsidRDefault="00FF4F62" w:rsidP="00FF4F62">
      <w:pPr>
        <w:spacing w:line="240" w:lineRule="auto"/>
        <w:jc w:val="center"/>
        <w:rPr>
          <w:b/>
          <w:bCs/>
          <w:sz w:val="28"/>
          <w:rtl/>
        </w:rPr>
      </w:pPr>
      <w:r w:rsidRPr="00024473">
        <w:rPr>
          <w:rFonts w:hint="cs"/>
          <w:b/>
          <w:bCs/>
          <w:sz w:val="28"/>
          <w:rtl/>
        </w:rPr>
        <w:t>نگارش:</w:t>
      </w:r>
    </w:p>
    <w:p w:rsidR="001C452E" w:rsidRDefault="001C452E" w:rsidP="001C452E">
      <w:pPr>
        <w:tabs>
          <w:tab w:val="center" w:pos="4680"/>
        </w:tabs>
        <w:jc w:val="center"/>
        <w:rPr>
          <w:szCs w:val="32"/>
          <w:rtl/>
        </w:rPr>
      </w:pPr>
      <w:bookmarkStart w:id="0" w:name="_GoBack"/>
      <w:bookmarkEnd w:id="0"/>
      <w:r>
        <w:rPr>
          <w:noProof/>
          <w:sz w:val="40"/>
          <w:szCs w:val="40"/>
        </w:rPr>
        <w:lastRenderedPageBreak/>
        <w:drawing>
          <wp:inline distT="0" distB="0" distL="0" distR="0">
            <wp:extent cx="4286250" cy="5876925"/>
            <wp:effectExtent l="0" t="0" r="0" b="9525"/>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p>
    <w:p w:rsidR="001C452E" w:rsidRDefault="001C452E" w:rsidP="001C452E">
      <w:pPr>
        <w:jc w:val="both"/>
        <w:rPr>
          <w:b/>
          <w:bCs/>
          <w:noProof/>
          <w:rtl/>
          <w:lang w:bidi="ar-SA"/>
        </w:rPr>
      </w:pPr>
    </w:p>
    <w:p w:rsidR="001C452E" w:rsidRDefault="001C452E" w:rsidP="001C452E">
      <w:pPr>
        <w:jc w:val="both"/>
        <w:rPr>
          <w:b/>
          <w:bCs/>
          <w:noProof/>
          <w:rtl/>
          <w:lang w:bidi="ar-SA"/>
        </w:rPr>
      </w:pPr>
    </w:p>
    <w:p w:rsidR="001C452E" w:rsidRDefault="001C452E" w:rsidP="001C452E">
      <w:pPr>
        <w:jc w:val="both"/>
        <w:rPr>
          <w:b/>
          <w:bCs/>
          <w:noProof/>
          <w:rtl/>
          <w:lang w:bidi="ar-SA"/>
        </w:rPr>
      </w:pPr>
    </w:p>
    <w:p w:rsidR="001C452E" w:rsidRDefault="001C452E" w:rsidP="001C452E">
      <w:pPr>
        <w:jc w:val="both"/>
        <w:rPr>
          <w:b/>
          <w:bCs/>
          <w:noProof/>
          <w:rtl/>
          <w:lang w:bidi="ar-SA"/>
        </w:rPr>
      </w:pPr>
    </w:p>
    <w:p w:rsidR="001C452E" w:rsidRDefault="001C452E" w:rsidP="001C452E">
      <w:pPr>
        <w:jc w:val="both"/>
        <w:rPr>
          <w:b/>
          <w:bCs/>
          <w:snapToGrid w:val="0"/>
          <w:rtl/>
        </w:rPr>
      </w:pPr>
    </w:p>
    <w:p w:rsidR="001C452E" w:rsidRDefault="001C452E" w:rsidP="001C452E">
      <w:pPr>
        <w:jc w:val="both"/>
        <w:rPr>
          <w:b/>
          <w:bCs/>
          <w:sz w:val="32"/>
          <w:szCs w:val="32"/>
          <w:rtl/>
        </w:rPr>
      </w:pPr>
      <w:r>
        <w:rPr>
          <w:rFonts w:hint="cs"/>
          <w:b/>
          <w:bCs/>
          <w:sz w:val="32"/>
          <w:szCs w:val="32"/>
          <w:rtl/>
        </w:rPr>
        <w:br w:type="page"/>
      </w:r>
      <w:r>
        <w:rPr>
          <w:rFonts w:hint="cs"/>
          <w:b/>
          <w:bCs/>
          <w:sz w:val="32"/>
          <w:szCs w:val="32"/>
          <w:rtl/>
        </w:rPr>
        <w:lastRenderedPageBreak/>
        <w:t>فهرست مطالب</w:t>
      </w:r>
    </w:p>
    <w:tbl>
      <w:tblPr>
        <w:bidiVisual/>
        <w:tblW w:w="9237" w:type="dxa"/>
        <w:jc w:val="center"/>
        <w:tblLook w:val="01E0" w:firstRow="1" w:lastRow="1" w:firstColumn="1" w:lastColumn="1" w:noHBand="0" w:noVBand="0"/>
      </w:tblPr>
      <w:tblGrid>
        <w:gridCol w:w="7409"/>
        <w:gridCol w:w="1828"/>
      </w:tblGrid>
      <w:tr w:rsidR="001C452E" w:rsidTr="001C452E">
        <w:trPr>
          <w:trHeight w:val="495"/>
          <w:jc w:val="center"/>
        </w:trPr>
        <w:tc>
          <w:tcPr>
            <w:tcW w:w="7409" w:type="dxa"/>
            <w:vAlign w:val="center"/>
            <w:hideMark/>
          </w:tcPr>
          <w:p w:rsidR="001C452E" w:rsidRDefault="001C452E">
            <w:pPr>
              <w:spacing w:line="276" w:lineRule="auto"/>
              <w:jc w:val="both"/>
              <w:rPr>
                <w:b/>
                <w:bCs/>
                <w:sz w:val="28"/>
                <w:rtl/>
              </w:rPr>
            </w:pPr>
            <w:r>
              <w:rPr>
                <w:rFonts w:hint="cs"/>
                <w:b/>
                <w:bCs/>
                <w:sz w:val="28"/>
                <w:rtl/>
              </w:rPr>
              <w:t>عنوان مطالب</w:t>
            </w:r>
          </w:p>
        </w:tc>
        <w:tc>
          <w:tcPr>
            <w:tcW w:w="1828" w:type="dxa"/>
            <w:vAlign w:val="center"/>
            <w:hideMark/>
          </w:tcPr>
          <w:p w:rsidR="001C452E" w:rsidRDefault="001C452E">
            <w:pPr>
              <w:spacing w:line="276" w:lineRule="auto"/>
              <w:jc w:val="both"/>
              <w:rPr>
                <w:rFonts w:ascii="Tahoma" w:hAnsi="Tahoma"/>
                <w:b/>
                <w:bCs/>
                <w:sz w:val="28"/>
                <w:rtl/>
              </w:rPr>
            </w:pPr>
            <w:r>
              <w:rPr>
                <w:rFonts w:ascii="Tahoma" w:hAnsi="Tahoma" w:hint="cs"/>
                <w:b/>
                <w:bCs/>
                <w:sz w:val="28"/>
                <w:rtl/>
              </w:rPr>
              <w:t>شماره صفحه</w:t>
            </w:r>
          </w:p>
        </w:tc>
      </w:tr>
    </w:tbl>
    <w:p w:rsidR="001C452E" w:rsidRDefault="001C452E" w:rsidP="001C452E">
      <w:pPr>
        <w:pStyle w:val="Title"/>
        <w:spacing w:after="0" w:line="276" w:lineRule="auto"/>
        <w:jc w:val="both"/>
        <w:rPr>
          <w:noProof/>
          <w:rtl/>
        </w:rPr>
      </w:pPr>
      <w:r>
        <w:rPr>
          <w:rFonts w:hint="cs"/>
          <w:noProof/>
          <w:rtl/>
          <w:lang w:val="en-US" w:eastAsia="en-US"/>
        </w:rPr>
        <mc:AlternateContent>
          <mc:Choice Requires="wps">
            <w:drawing>
              <wp:anchor distT="0" distB="0" distL="114300" distR="114300" simplePos="0" relativeHeight="251656704" behindDoc="0" locked="0" layoutInCell="1" allowOverlap="1">
                <wp:simplePos x="0" y="0"/>
                <wp:positionH relativeFrom="column">
                  <wp:posOffset>23495</wp:posOffset>
                </wp:positionH>
                <wp:positionV relativeFrom="paragraph">
                  <wp:posOffset>18415</wp:posOffset>
                </wp:positionV>
                <wp:extent cx="5930900" cy="0"/>
                <wp:effectExtent l="0" t="19050" r="50800" b="3810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E46C7" id="Straight Connector 4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5pt" to="46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" strokeweight="4.5pt">
                <v:stroke linestyle="thinThick"/>
              </v:line>
            </w:pict>
          </mc:Fallback>
        </mc:AlternateContent>
      </w:r>
      <w:r>
        <w:rPr>
          <w:rFonts w:hint="cs"/>
        </w:rPr>
        <w:fldChar w:fldCharType="begin"/>
      </w:r>
      <w:r>
        <w:rPr>
          <w:rFonts w:hint="cs"/>
          <w:rtl/>
        </w:rPr>
        <w:instrText xml:space="preserve"> </w:instrText>
      </w:r>
      <w:r>
        <w:instrText>TOC</w:instrText>
      </w:r>
      <w:r>
        <w:rPr>
          <w:rFonts w:hint="cs"/>
          <w:rtl/>
        </w:rPr>
        <w:instrText xml:space="preserve"> \</w:instrText>
      </w:r>
      <w:r>
        <w:instrText>o "1-3" \h \z \u</w:instrText>
      </w:r>
      <w:r>
        <w:rPr>
          <w:rFonts w:hint="cs"/>
          <w:rtl/>
        </w:rPr>
        <w:instrText xml:space="preserve"> </w:instrText>
      </w:r>
      <w:r>
        <w:rPr>
          <w:rFonts w:hint="cs"/>
        </w:rPr>
        <w:fldChar w:fldCharType="separate"/>
      </w:r>
    </w:p>
    <w:p w:rsidR="001C452E" w:rsidRDefault="00FF4F62" w:rsidP="001C452E">
      <w:pPr>
        <w:pStyle w:val="TOC1"/>
        <w:rPr>
          <w:rFonts w:ascii="Calibri" w:eastAsia="Times New Roman" w:hAnsi="Calibri" w:cs="Arial"/>
          <w:noProof/>
          <w:sz w:val="22"/>
          <w:szCs w:val="22"/>
          <w:lang w:bidi="ar-SA"/>
        </w:rPr>
      </w:pPr>
      <w:hyperlink r:id="rId7" w:anchor="_Toc303800689" w:history="1">
        <w:r w:rsidR="001C452E">
          <w:rPr>
            <w:rStyle w:val="Hyperlink"/>
            <w:rFonts w:hint="default"/>
            <w:color w:val="000000"/>
            <w:rtl/>
          </w:rPr>
          <w:t>چكيده</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_Toc303800689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1</w:t>
        </w:r>
        <w:r w:rsidR="001C452E">
          <w:rPr>
            <w:rStyle w:val="Hyperlink"/>
            <w:rFonts w:ascii="Times New Roman" w:hAnsi="Times New Roman" w:hint="default"/>
            <w:webHidden/>
            <w:color w:val="000000"/>
            <w:sz w:val="24"/>
          </w:rPr>
          <w:fldChar w:fldCharType="end"/>
        </w:r>
      </w:hyperlink>
    </w:p>
    <w:p w:rsidR="001C452E" w:rsidRDefault="00FF4F62" w:rsidP="001C452E">
      <w:pPr>
        <w:pStyle w:val="TOC1"/>
        <w:rPr>
          <w:rFonts w:ascii="Calibri" w:eastAsia="Times New Roman" w:hAnsi="Calibri" w:cs="Arial"/>
          <w:noProof/>
          <w:sz w:val="22"/>
          <w:szCs w:val="22"/>
          <w:lang w:bidi="ar-SA"/>
        </w:rPr>
      </w:pPr>
      <w:hyperlink r:id="rId8" w:anchor="_Toc303800690" w:history="1">
        <w:r w:rsidR="001C452E">
          <w:rPr>
            <w:rStyle w:val="Hyperlink"/>
            <w:rFonts w:hint="default"/>
            <w:color w:val="000000"/>
            <w:rtl/>
          </w:rPr>
          <w:t>مقدمه</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_Toc303800690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2</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9" w:anchor="_Toc303800691" w:history="1">
        <w:r w:rsidR="001C452E">
          <w:rPr>
            <w:rStyle w:val="Hyperlink"/>
            <w:rFonts w:hint="default"/>
            <w:color w:val="000000"/>
            <w:rtl/>
          </w:rPr>
          <w:t>1-1- دبي سنج ها</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_Toc303800691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5</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10" w:anchor="_Toc303800692" w:history="1">
        <w:r w:rsidR="001C452E">
          <w:rPr>
            <w:rStyle w:val="Hyperlink"/>
            <w:rFonts w:hint="default"/>
            <w:color w:val="000000"/>
            <w:rtl/>
          </w:rPr>
          <w:t>1-1-1- دبي سنج هاي التراسونيک</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_Toc303800692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6</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11" w:anchor="_Toc303800693" w:history="1">
        <w:r w:rsidR="001C452E">
          <w:rPr>
            <w:rStyle w:val="Hyperlink"/>
            <w:rFonts w:hint="default"/>
            <w:color w:val="000000"/>
            <w:rtl/>
          </w:rPr>
          <w:t>1-1-2- يک دبي سنج التراسونيک ايده آل</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_Toc303800693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7</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12" w:anchor="_Toc303800694" w:history="1">
        <w:r w:rsidR="001C452E">
          <w:rPr>
            <w:rStyle w:val="Hyperlink"/>
            <w:rFonts w:hint="default"/>
            <w:color w:val="000000"/>
            <w:rtl/>
          </w:rPr>
          <w:t>1-2- نيم قرن توسعه دبي سنج هاي التراسونيک</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_Toc303800694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8</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13" w:anchor="_Toc303800695" w:history="1">
        <w:r w:rsidR="001C452E">
          <w:rPr>
            <w:rStyle w:val="Hyperlink"/>
            <w:rFonts w:hint="default"/>
            <w:color w:val="000000"/>
            <w:rtl/>
          </w:rPr>
          <w:t>1-3- التراسونيک چيست؟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_Toc303800695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9</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14" w:anchor="_Toc303800696" w:history="1">
        <w:r w:rsidR="001C452E">
          <w:rPr>
            <w:rStyle w:val="Hyperlink"/>
            <w:rFonts w:hint="default"/>
            <w:color w:val="000000"/>
            <w:rtl/>
          </w:rPr>
          <w:t>1-3-1- توليد امواج صوتي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_Toc303800696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9</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15" w:anchor="_Toc303800697" w:history="1">
        <w:r w:rsidR="001C452E">
          <w:rPr>
            <w:rStyle w:val="Hyperlink"/>
            <w:rFonts w:hint="default"/>
            <w:color w:val="000000"/>
            <w:rtl/>
          </w:rPr>
          <w:t>1-3-2- طبيعت امواج صوتي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_Toc303800697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10</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16" w:anchor="_Toc303800698" w:history="1">
        <w:r w:rsidR="001C452E">
          <w:rPr>
            <w:rStyle w:val="Hyperlink"/>
            <w:rFonts w:hint="default"/>
            <w:color w:val="000000"/>
            <w:rtl/>
          </w:rPr>
          <w:t>1-3-3- ترانسديوسرهاي التراسونيک</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_Toc303800698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11</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17" w:anchor="_Toc303800699" w:history="1">
        <w:r w:rsidR="001C452E">
          <w:rPr>
            <w:rStyle w:val="Hyperlink"/>
            <w:rFonts w:hint="default"/>
            <w:color w:val="000000"/>
            <w:rtl/>
          </w:rPr>
          <w:t>1-4- اندازه گيري فراصوت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_Toc303800699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15</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18" w:anchor="_Toc303800700" w:history="1">
        <w:r w:rsidR="001C452E">
          <w:rPr>
            <w:rStyle w:val="Hyperlink"/>
            <w:rFonts w:hint="default"/>
            <w:color w:val="000000"/>
            <w:rtl/>
          </w:rPr>
          <w:t>1-4-1- اندازه گيري موقعيت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_Toc303800700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16</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19" w:anchor="_Toc303800701" w:history="1">
        <w:r w:rsidR="001C452E">
          <w:rPr>
            <w:rStyle w:val="Hyperlink"/>
            <w:rFonts w:hint="default"/>
            <w:color w:val="000000"/>
            <w:rtl/>
          </w:rPr>
          <w:t>1-4-2- اندازه گيري فراصوتي سرعت جريان سيال</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_Toc303800701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17</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20" w:anchor="_Toc303800702" w:history="1">
        <w:r w:rsidR="001C452E">
          <w:rPr>
            <w:rStyle w:val="Hyperlink"/>
            <w:rFonts w:hint="default"/>
            <w:color w:val="000000"/>
            <w:rtl/>
          </w:rPr>
          <w:t>1-4-3- اندازه گيرى ضخامت ماده</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_Toc303800702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18</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21" w:anchor="_Toc303800703" w:history="1">
        <w:r w:rsidR="001C452E">
          <w:rPr>
            <w:rStyle w:val="Hyperlink"/>
            <w:rFonts w:hint="default"/>
            <w:color w:val="000000"/>
            <w:rtl/>
          </w:rPr>
          <w:t>1-4-4- اندازه گيرى دما و فشار</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_Toc303800703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18</w:t>
        </w:r>
        <w:r w:rsidR="001C452E">
          <w:rPr>
            <w:rStyle w:val="Hyperlink"/>
            <w:rFonts w:ascii="Times New Roman" w:hAnsi="Times New Roman" w:hint="default"/>
            <w:webHidden/>
            <w:color w:val="000000"/>
            <w:sz w:val="24"/>
          </w:rPr>
          <w:fldChar w:fldCharType="end"/>
        </w:r>
      </w:hyperlink>
    </w:p>
    <w:p w:rsidR="001C452E" w:rsidRDefault="00FF4F62" w:rsidP="001C452E">
      <w:pPr>
        <w:pStyle w:val="TOC1"/>
        <w:rPr>
          <w:rFonts w:ascii="Calibri" w:eastAsia="Times New Roman" w:hAnsi="Calibri" w:cs="Arial"/>
          <w:noProof/>
          <w:sz w:val="22"/>
          <w:szCs w:val="22"/>
          <w:lang w:bidi="ar-SA"/>
        </w:rPr>
      </w:pPr>
      <w:hyperlink r:id="rId22" w:anchor="_Toc303800704" w:history="1">
        <w:r w:rsidR="001C452E">
          <w:rPr>
            <w:rStyle w:val="Hyperlink"/>
            <w:rFonts w:hint="default"/>
            <w:color w:val="000000"/>
            <w:rtl/>
          </w:rPr>
          <w:t>2- روش ساخت مدل در پيش پردازنده گمبيت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_Toc303800704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20</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23" w:anchor="_Toc303800705" w:history="1">
        <w:r w:rsidR="001C452E">
          <w:rPr>
            <w:rStyle w:val="Hyperlink"/>
            <w:rFonts w:hint="default"/>
            <w:color w:val="000000"/>
            <w:rtl/>
          </w:rPr>
          <w:t xml:space="preserve">2-1- طراحي مدل در </w:t>
        </w:r>
        <w:r w:rsidR="001C452E">
          <w:rPr>
            <w:rStyle w:val="Hyperlink"/>
            <w:rFonts w:hint="default"/>
            <w:i/>
            <w:iCs/>
            <w:color w:val="000000"/>
            <w:rtl/>
          </w:rPr>
          <w:t>گمبيت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_Toc303800705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21</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24" w:anchor="_Toc303800706" w:history="1">
        <w:r w:rsidR="001C452E">
          <w:rPr>
            <w:rStyle w:val="Hyperlink"/>
            <w:rFonts w:hint="default"/>
            <w:color w:val="000000"/>
            <w:rtl/>
          </w:rPr>
          <w:t>2-2- توليد مش در گمبيت براي شبيه</w:t>
        </w:r>
        <w:r w:rsidR="001C452E">
          <w:rPr>
            <w:rStyle w:val="Hyperlink"/>
            <w:rFonts w:hint="default"/>
            <w:color w:val="000000"/>
          </w:rPr>
          <w:t>‌</w:t>
        </w:r>
        <w:r w:rsidR="001C452E">
          <w:rPr>
            <w:rStyle w:val="Hyperlink"/>
            <w:rFonts w:hint="default"/>
            <w:color w:val="000000"/>
            <w:rtl/>
          </w:rPr>
          <w:t>سازي جريان</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_Toc303800706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21</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25" w:anchor="_Toc303800707" w:history="1">
        <w:r w:rsidR="001C452E">
          <w:rPr>
            <w:rStyle w:val="Hyperlink"/>
            <w:rFonts w:hint="default"/>
            <w:color w:val="000000"/>
            <w:rtl/>
          </w:rPr>
          <w:t>2-3- ايجاد شرايط مرزي مدل در گمبيت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_Toc303800707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22</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26" w:anchor="_Toc303800708" w:history="1">
        <w:r w:rsidR="001C452E">
          <w:rPr>
            <w:rStyle w:val="Hyperlink"/>
            <w:rFonts w:hint="default"/>
            <w:color w:val="000000"/>
            <w:rtl/>
          </w:rPr>
          <w:t>2-4- ذخيره نمودن فايل در گمبيت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_Toc303800708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23</w:t>
        </w:r>
        <w:r w:rsidR="001C452E">
          <w:rPr>
            <w:rStyle w:val="Hyperlink"/>
            <w:rFonts w:ascii="Times New Roman" w:hAnsi="Times New Roman" w:hint="default"/>
            <w:webHidden/>
            <w:color w:val="000000"/>
            <w:sz w:val="24"/>
          </w:rPr>
          <w:fldChar w:fldCharType="end"/>
        </w:r>
      </w:hyperlink>
    </w:p>
    <w:p w:rsidR="001C452E" w:rsidRDefault="00FF4F62" w:rsidP="001C452E">
      <w:pPr>
        <w:pStyle w:val="TOC1"/>
        <w:rPr>
          <w:rFonts w:ascii="Calibri" w:eastAsia="Times New Roman" w:hAnsi="Calibri" w:cs="Arial"/>
          <w:noProof/>
          <w:sz w:val="22"/>
          <w:szCs w:val="22"/>
          <w:lang w:bidi="ar-SA"/>
        </w:rPr>
      </w:pPr>
      <w:hyperlink r:id="rId27" w:anchor="_Toc303800709" w:history="1">
        <w:r w:rsidR="001C452E">
          <w:rPr>
            <w:rStyle w:val="Hyperlink"/>
            <w:rFonts w:hint="default"/>
            <w:color w:val="000000"/>
            <w:rtl/>
          </w:rPr>
          <w:t>3- معادلات حاکم</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_Toc303800709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24</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28" w:anchor="_Toc303800710" w:history="1">
        <w:r w:rsidR="001C452E">
          <w:rPr>
            <w:rStyle w:val="Hyperlink"/>
            <w:rFonts w:hint="default"/>
            <w:color w:val="000000"/>
            <w:rtl/>
          </w:rPr>
          <w:t>3-1- معادلات حاکم بر سيال</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_Toc303800710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24</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29" w:anchor="_Toc303800711" w:history="1">
        <w:r w:rsidR="001C452E">
          <w:rPr>
            <w:rStyle w:val="Hyperlink"/>
            <w:rFonts w:hint="default"/>
            <w:color w:val="000000"/>
            <w:rtl/>
          </w:rPr>
          <w:t>3-1-1- معادله بقاى جرم</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_Toc303800711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24</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30" w:anchor="_Toc303800712" w:history="1">
        <w:r w:rsidR="001C452E">
          <w:rPr>
            <w:rStyle w:val="Hyperlink"/>
            <w:rFonts w:hint="default"/>
            <w:color w:val="000000"/>
            <w:rtl/>
          </w:rPr>
          <w:t>3-1-2- معادلات بقاى مومنتم</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_Toc303800712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25</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31" w:anchor="_Toc303800713" w:history="1">
        <w:r w:rsidR="001C452E">
          <w:rPr>
            <w:rStyle w:val="Hyperlink"/>
            <w:rFonts w:hint="default"/>
            <w:color w:val="000000"/>
            <w:rtl/>
          </w:rPr>
          <w:t>3-1-3- معادله بقاي انرژي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_Toc303800713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26</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32" w:anchor="_Toc303800714" w:history="1">
        <w:r w:rsidR="001C452E">
          <w:rPr>
            <w:rStyle w:val="Hyperlink"/>
            <w:rFonts w:hint="default"/>
            <w:color w:val="000000"/>
            <w:rtl/>
            <w:lang w:val="gl-ES"/>
          </w:rPr>
          <w:t>3-2- روش هاي عددي حل معادلات در فلوئنت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_Toc303800714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27</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33" w:anchor="_Toc303800715" w:history="1">
        <w:r w:rsidR="001C452E">
          <w:rPr>
            <w:rStyle w:val="Hyperlink"/>
            <w:rFonts w:hint="default"/>
            <w:color w:val="000000"/>
            <w:rtl/>
            <w:lang w:val="gl-ES"/>
          </w:rPr>
          <w:t>3-2-1- روش حل تفکيکي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_Toc303800715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28</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34" w:anchor="_Toc303800716" w:history="1">
        <w:r w:rsidR="001C452E">
          <w:rPr>
            <w:rStyle w:val="Hyperlink"/>
            <w:rFonts w:hint="default"/>
            <w:color w:val="000000"/>
            <w:rtl/>
            <w:lang w:val="gl-ES"/>
          </w:rPr>
          <w:t>3-2-2- روش حل پيوسته</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_Toc303800716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29</w:t>
        </w:r>
        <w:r w:rsidR="001C452E">
          <w:rPr>
            <w:rStyle w:val="Hyperlink"/>
            <w:rFonts w:ascii="Times New Roman" w:hAnsi="Times New Roman" w:hint="default"/>
            <w:webHidden/>
            <w:color w:val="000000"/>
            <w:sz w:val="24"/>
          </w:rPr>
          <w:fldChar w:fldCharType="end"/>
        </w:r>
      </w:hyperlink>
    </w:p>
    <w:p w:rsidR="001C452E" w:rsidRDefault="00FF4F62" w:rsidP="001C452E">
      <w:pPr>
        <w:pStyle w:val="TOC1"/>
        <w:rPr>
          <w:rFonts w:ascii="Calibri" w:eastAsia="Times New Roman" w:hAnsi="Calibri" w:cs="Arial"/>
          <w:noProof/>
          <w:sz w:val="22"/>
          <w:szCs w:val="22"/>
          <w:lang w:bidi="ar-SA"/>
        </w:rPr>
      </w:pPr>
      <w:hyperlink r:id="rId35" w:anchor="_Toc303800717" w:history="1">
        <w:r w:rsidR="001C452E">
          <w:rPr>
            <w:rStyle w:val="Hyperlink"/>
            <w:rFonts w:hint="default"/>
            <w:color w:val="000000"/>
            <w:rtl/>
            <w:lang w:val="gl-ES"/>
          </w:rPr>
          <w:t>4-</w:t>
        </w:r>
        <w:r w:rsidR="001C452E">
          <w:rPr>
            <w:rStyle w:val="Hyperlink"/>
            <w:rFonts w:hint="default"/>
            <w:color w:val="000000"/>
            <w:rtl/>
          </w:rPr>
          <w:t xml:space="preserve"> مراحل مدل سازي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_Toc303800717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31</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36" w:anchor="_Toc303800718" w:history="1">
        <w:r w:rsidR="001C452E">
          <w:rPr>
            <w:rStyle w:val="Hyperlink"/>
            <w:rFonts w:hint="default"/>
            <w:color w:val="000000"/>
            <w:rtl/>
          </w:rPr>
          <w:t>4-1- مروري بر تعريف شرايط مرزي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_Toc303800718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32</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37" w:anchor="_Toc303800719" w:history="1">
        <w:r w:rsidR="001C452E">
          <w:rPr>
            <w:rStyle w:val="Hyperlink"/>
            <w:rFonts w:hint="default"/>
            <w:color w:val="000000"/>
            <w:rtl/>
          </w:rPr>
          <w:t>4-1-1- به کارگيري منوي شرايط مرزي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_Toc303800719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32</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38" w:anchor="_Toc303800720" w:history="1">
        <w:r w:rsidR="001C452E">
          <w:rPr>
            <w:rStyle w:val="Hyperlink"/>
            <w:rFonts w:hint="default"/>
            <w:color w:val="000000"/>
            <w:rtl/>
          </w:rPr>
          <w:t>4-1-2- تغيير نوع مرز</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_Toc303800720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33</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39" w:anchor="_Toc303800721" w:history="1">
        <w:r w:rsidR="001C452E">
          <w:rPr>
            <w:rStyle w:val="Hyperlink"/>
            <w:rFonts w:hint="default"/>
            <w:color w:val="000000"/>
            <w:rtl/>
          </w:rPr>
          <w:t>4-1-3- تقسيم بندي انواع نواحي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_Toc303800721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33</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40" w:anchor="_Toc303800722" w:history="1">
        <w:r w:rsidR="001C452E">
          <w:rPr>
            <w:rStyle w:val="Hyperlink"/>
            <w:rFonts w:hint="default"/>
            <w:color w:val="000000"/>
            <w:rtl/>
          </w:rPr>
          <w:t>4-1-4- تنظيم کردن شرايط مرزي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_Toc303800722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34</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41" w:anchor="_Toc303800723" w:history="1">
        <w:r w:rsidR="001C452E">
          <w:rPr>
            <w:rStyle w:val="Hyperlink"/>
            <w:rFonts w:hint="default"/>
            <w:color w:val="000000"/>
            <w:rtl/>
          </w:rPr>
          <w:t>4-1-5- تغيير دادن نام مرزها</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_Toc303800723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35</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42" w:anchor="_Toc303800724" w:history="1">
        <w:r w:rsidR="001C452E">
          <w:rPr>
            <w:rStyle w:val="Hyperlink"/>
            <w:rFonts w:hint="default"/>
            <w:color w:val="000000"/>
            <w:rtl/>
          </w:rPr>
          <w:t>4-2- جريان ورودي و خروجي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_Toc303800724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35</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43" w:anchor="_Toc303800725" w:history="1">
        <w:r w:rsidR="001C452E">
          <w:rPr>
            <w:rStyle w:val="Hyperlink"/>
            <w:rFonts w:hint="default"/>
            <w:color w:val="000000"/>
            <w:rtl/>
          </w:rPr>
          <w:t>4-2-1- شرايط مرزي جريان</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_Toc303800725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36</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44" w:anchor="_Toc303800726" w:history="1">
        <w:r w:rsidR="001C452E">
          <w:rPr>
            <w:rStyle w:val="Hyperlink"/>
            <w:rFonts w:hint="default"/>
            <w:color w:val="000000"/>
            <w:rtl/>
          </w:rPr>
          <w:t>4-3-</w:t>
        </w:r>
        <w:r w:rsidR="001C452E">
          <w:rPr>
            <w:rStyle w:val="Hyperlink"/>
            <w:rFonts w:hint="default"/>
            <w:color w:val="000000"/>
            <w:rtl/>
            <w:lang w:val="gl-ES"/>
          </w:rPr>
          <w:t xml:space="preserve"> شرايط مرزي ورودي سرعت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_Toc303800726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37</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45" w:anchor="_Toc303800727" w:history="1">
        <w:r w:rsidR="001C452E">
          <w:rPr>
            <w:rStyle w:val="Hyperlink"/>
            <w:rFonts w:hint="default"/>
            <w:color w:val="000000"/>
            <w:rtl/>
            <w:lang w:val="gl-ES"/>
          </w:rPr>
          <w:t>4-3-1- وروديهاي لازم در مرزهاي ورودي سرعت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_Toc303800727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37</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46" w:anchor="_Toc303800728" w:history="1">
        <w:r w:rsidR="001C452E">
          <w:rPr>
            <w:rStyle w:val="Hyperlink"/>
            <w:rFonts w:hint="default"/>
            <w:color w:val="000000"/>
            <w:rtl/>
            <w:lang w:val="gl-ES"/>
          </w:rPr>
          <w:t>4-4- شرط مرزي خروجي فشار</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_Toc303800728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38</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47" w:anchor="_Toc303800729" w:history="1">
        <w:r w:rsidR="001C452E">
          <w:rPr>
            <w:rStyle w:val="Hyperlink"/>
            <w:rFonts w:hint="default"/>
            <w:color w:val="000000"/>
            <w:rtl/>
            <w:lang w:val="gl-ES"/>
          </w:rPr>
          <w:t>4-4-1- وروديهاي لازم  براي شرط مرزي خروجي فشار</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_Toc303800729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39</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48" w:anchor="_Toc303800730" w:history="1">
        <w:r w:rsidR="001C452E">
          <w:rPr>
            <w:rStyle w:val="Hyperlink"/>
            <w:rFonts w:hint="default"/>
            <w:color w:val="000000"/>
            <w:rtl/>
            <w:lang w:val="gl-ES"/>
          </w:rPr>
          <w:t>4-5- شرط مرزي ديوار</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_Toc303800730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39</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49" w:anchor="_Toc303800731" w:history="1">
        <w:r w:rsidR="001C452E">
          <w:rPr>
            <w:rStyle w:val="Hyperlink"/>
            <w:rFonts w:hint="default"/>
            <w:color w:val="000000"/>
            <w:rtl/>
            <w:lang w:val="gl-ES"/>
          </w:rPr>
          <w:t>4-5-1- وروديهاي لازم در مرزهاي ديوار</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_Toc303800731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39</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50" w:anchor="_Toc303800732" w:history="1">
        <w:r w:rsidR="001C452E">
          <w:rPr>
            <w:rStyle w:val="Hyperlink"/>
            <w:rFonts w:hint="default"/>
            <w:color w:val="000000"/>
            <w:rtl/>
            <w:lang w:val="gl-ES"/>
          </w:rPr>
          <w:t>4-5-2- تنظيم  خواص فيزيکي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_Toc303800732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40</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51" w:anchor="_Toc303800733" w:history="1">
        <w:r w:rsidR="001C452E">
          <w:rPr>
            <w:rStyle w:val="Hyperlink"/>
            <w:rFonts w:hint="default"/>
            <w:color w:val="000000"/>
            <w:rtl/>
            <w:lang w:val="gl-ES"/>
          </w:rPr>
          <w:t>4-5-3- انواع مواد</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_Toc303800733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41</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52" w:anchor="_Toc303800734" w:history="1">
        <w:r w:rsidR="001C452E">
          <w:rPr>
            <w:rStyle w:val="Hyperlink"/>
            <w:rFonts w:hint="default"/>
            <w:color w:val="000000"/>
            <w:rtl/>
            <w:lang w:val="gl-ES"/>
          </w:rPr>
          <w:t>4-5-4- اصلاح خواص يک ماده موجود</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_Toc303800734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41</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53" w:anchor="_Toc303800735" w:history="1">
        <w:r w:rsidR="001C452E">
          <w:rPr>
            <w:rStyle w:val="Hyperlink"/>
            <w:rFonts w:hint="default"/>
            <w:color w:val="000000"/>
            <w:rtl/>
          </w:rPr>
          <w:t>4-5-5- تغيير نام مواد موجود</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_Toc303800735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42</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54" w:anchor="_Toc303800736" w:history="1">
        <w:r w:rsidR="001C452E">
          <w:rPr>
            <w:rStyle w:val="Hyperlink"/>
            <w:rFonts w:hint="default"/>
            <w:color w:val="000000"/>
            <w:rtl/>
          </w:rPr>
          <w:t>4-5-6- چگالي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_Toc303800736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42</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55" w:anchor="_Toc303800737" w:history="1">
        <w:r w:rsidR="001C452E">
          <w:rPr>
            <w:rStyle w:val="Hyperlink"/>
            <w:rFonts w:hint="default"/>
            <w:color w:val="000000"/>
            <w:rtl/>
            <w:lang w:val="gl-ES"/>
          </w:rPr>
          <w:t>4-5-7- لزجت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_Toc303800737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43</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56" w:anchor="_Toc303800738" w:history="1">
        <w:r w:rsidR="001C452E">
          <w:rPr>
            <w:rStyle w:val="Hyperlink"/>
            <w:rFonts w:hint="default"/>
            <w:color w:val="000000"/>
            <w:rtl/>
            <w:lang w:val="gl-ES"/>
          </w:rPr>
          <w:t>4-6- انجام محاسبات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_Toc303800738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44</w:t>
        </w:r>
        <w:r w:rsidR="001C452E">
          <w:rPr>
            <w:rStyle w:val="Hyperlink"/>
            <w:rFonts w:ascii="Times New Roman" w:hAnsi="Times New Roman" w:hint="default"/>
            <w:webHidden/>
            <w:color w:val="000000"/>
            <w:sz w:val="24"/>
          </w:rPr>
          <w:fldChar w:fldCharType="end"/>
        </w:r>
      </w:hyperlink>
    </w:p>
    <w:p w:rsidR="001C452E" w:rsidRDefault="00FF4F62" w:rsidP="001C452E">
      <w:pPr>
        <w:pStyle w:val="TOC1"/>
        <w:rPr>
          <w:rFonts w:ascii="Calibri" w:eastAsia="Times New Roman" w:hAnsi="Calibri" w:cs="Arial"/>
          <w:noProof/>
          <w:sz w:val="22"/>
          <w:szCs w:val="22"/>
          <w:lang w:bidi="ar-SA"/>
        </w:rPr>
      </w:pPr>
      <w:hyperlink r:id="rId57" w:anchor="_Toc303800739" w:history="1">
        <w:r w:rsidR="001C452E">
          <w:rPr>
            <w:rStyle w:val="Hyperlink"/>
            <w:rFonts w:hint="default"/>
            <w:color w:val="000000"/>
            <w:rtl/>
          </w:rPr>
          <w:t>5- ميدان هاي سرعت و دما</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_Toc303800739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47</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58" w:anchor="_Toc303800740" w:history="1">
        <w:r w:rsidR="001C452E">
          <w:rPr>
            <w:rStyle w:val="Hyperlink"/>
            <w:rFonts w:hint="default"/>
            <w:color w:val="000000"/>
            <w:rtl/>
          </w:rPr>
          <w:t>5-1- ميدان سرعت در جريان آرام توسعه يافته درون لوله با ويسکوزيته ثابت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_Toc303800740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47</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59" w:anchor="_Toc303800741" w:history="1">
        <w:r w:rsidR="001C452E">
          <w:rPr>
            <w:rStyle w:val="Hyperlink"/>
            <w:rFonts w:hint="default"/>
            <w:color w:val="000000"/>
            <w:rtl/>
          </w:rPr>
          <w:t>5-2- ميدان دما در در جريان آرام توسعه يافته درون لوله با شار حرارتي يکنواخت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_Toc303800741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47</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60" w:anchor="_Toc303800742" w:history="1">
        <w:r w:rsidR="001C452E">
          <w:rPr>
            <w:rStyle w:val="Hyperlink"/>
            <w:rFonts w:hint="default"/>
            <w:color w:val="000000"/>
            <w:rtl/>
          </w:rPr>
          <w:t>5-3- ميدان دما در جريان آرام درون لوله با دماي يکنواخت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_Toc303800742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48</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61" w:anchor="_Toc303800743" w:history="1">
        <w:r w:rsidR="001C452E">
          <w:rPr>
            <w:rStyle w:val="Hyperlink"/>
            <w:rFonts w:hint="default"/>
            <w:color w:val="000000"/>
            <w:rtl/>
          </w:rPr>
          <w:t>5-4- حل عددي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_Toc303800743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49</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62" w:anchor="_Toc303800744" w:history="1">
        <w:r w:rsidR="001C452E">
          <w:rPr>
            <w:rStyle w:val="Hyperlink"/>
            <w:rFonts w:hint="default"/>
            <w:color w:val="000000"/>
            <w:rtl/>
          </w:rPr>
          <w:t>5-4-1- حالت ويسکوزيته ثابت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_Toc303800744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49</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63" w:anchor="_Toc303800745" w:history="1">
        <w:r w:rsidR="001C452E">
          <w:rPr>
            <w:rStyle w:val="Hyperlink"/>
            <w:rFonts w:hint="default"/>
            <w:color w:val="000000"/>
            <w:rtl/>
          </w:rPr>
          <w:t>5-4-2- حالت ويسکوزيته گاز تابع دما</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_Toc303800745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53</w:t>
        </w:r>
        <w:r w:rsidR="001C452E">
          <w:rPr>
            <w:rStyle w:val="Hyperlink"/>
            <w:rFonts w:ascii="Times New Roman" w:hAnsi="Times New Roman" w:hint="default"/>
            <w:webHidden/>
            <w:color w:val="000000"/>
            <w:sz w:val="24"/>
          </w:rPr>
          <w:fldChar w:fldCharType="end"/>
        </w:r>
      </w:hyperlink>
    </w:p>
    <w:p w:rsidR="001C452E" w:rsidRDefault="00FF4F62" w:rsidP="001C452E">
      <w:pPr>
        <w:pStyle w:val="TOC1"/>
        <w:rPr>
          <w:rFonts w:ascii="Calibri" w:eastAsia="Times New Roman" w:hAnsi="Calibri" w:cs="Arial"/>
          <w:noProof/>
          <w:sz w:val="22"/>
          <w:szCs w:val="22"/>
          <w:lang w:bidi="ar-SA"/>
        </w:rPr>
      </w:pPr>
      <w:hyperlink r:id="rId64" w:anchor="_Toc303800746" w:history="1">
        <w:r w:rsidR="001C452E">
          <w:rPr>
            <w:rStyle w:val="Hyperlink"/>
            <w:rFonts w:hint="default"/>
            <w:color w:val="000000"/>
            <w:rtl/>
          </w:rPr>
          <w:t>6- تغيير سرعت صوت در کانال</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_Toc303800746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60</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65" w:anchor="_Toc303800747" w:history="1">
        <w:r w:rsidR="001C452E">
          <w:rPr>
            <w:rStyle w:val="Hyperlink"/>
            <w:rFonts w:hint="default"/>
            <w:color w:val="000000"/>
            <w:rtl/>
          </w:rPr>
          <w:t>6-1- تغيير سرعت پيشروي صوت در اثر ميدان سرعت جريان</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_Toc303800747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60</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66" w:anchor="_Toc303800748" w:history="1">
        <w:r w:rsidR="001C452E">
          <w:rPr>
            <w:rStyle w:val="Hyperlink"/>
            <w:rFonts w:hint="default"/>
            <w:color w:val="000000"/>
            <w:rtl/>
          </w:rPr>
          <w:t>6-2- تغيير سرعت پيشروي صوت در اثر ميدان دما</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_Toc303800748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60</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67" w:anchor="_Toc303800749" w:history="1">
        <w:r w:rsidR="001C452E">
          <w:rPr>
            <w:rStyle w:val="Hyperlink"/>
            <w:rFonts w:hint="default"/>
            <w:color w:val="000000"/>
            <w:rtl/>
          </w:rPr>
          <w:t>6-3- حل تحليلي تأثير ميدان گراديان شعاعي دما بر عملکرد دبي سنج التراسونيک</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_Toc303800749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62</w:t>
        </w:r>
        <w:r w:rsidR="001C452E">
          <w:rPr>
            <w:rStyle w:val="Hyperlink"/>
            <w:rFonts w:ascii="Times New Roman" w:hAnsi="Times New Roman" w:hint="default"/>
            <w:webHidden/>
            <w:color w:val="000000"/>
            <w:sz w:val="24"/>
          </w:rPr>
          <w:fldChar w:fldCharType="end"/>
        </w:r>
      </w:hyperlink>
    </w:p>
    <w:p w:rsidR="001C452E" w:rsidRDefault="00FF4F62" w:rsidP="001C452E">
      <w:pPr>
        <w:pStyle w:val="TOC3"/>
        <w:rPr>
          <w:rFonts w:ascii="Calibri" w:eastAsia="Times New Roman" w:hAnsi="Calibri" w:cs="Arial"/>
          <w:noProof/>
          <w:sz w:val="22"/>
          <w:szCs w:val="22"/>
          <w:lang w:bidi="ar-SA"/>
        </w:rPr>
      </w:pPr>
      <w:hyperlink r:id="rId68" w:anchor="_Toc303800750" w:history="1">
        <w:r w:rsidR="001C452E">
          <w:rPr>
            <w:rStyle w:val="Hyperlink"/>
            <w:rFonts w:hint="default"/>
            <w:color w:val="000000"/>
            <w:rtl/>
          </w:rPr>
          <w:t>6-3-1- تئوري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_Toc303800750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63</w:t>
        </w:r>
        <w:r w:rsidR="001C452E">
          <w:rPr>
            <w:rStyle w:val="Hyperlink"/>
            <w:rFonts w:ascii="Times New Roman" w:hAnsi="Times New Roman" w:hint="default"/>
            <w:webHidden/>
            <w:color w:val="000000"/>
            <w:sz w:val="24"/>
          </w:rPr>
          <w:fldChar w:fldCharType="end"/>
        </w:r>
      </w:hyperlink>
    </w:p>
    <w:p w:rsidR="001C452E" w:rsidRDefault="00FF4F62" w:rsidP="001C452E">
      <w:pPr>
        <w:pStyle w:val="TOC1"/>
        <w:rPr>
          <w:rFonts w:ascii="Calibri" w:eastAsia="Times New Roman" w:hAnsi="Calibri" w:cs="Arial"/>
          <w:noProof/>
          <w:sz w:val="22"/>
          <w:szCs w:val="22"/>
          <w:lang w:bidi="ar-SA"/>
        </w:rPr>
      </w:pPr>
      <w:hyperlink r:id="rId69" w:anchor="_Toc303800751" w:history="1">
        <w:r w:rsidR="001C452E">
          <w:rPr>
            <w:rStyle w:val="Hyperlink"/>
            <w:rFonts w:hint="default"/>
            <w:color w:val="000000"/>
            <w:rtl/>
          </w:rPr>
          <w:t>7- جمع بندي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_Toc303800751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73</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70" w:anchor="_Toc303800752" w:history="1">
        <w:r w:rsidR="001C452E">
          <w:rPr>
            <w:rStyle w:val="Hyperlink"/>
            <w:rFonts w:hint="default"/>
            <w:color w:val="000000"/>
            <w:rtl/>
          </w:rPr>
          <w:t>7-1- بررسي تاثير شرايط هندسي فلوميتر و عدد رينولدز بر نمودار خطاي حاصله</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_Toc303800752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74</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71" w:anchor="_Toc303800753" w:history="1">
        <w:r w:rsidR="001C452E">
          <w:rPr>
            <w:rStyle w:val="Hyperlink"/>
            <w:rFonts w:hint="default"/>
            <w:color w:val="000000"/>
            <w:rtl/>
          </w:rPr>
          <w:t>7-2- پيشنهادات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_Toc303800753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79</w:t>
        </w:r>
        <w:r w:rsidR="001C452E">
          <w:rPr>
            <w:rStyle w:val="Hyperlink"/>
            <w:rFonts w:ascii="Times New Roman" w:hAnsi="Times New Roman" w:hint="default"/>
            <w:webHidden/>
            <w:color w:val="000000"/>
            <w:sz w:val="24"/>
          </w:rPr>
          <w:fldChar w:fldCharType="end"/>
        </w:r>
      </w:hyperlink>
    </w:p>
    <w:p w:rsidR="001C452E" w:rsidRDefault="00FF4F62" w:rsidP="001C452E">
      <w:pPr>
        <w:pStyle w:val="TOC1"/>
        <w:rPr>
          <w:rFonts w:ascii="Calibri" w:eastAsia="Times New Roman" w:hAnsi="Calibri" w:cs="Arial"/>
          <w:noProof/>
          <w:sz w:val="22"/>
          <w:szCs w:val="22"/>
          <w:lang w:bidi="ar-SA"/>
        </w:rPr>
      </w:pPr>
      <w:hyperlink r:id="rId72" w:anchor="_Toc303800754" w:history="1">
        <w:r w:rsidR="001C452E">
          <w:rPr>
            <w:rStyle w:val="Hyperlink"/>
            <w:rFonts w:hint="default"/>
            <w:color w:val="000000"/>
            <w:rtl/>
          </w:rPr>
          <w:t>8- مراجع</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_Toc303800754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80</w:t>
        </w:r>
        <w:r w:rsidR="001C452E">
          <w:rPr>
            <w:rStyle w:val="Hyperlink"/>
            <w:rFonts w:ascii="Times New Roman" w:hAnsi="Times New Roman" w:hint="default"/>
            <w:webHidden/>
            <w:color w:val="000000"/>
            <w:sz w:val="24"/>
          </w:rPr>
          <w:fldChar w:fldCharType="end"/>
        </w:r>
      </w:hyperlink>
    </w:p>
    <w:p w:rsidR="001C452E" w:rsidRDefault="00FF4F62" w:rsidP="001C452E">
      <w:pPr>
        <w:pStyle w:val="TOC1"/>
        <w:rPr>
          <w:rFonts w:ascii="Calibri" w:eastAsia="Times New Roman" w:hAnsi="Calibri" w:cs="Arial"/>
          <w:noProof/>
          <w:sz w:val="22"/>
          <w:szCs w:val="22"/>
          <w:lang w:bidi="ar-SA"/>
        </w:rPr>
      </w:pPr>
      <w:hyperlink r:id="rId73" w:anchor="_Toc303800755" w:history="1">
        <w:r w:rsidR="001C452E">
          <w:rPr>
            <w:rStyle w:val="Hyperlink"/>
            <w:rFonts w:hint="default"/>
            <w:color w:val="000000"/>
            <w:rtl/>
          </w:rPr>
          <w:t>پيوست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_Toc303800755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82</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74" w:anchor="_Toc303800756" w:history="1">
        <w:r w:rsidR="001C452E">
          <w:rPr>
            <w:rStyle w:val="Hyperlink"/>
            <w:rFonts w:hint="default"/>
            <w:color w:val="000000"/>
            <w:rtl/>
          </w:rPr>
          <w:t xml:space="preserve">کد </w:t>
        </w:r>
        <w:r w:rsidR="001C452E">
          <w:rPr>
            <w:rStyle w:val="Hyperlink"/>
            <w:rFonts w:hint="default"/>
            <w:color w:val="000000"/>
          </w:rPr>
          <w:t>UDF</w:t>
        </w:r>
        <w:r w:rsidR="001C452E">
          <w:rPr>
            <w:rStyle w:val="Hyperlink"/>
            <w:rFonts w:hint="default"/>
            <w:color w:val="000000"/>
            <w:rtl/>
          </w:rPr>
          <w:t xml:space="preserve"> نوشته شده براي محاسبه سرعت در فلوئنت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_Toc303800756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82</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75" w:anchor="_Toc303800757" w:history="1">
        <w:r w:rsidR="001C452E">
          <w:rPr>
            <w:rStyle w:val="Hyperlink"/>
            <w:rFonts w:hint="default"/>
            <w:color w:val="000000"/>
            <w:rtl/>
          </w:rPr>
          <w:t>کد يودي اف نوشته شده براي فهماندن تغييرات ويسکوزيته بر حسب دما در فلوئنت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_Toc303800757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83</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76" w:anchor="_Toc303800758" w:history="1">
        <w:r w:rsidR="001C452E">
          <w:rPr>
            <w:rStyle w:val="Hyperlink"/>
            <w:rFonts w:hint="default"/>
            <w:color w:val="000000"/>
            <w:rtl/>
          </w:rPr>
          <w:t>کد نوشته شده در متلب براي محاسبه دما در لوله با شرط مرزي دماي ثابت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_Toc303800758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86</w:t>
        </w:r>
        <w:r w:rsidR="001C452E">
          <w:rPr>
            <w:rStyle w:val="Hyperlink"/>
            <w:rFonts w:ascii="Times New Roman" w:hAnsi="Times New Roman" w:hint="default"/>
            <w:webHidden/>
            <w:color w:val="000000"/>
            <w:sz w:val="24"/>
          </w:rPr>
          <w:fldChar w:fldCharType="end"/>
        </w:r>
      </w:hyperlink>
    </w:p>
    <w:p w:rsidR="001C452E" w:rsidRDefault="00FF4F62" w:rsidP="001C452E">
      <w:pPr>
        <w:pStyle w:val="TOC2"/>
        <w:tabs>
          <w:tab w:val="right" w:leader="dot" w:pos="9350"/>
        </w:tabs>
        <w:rPr>
          <w:rFonts w:ascii="Calibri" w:eastAsia="Times New Roman" w:hAnsi="Calibri" w:cs="Arial"/>
          <w:noProof/>
          <w:sz w:val="22"/>
          <w:szCs w:val="22"/>
          <w:lang w:bidi="ar-SA"/>
        </w:rPr>
      </w:pPr>
      <w:hyperlink r:id="rId77" w:anchor="_Toc303800759" w:history="1">
        <w:r w:rsidR="001C452E">
          <w:rPr>
            <w:rStyle w:val="Hyperlink"/>
            <w:rFonts w:hint="default"/>
            <w:color w:val="000000"/>
            <w:rtl/>
          </w:rPr>
          <w:t>کد نوشته شده در متلب، براي بدست آوردن جبهه ي موج و مسير حرکت يک نقطه روي جبهه ي موج:</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_Toc303800759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90</w:t>
        </w:r>
        <w:r w:rsidR="001C452E">
          <w:rPr>
            <w:rStyle w:val="Hyperlink"/>
            <w:rFonts w:ascii="Times New Roman" w:hAnsi="Times New Roman" w:hint="default"/>
            <w:webHidden/>
            <w:color w:val="000000"/>
            <w:sz w:val="24"/>
          </w:rPr>
          <w:fldChar w:fldCharType="end"/>
        </w:r>
      </w:hyperlink>
    </w:p>
    <w:p w:rsidR="001C452E" w:rsidRDefault="00FF4F62" w:rsidP="001C452E">
      <w:pPr>
        <w:pStyle w:val="TOC1"/>
        <w:rPr>
          <w:rFonts w:ascii="Calibri" w:eastAsia="Times New Roman" w:hAnsi="Calibri" w:cs="Arial"/>
          <w:noProof/>
          <w:sz w:val="22"/>
          <w:szCs w:val="22"/>
          <w:lang w:bidi="ar-SA"/>
        </w:rPr>
      </w:pPr>
      <w:hyperlink r:id="rId78" w:anchor="_Toc303800760" w:history="1">
        <w:r w:rsidR="001C452E">
          <w:rPr>
            <w:rStyle w:val="Hyperlink"/>
            <w:rFonts w:hint="default"/>
            <w:color w:val="000000"/>
            <w:rtl/>
          </w:rPr>
          <w:t>کد نوشته شده در متلب براي محاسبه ي مقدار خطاي اندازه گيري سرعت سيال با فرض انتقال حرارت توسعه يافته شار ثابت (در يك سطح مقطع  بر حسب اختلاف دماي متوسط سيال و دماي ديواره)</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_Toc303800760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92</w:t>
        </w:r>
        <w:r w:rsidR="001C452E">
          <w:rPr>
            <w:rStyle w:val="Hyperlink"/>
            <w:rFonts w:ascii="Times New Roman" w:hAnsi="Times New Roman" w:hint="default"/>
            <w:webHidden/>
            <w:color w:val="000000"/>
            <w:sz w:val="24"/>
          </w:rPr>
          <w:fldChar w:fldCharType="end"/>
        </w:r>
      </w:hyperlink>
    </w:p>
    <w:p w:rsidR="001C452E" w:rsidRDefault="00FF4F62" w:rsidP="001C452E">
      <w:pPr>
        <w:pStyle w:val="TOC1"/>
        <w:rPr>
          <w:rFonts w:ascii="Calibri" w:eastAsia="Times New Roman" w:hAnsi="Calibri" w:cs="Arial"/>
          <w:noProof/>
          <w:sz w:val="22"/>
          <w:szCs w:val="22"/>
          <w:lang w:bidi="ar-SA"/>
        </w:rPr>
      </w:pPr>
      <w:hyperlink r:id="rId79" w:anchor="_Toc303800761" w:history="1">
        <w:r w:rsidR="001C452E">
          <w:rPr>
            <w:rStyle w:val="Hyperlink"/>
            <w:rFonts w:hint="default"/>
            <w:color w:val="000000"/>
            <w:rtl/>
          </w:rPr>
          <w:t>برنامه زمان بندي اجراي رساله</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_Toc303800761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94</w:t>
        </w:r>
        <w:r w:rsidR="001C452E">
          <w:rPr>
            <w:rStyle w:val="Hyperlink"/>
            <w:rFonts w:ascii="Times New Roman" w:hAnsi="Times New Roman" w:hint="default"/>
            <w:webHidden/>
            <w:color w:val="000000"/>
            <w:sz w:val="24"/>
          </w:rPr>
          <w:fldChar w:fldCharType="end"/>
        </w:r>
      </w:hyperlink>
    </w:p>
    <w:p w:rsidR="001C452E" w:rsidRDefault="00FF4F62" w:rsidP="001C452E">
      <w:pPr>
        <w:pStyle w:val="TOC1"/>
        <w:rPr>
          <w:rFonts w:ascii="Calibri" w:eastAsia="Times New Roman" w:hAnsi="Calibri" w:cs="Arial"/>
          <w:noProof/>
          <w:sz w:val="22"/>
          <w:szCs w:val="22"/>
          <w:lang w:bidi="ar-SA"/>
        </w:rPr>
      </w:pPr>
      <w:hyperlink r:id="rId80" w:anchor="_Toc303800762" w:history="1">
        <w:r w:rsidR="001C452E">
          <w:rPr>
            <w:rStyle w:val="Hyperlink"/>
            <w:rFonts w:hint="default"/>
            <w:color w:val="000000"/>
            <w:rtl/>
          </w:rPr>
          <w:t>مراحل اجراي رساله به تفکيک</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_Toc303800762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95</w:t>
        </w:r>
        <w:r w:rsidR="001C452E">
          <w:rPr>
            <w:rStyle w:val="Hyperlink"/>
            <w:rFonts w:ascii="Times New Roman" w:hAnsi="Times New Roman" w:hint="default"/>
            <w:webHidden/>
            <w:color w:val="000000"/>
            <w:sz w:val="24"/>
          </w:rPr>
          <w:fldChar w:fldCharType="end"/>
        </w:r>
      </w:hyperlink>
    </w:p>
    <w:p w:rsidR="001C452E" w:rsidRDefault="001C452E" w:rsidP="001C452E">
      <w:pPr>
        <w:spacing w:line="276" w:lineRule="auto"/>
        <w:jc w:val="both"/>
        <w:rPr>
          <w:b/>
          <w:bCs/>
          <w:sz w:val="32"/>
          <w:szCs w:val="32"/>
        </w:rPr>
      </w:pPr>
      <w:r>
        <w:rPr>
          <w:rFonts w:hint="cs"/>
        </w:rPr>
        <w:fldChar w:fldCharType="end"/>
      </w:r>
      <w:r>
        <w:rPr>
          <w:rFonts w:hint="cs"/>
          <w:b/>
          <w:bCs/>
          <w:sz w:val="32"/>
          <w:szCs w:val="32"/>
          <w:rtl/>
        </w:rPr>
        <w:t xml:space="preserve"> </w:t>
      </w: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p>
    <w:p w:rsidR="001C452E" w:rsidRDefault="001C452E" w:rsidP="001C452E">
      <w:pPr>
        <w:spacing w:line="276" w:lineRule="auto"/>
        <w:jc w:val="both"/>
        <w:rPr>
          <w:b/>
          <w:bCs/>
          <w:sz w:val="32"/>
          <w:szCs w:val="32"/>
        </w:rPr>
      </w:pPr>
      <w:r>
        <w:rPr>
          <w:rFonts w:hint="cs"/>
          <w:b/>
          <w:bCs/>
          <w:noProof/>
          <w:sz w:val="32"/>
          <w:szCs w:val="32"/>
          <w:rtl/>
        </w:rPr>
        <w:t xml:space="preserve"> </w:t>
      </w:r>
      <w:r>
        <w:rPr>
          <w:rFonts w:hint="cs"/>
          <w:b/>
          <w:bCs/>
          <w:sz w:val="32"/>
          <w:szCs w:val="32"/>
          <w:rtl/>
        </w:rPr>
        <w:t>فهرست جدول ها</w:t>
      </w:r>
    </w:p>
    <w:tbl>
      <w:tblPr>
        <w:bidiVisual/>
        <w:tblW w:w="9271" w:type="dxa"/>
        <w:jc w:val="center"/>
        <w:tblLook w:val="01E0" w:firstRow="1" w:lastRow="1" w:firstColumn="1" w:lastColumn="1" w:noHBand="0" w:noVBand="0"/>
      </w:tblPr>
      <w:tblGrid>
        <w:gridCol w:w="7447"/>
        <w:gridCol w:w="1824"/>
      </w:tblGrid>
      <w:tr w:rsidR="001C452E" w:rsidTr="001C452E">
        <w:trPr>
          <w:trHeight w:val="572"/>
          <w:jc w:val="center"/>
        </w:trPr>
        <w:tc>
          <w:tcPr>
            <w:tcW w:w="7447" w:type="dxa"/>
            <w:vAlign w:val="center"/>
            <w:hideMark/>
          </w:tcPr>
          <w:p w:rsidR="001C452E" w:rsidRDefault="001C452E">
            <w:pPr>
              <w:spacing w:line="264" w:lineRule="auto"/>
              <w:jc w:val="both"/>
              <w:rPr>
                <w:b/>
                <w:bCs/>
                <w:sz w:val="28"/>
                <w:rtl/>
              </w:rPr>
            </w:pPr>
            <w:r>
              <w:rPr>
                <w:rFonts w:hint="cs"/>
                <w:b/>
                <w:bCs/>
                <w:sz w:val="28"/>
                <w:rtl/>
              </w:rPr>
              <w:t xml:space="preserve">عنوان </w:t>
            </w:r>
          </w:p>
        </w:tc>
        <w:tc>
          <w:tcPr>
            <w:tcW w:w="1824" w:type="dxa"/>
            <w:vAlign w:val="center"/>
            <w:hideMark/>
          </w:tcPr>
          <w:p w:rsidR="001C452E" w:rsidRDefault="001C452E">
            <w:pPr>
              <w:spacing w:line="264" w:lineRule="auto"/>
              <w:jc w:val="both"/>
              <w:rPr>
                <w:rFonts w:ascii="Tahoma" w:hAnsi="Tahoma"/>
                <w:b/>
                <w:bCs/>
                <w:sz w:val="28"/>
                <w:rtl/>
              </w:rPr>
            </w:pPr>
            <w:r>
              <w:rPr>
                <w:rFonts w:ascii="Tahoma" w:hAnsi="Tahoma" w:hint="cs"/>
                <w:b/>
                <w:bCs/>
                <w:sz w:val="28"/>
                <w:rtl/>
              </w:rPr>
              <w:t>شماره صفحه</w:t>
            </w:r>
          </w:p>
        </w:tc>
      </w:tr>
    </w:tbl>
    <w:p w:rsidR="001C452E" w:rsidRDefault="001C452E" w:rsidP="001C452E">
      <w:pPr>
        <w:jc w:val="both"/>
        <w:rPr>
          <w:rtl/>
        </w:rPr>
      </w:pPr>
      <w:r>
        <w:rPr>
          <w:rFonts w:hint="cs"/>
          <w:noProof/>
          <w:rtl/>
        </w:rPr>
        <mc:AlternateContent>
          <mc:Choice Requires="wps">
            <w:drawing>
              <wp:anchor distT="0" distB="0" distL="114300" distR="114300" simplePos="0" relativeHeight="251657728" behindDoc="0" locked="0" layoutInCell="1" allowOverlap="1">
                <wp:simplePos x="0" y="0"/>
                <wp:positionH relativeFrom="column">
                  <wp:posOffset>-104775</wp:posOffset>
                </wp:positionH>
                <wp:positionV relativeFrom="paragraph">
                  <wp:posOffset>48895</wp:posOffset>
                </wp:positionV>
                <wp:extent cx="6057900" cy="0"/>
                <wp:effectExtent l="0" t="19050" r="38100" b="3810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DF7D3" id="Straight Connector 4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3.85pt" to="468.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" strokeweight="4.5pt">
                <v:stroke linestyle="thinThick"/>
              </v:line>
            </w:pict>
          </mc:Fallback>
        </mc:AlternateContent>
      </w:r>
    </w:p>
    <w:p w:rsidR="001C452E" w:rsidRDefault="001C452E" w:rsidP="001C452E">
      <w:pPr>
        <w:pStyle w:val="TableofFigures"/>
        <w:tabs>
          <w:tab w:val="right" w:leader="dot" w:pos="9350"/>
        </w:tabs>
        <w:jc w:val="both"/>
        <w:rPr>
          <w:rFonts w:ascii="Calibri" w:eastAsia="Times New Roman" w:hAnsi="Calibri" w:cs="Arial"/>
          <w:noProof/>
          <w:sz w:val="22"/>
          <w:szCs w:val="22"/>
          <w:rtl/>
          <w:lang w:bidi="ar-SA"/>
        </w:rPr>
      </w:pPr>
      <w:r>
        <w:rPr>
          <w:rFonts w:hint="cs"/>
          <w:b/>
          <w:bCs/>
          <w:rtl/>
        </w:rPr>
        <w:fldChar w:fldCharType="begin"/>
      </w:r>
      <w:r>
        <w:rPr>
          <w:rFonts w:hint="cs"/>
          <w:b/>
          <w:bCs/>
          <w:rtl/>
        </w:rPr>
        <w:instrText xml:space="preserve"> </w:instrText>
      </w:r>
      <w:r>
        <w:rPr>
          <w:b/>
          <w:bCs/>
        </w:rPr>
        <w:instrText>TOC</w:instrText>
      </w:r>
      <w:r>
        <w:rPr>
          <w:rFonts w:hint="cs"/>
          <w:b/>
          <w:bCs/>
          <w:rtl/>
        </w:rPr>
        <w:instrText xml:space="preserve"> \</w:instrText>
      </w:r>
      <w:r>
        <w:rPr>
          <w:b/>
          <w:bCs/>
        </w:rPr>
        <w:instrText>h \z \c</w:instrText>
      </w:r>
      <w:r>
        <w:rPr>
          <w:rFonts w:hint="cs"/>
          <w:b/>
          <w:bCs/>
          <w:rtl/>
        </w:rPr>
        <w:instrText xml:space="preserve"> "جدول" </w:instrText>
      </w:r>
      <w:r>
        <w:rPr>
          <w:rFonts w:hint="cs"/>
          <w:b/>
          <w:bCs/>
          <w:rtl/>
        </w:rPr>
        <w:fldChar w:fldCharType="separate"/>
      </w:r>
      <w:hyperlink r:id="rId81" w:anchor="_Toc302826471" w:history="1">
        <w:r>
          <w:rPr>
            <w:rStyle w:val="Hyperlink"/>
            <w:rFonts w:hint="default"/>
            <w:color w:val="000000"/>
            <w:rtl/>
          </w:rPr>
          <w:t>جدول 1- شرايط بررسي ميدان جريان و دما</w:t>
        </w:r>
        <w:r>
          <w:rPr>
            <w:rStyle w:val="Hyperlink"/>
            <w:rFonts w:ascii="Times New Roman" w:hAnsi="Times New Roman" w:hint="default"/>
            <w:webHidden/>
            <w:color w:val="000000"/>
            <w:sz w:val="24"/>
          </w:rPr>
          <w:tab/>
        </w:r>
        <w:r>
          <w:rPr>
            <w:rStyle w:val="Hyperlink"/>
            <w:rFonts w:ascii="Times New Roman" w:hAnsi="Times New Roman" w:hint="default"/>
            <w:webHidden/>
            <w:color w:val="000000"/>
            <w:sz w:val="24"/>
          </w:rPr>
          <w:fldChar w:fldCharType="begin"/>
        </w:r>
        <w:r>
          <w:rPr>
            <w:rStyle w:val="Hyperlink"/>
            <w:rFonts w:ascii="Times New Roman" w:hAnsi="Times New Roman" w:hint="default"/>
            <w:webHidden/>
            <w:color w:val="000000"/>
            <w:sz w:val="24"/>
          </w:rPr>
          <w:instrText xml:space="preserve"> PAGEREF _Toc302826471 \h </w:instrText>
        </w:r>
        <w:r>
          <w:rPr>
            <w:rStyle w:val="Hyperlink"/>
            <w:rFonts w:ascii="Times New Roman" w:hAnsi="Times New Roman" w:hint="default"/>
            <w:webHidden/>
            <w:color w:val="000000"/>
            <w:sz w:val="24"/>
          </w:rPr>
        </w:r>
        <w:r>
          <w:rPr>
            <w:rStyle w:val="Hyperlink"/>
            <w:rFonts w:ascii="Times New Roman" w:hAnsi="Times New Roman" w:hint="default"/>
            <w:webHidden/>
            <w:color w:val="000000"/>
            <w:sz w:val="24"/>
          </w:rPr>
          <w:fldChar w:fldCharType="separate"/>
        </w:r>
        <w:r>
          <w:rPr>
            <w:rStyle w:val="Hyperlink"/>
            <w:rFonts w:ascii="Times New Roman" w:hAnsi="Times New Roman" w:hint="default"/>
            <w:webHidden/>
            <w:color w:val="000000"/>
            <w:sz w:val="24"/>
            <w:rtl/>
            <w:lang w:bidi="ar-SA"/>
          </w:rPr>
          <w:t>5</w:t>
        </w:r>
        <w:r>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jc w:val="both"/>
        <w:rPr>
          <w:rFonts w:ascii="Calibri" w:eastAsia="Times New Roman" w:hAnsi="Calibri" w:cs="Arial"/>
          <w:noProof/>
          <w:sz w:val="22"/>
          <w:szCs w:val="22"/>
          <w:lang w:bidi="ar-SA"/>
        </w:rPr>
      </w:pPr>
      <w:hyperlink r:id="rId82" w:anchor="_Toc302826472" w:history="1">
        <w:r w:rsidR="001C452E">
          <w:rPr>
            <w:rStyle w:val="Hyperlink"/>
            <w:rFonts w:hint="default"/>
            <w:color w:val="000000"/>
            <w:rtl/>
          </w:rPr>
          <w:t>جدول 2- تقسيم بندي انواع نواحي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_Toc302826472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34</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jc w:val="both"/>
        <w:rPr>
          <w:rFonts w:ascii="Calibri" w:eastAsia="Times New Roman" w:hAnsi="Calibri" w:cs="Arial"/>
          <w:noProof/>
          <w:sz w:val="22"/>
          <w:szCs w:val="22"/>
          <w:lang w:bidi="ar-SA"/>
        </w:rPr>
      </w:pPr>
      <w:hyperlink r:id="rId83" w:anchor="_Toc302826473" w:history="1">
        <w:r w:rsidR="001C452E">
          <w:rPr>
            <w:rStyle w:val="Hyperlink"/>
            <w:rFonts w:hint="default"/>
            <w:color w:val="000000"/>
            <w:rtl/>
          </w:rPr>
          <w:t>جدول 3- شرايط در نظر گرفته شده در مدلسازي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_Toc302826473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49</w:t>
        </w:r>
        <w:r w:rsidR="001C452E">
          <w:rPr>
            <w:rStyle w:val="Hyperlink"/>
            <w:rFonts w:ascii="Times New Roman" w:hAnsi="Times New Roman" w:hint="default"/>
            <w:webHidden/>
            <w:color w:val="000000"/>
            <w:sz w:val="24"/>
          </w:rPr>
          <w:fldChar w:fldCharType="end"/>
        </w:r>
      </w:hyperlink>
    </w:p>
    <w:p w:rsidR="001C452E" w:rsidRDefault="001C452E" w:rsidP="001C452E">
      <w:pPr>
        <w:spacing w:line="312" w:lineRule="auto"/>
        <w:jc w:val="both"/>
        <w:rPr>
          <w:b/>
          <w:bCs/>
        </w:rPr>
      </w:pPr>
      <w:r>
        <w:rPr>
          <w:rFonts w:hint="cs"/>
          <w:b/>
          <w:bCs/>
          <w:rtl/>
        </w:rPr>
        <w:fldChar w:fldCharType="end"/>
      </w:r>
      <w:r>
        <w:rPr>
          <w:rFonts w:hint="cs"/>
          <w:b/>
          <w:bCs/>
          <w:rtl/>
        </w:rPr>
        <w:br w:type="page"/>
      </w:r>
    </w:p>
    <w:p w:rsidR="001C452E" w:rsidRDefault="001C452E" w:rsidP="001C452E">
      <w:pPr>
        <w:spacing w:line="312" w:lineRule="auto"/>
        <w:jc w:val="both"/>
        <w:rPr>
          <w:b/>
          <w:bCs/>
          <w:sz w:val="32"/>
          <w:szCs w:val="32"/>
          <w:rtl/>
        </w:rPr>
      </w:pPr>
      <w:r>
        <w:rPr>
          <w:rFonts w:hint="cs"/>
          <w:b/>
          <w:bCs/>
          <w:sz w:val="32"/>
          <w:szCs w:val="32"/>
          <w:rtl/>
        </w:rPr>
        <w:lastRenderedPageBreak/>
        <w:t xml:space="preserve"> </w:t>
      </w:r>
      <w:r>
        <w:rPr>
          <w:rFonts w:hint="cs"/>
          <w:b/>
          <w:bCs/>
          <w:noProof/>
          <w:sz w:val="32"/>
          <w:szCs w:val="32"/>
          <w:rtl/>
        </w:rPr>
        <w:t xml:space="preserve"> </w:t>
      </w:r>
      <w:r>
        <w:rPr>
          <w:rFonts w:hint="cs"/>
          <w:b/>
          <w:bCs/>
          <w:sz w:val="32"/>
          <w:szCs w:val="32"/>
          <w:rtl/>
        </w:rPr>
        <w:t>فهرست شكل‌ها</w:t>
      </w:r>
    </w:p>
    <w:tbl>
      <w:tblPr>
        <w:bidiVisual/>
        <w:tblW w:w="9433" w:type="dxa"/>
        <w:jc w:val="center"/>
        <w:tblLook w:val="01E0" w:firstRow="1" w:lastRow="1" w:firstColumn="1" w:lastColumn="1" w:noHBand="0" w:noVBand="0"/>
      </w:tblPr>
      <w:tblGrid>
        <w:gridCol w:w="7750"/>
        <w:gridCol w:w="1683"/>
      </w:tblGrid>
      <w:tr w:rsidR="001C452E" w:rsidTr="001C452E">
        <w:trPr>
          <w:jc w:val="center"/>
        </w:trPr>
        <w:tc>
          <w:tcPr>
            <w:tcW w:w="7750" w:type="dxa"/>
            <w:vAlign w:val="center"/>
            <w:hideMark/>
          </w:tcPr>
          <w:p w:rsidR="001C452E" w:rsidRDefault="001C452E">
            <w:pPr>
              <w:jc w:val="both"/>
              <w:rPr>
                <w:rtl/>
              </w:rPr>
            </w:pPr>
            <w:r>
              <w:rPr>
                <w:rFonts w:hint="cs"/>
                <w:rtl/>
              </w:rPr>
              <w:t xml:space="preserve">عنوان </w:t>
            </w:r>
          </w:p>
        </w:tc>
        <w:tc>
          <w:tcPr>
            <w:tcW w:w="1683" w:type="dxa"/>
            <w:vAlign w:val="center"/>
            <w:hideMark/>
          </w:tcPr>
          <w:p w:rsidR="001C452E" w:rsidRDefault="001C452E">
            <w:pPr>
              <w:jc w:val="both"/>
              <w:rPr>
                <w:rFonts w:ascii="Tahoma" w:hAnsi="Tahoma"/>
                <w:rtl/>
              </w:rPr>
            </w:pPr>
            <w:r>
              <w:rPr>
                <w:rFonts w:ascii="Tahoma" w:hAnsi="Tahoma" w:hint="cs"/>
                <w:rtl/>
              </w:rPr>
              <w:t>شماره صفحه</w:t>
            </w:r>
          </w:p>
        </w:tc>
      </w:tr>
    </w:tbl>
    <w:p w:rsidR="001C452E" w:rsidRDefault="001C452E" w:rsidP="001C452E">
      <w:pPr>
        <w:jc w:val="both"/>
        <w:rPr>
          <w:noProof/>
          <w:sz w:val="12"/>
          <w:szCs w:val="12"/>
          <w:rtl/>
        </w:rPr>
      </w:pPr>
      <w:r>
        <w:rPr>
          <w:rFonts w:hint="cs"/>
          <w:noProof/>
          <w:rtl/>
        </w:rPr>
        <mc:AlternateContent>
          <mc:Choice Requires="wps">
            <w:drawing>
              <wp:anchor distT="0" distB="0" distL="114300" distR="114300" simplePos="0" relativeHeight="251658752" behindDoc="0" locked="0" layoutInCell="1" allowOverlap="1">
                <wp:simplePos x="0" y="0"/>
                <wp:positionH relativeFrom="column">
                  <wp:posOffset>-113030</wp:posOffset>
                </wp:positionH>
                <wp:positionV relativeFrom="paragraph">
                  <wp:posOffset>20320</wp:posOffset>
                </wp:positionV>
                <wp:extent cx="6101080" cy="0"/>
                <wp:effectExtent l="0" t="19050" r="52070" b="3810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0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B197D" id="Straight Connector 4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6pt" to="47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" strokeweight="4.5pt">
                <v:stroke linestyle="thinThick"/>
              </v:line>
            </w:pict>
          </mc:Fallback>
        </mc:AlternateContent>
      </w:r>
      <w:r>
        <w:rPr>
          <w:rFonts w:hint="cs"/>
          <w:rtl/>
        </w:rPr>
        <w:t xml:space="preserve">            </w:t>
      </w:r>
      <w:r>
        <w:rPr>
          <w:rFonts w:hint="cs"/>
          <w:noProof/>
          <w:rtl/>
        </w:rPr>
        <w:t xml:space="preserve">                                                                                          </w:t>
      </w:r>
    </w:p>
    <w:p w:rsidR="001C452E" w:rsidRDefault="001C452E" w:rsidP="001C452E">
      <w:pPr>
        <w:pStyle w:val="TableofFigures"/>
        <w:tabs>
          <w:tab w:val="right" w:leader="dot" w:pos="9350"/>
        </w:tabs>
        <w:rPr>
          <w:rFonts w:ascii="Calibri" w:eastAsia="Times New Roman" w:hAnsi="Calibri" w:cs="Arial"/>
          <w:noProof/>
          <w:sz w:val="22"/>
          <w:szCs w:val="22"/>
          <w:rtl/>
          <w:lang w:bidi="ar-SA"/>
        </w:rPr>
      </w:pPr>
      <w:r>
        <w:rPr>
          <w:rFonts w:hint="cs"/>
          <w:rtl/>
        </w:rPr>
        <w:fldChar w:fldCharType="begin"/>
      </w:r>
      <w:r>
        <w:rPr>
          <w:rFonts w:hint="cs"/>
          <w:rtl/>
        </w:rPr>
        <w:instrText xml:space="preserve"> </w:instrText>
      </w:r>
      <w:r>
        <w:instrText>TOC</w:instrText>
      </w:r>
      <w:r>
        <w:rPr>
          <w:rFonts w:hint="cs"/>
          <w:rtl/>
        </w:rPr>
        <w:instrText xml:space="preserve"> \</w:instrText>
      </w:r>
      <w:r>
        <w:instrText>h \z \c</w:instrText>
      </w:r>
      <w:r>
        <w:rPr>
          <w:rFonts w:hint="cs"/>
          <w:rtl/>
        </w:rPr>
        <w:instrText xml:space="preserve"> "شکل" </w:instrText>
      </w:r>
      <w:r>
        <w:rPr>
          <w:rFonts w:hint="cs"/>
          <w:rtl/>
        </w:rPr>
        <w:fldChar w:fldCharType="separate"/>
      </w:r>
      <w:hyperlink r:id="rId84" w:anchor="_Toc303762464" w:history="1">
        <w:r>
          <w:rPr>
            <w:rStyle w:val="Hyperlink"/>
            <w:rFonts w:hint="default"/>
            <w:color w:val="000000"/>
            <w:rtl/>
          </w:rPr>
          <w:t>شکل 1- پايه هاي روش اندازه گيري دبي سنج زمان عبور التراسونيک [1]</w:t>
        </w:r>
        <w:r>
          <w:rPr>
            <w:rStyle w:val="Hyperlink"/>
            <w:rFonts w:ascii="Times New Roman" w:hAnsi="Times New Roman" w:hint="default"/>
            <w:webHidden/>
            <w:color w:val="000000"/>
            <w:sz w:val="24"/>
          </w:rPr>
          <w:tab/>
        </w:r>
        <w:r>
          <w:rPr>
            <w:rStyle w:val="Hyperlink"/>
            <w:rFonts w:ascii="Times New Roman" w:hAnsi="Times New Roman" w:hint="default"/>
            <w:webHidden/>
            <w:color w:val="000000"/>
            <w:sz w:val="24"/>
          </w:rPr>
          <w:fldChar w:fldCharType="begin"/>
        </w:r>
        <w:r>
          <w:rPr>
            <w:rStyle w:val="Hyperlink"/>
            <w:rFonts w:ascii="Times New Roman" w:hAnsi="Times New Roman" w:hint="default"/>
            <w:webHidden/>
            <w:color w:val="000000"/>
            <w:sz w:val="24"/>
          </w:rPr>
          <w:instrText xml:space="preserve"> PAGEREF _Toc303762464 \h </w:instrText>
        </w:r>
        <w:r>
          <w:rPr>
            <w:rStyle w:val="Hyperlink"/>
            <w:rFonts w:ascii="Times New Roman" w:hAnsi="Times New Roman" w:hint="default"/>
            <w:webHidden/>
            <w:color w:val="000000"/>
            <w:sz w:val="24"/>
          </w:rPr>
        </w:r>
        <w:r>
          <w:rPr>
            <w:rStyle w:val="Hyperlink"/>
            <w:rFonts w:ascii="Times New Roman" w:hAnsi="Times New Roman" w:hint="default"/>
            <w:webHidden/>
            <w:color w:val="000000"/>
            <w:sz w:val="24"/>
          </w:rPr>
          <w:fldChar w:fldCharType="separate"/>
        </w:r>
        <w:r>
          <w:rPr>
            <w:rStyle w:val="Hyperlink"/>
            <w:rFonts w:ascii="Times New Roman" w:hAnsi="Times New Roman" w:hint="default"/>
            <w:webHidden/>
            <w:color w:val="000000"/>
            <w:sz w:val="24"/>
            <w:rtl/>
            <w:lang w:bidi="ar-SA"/>
          </w:rPr>
          <w:t>4</w:t>
        </w:r>
        <w:r>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85" w:anchor="_Toc303762465" w:history="1">
        <w:r w:rsidR="001C452E">
          <w:rPr>
            <w:rStyle w:val="Hyperlink"/>
            <w:rFonts w:hint="default"/>
            <w:color w:val="000000"/>
            <w:rtl/>
          </w:rPr>
          <w:t>شکل 2- فروش سالانه دبي سنج هاي التراسونيک از سال 1955 تا 2005 [10]</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_Toc303762465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8</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86" w:anchor="_Toc303762466" w:history="1">
        <w:r w:rsidR="001C452E">
          <w:rPr>
            <w:rStyle w:val="Hyperlink"/>
            <w:rFonts w:hint="default"/>
            <w:color w:val="000000"/>
            <w:rtl/>
          </w:rPr>
          <w:t>شکل 3- چند نمونه از ايجاد امواج صوتي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_Toc303762466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10</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87" w:anchor="_Toc303762467" w:history="1">
        <w:r w:rsidR="001C452E">
          <w:rPr>
            <w:rStyle w:val="Hyperlink"/>
            <w:rFonts w:hint="default"/>
            <w:color w:val="000000"/>
            <w:rtl/>
          </w:rPr>
          <w:t>شکل 4- انتشار امواج صوتي در مولکول هاي جسم</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_Toc303762467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11</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88" w:anchor="_Toc303762468" w:history="1">
        <w:r w:rsidR="001C452E">
          <w:rPr>
            <w:rStyle w:val="Hyperlink"/>
            <w:rFonts w:hint="default"/>
            <w:color w:val="000000"/>
            <w:rtl/>
          </w:rPr>
          <w:t>شکل 5- ترانسديوسر مگنتو استريکتيو</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_Toc303762468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12</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89" w:anchor="_Toc303762469" w:history="1">
        <w:r w:rsidR="001C452E">
          <w:rPr>
            <w:rStyle w:val="Hyperlink"/>
            <w:rFonts w:hint="default"/>
            <w:color w:val="000000"/>
            <w:rtl/>
          </w:rPr>
          <w:t>شکل 6- ترانسديوسر الکتروستريکتيو با ساختار ساندويچي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_Toc303762469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13</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90" w:anchor="_Toc303762470" w:history="1">
        <w:r w:rsidR="001C452E">
          <w:rPr>
            <w:rStyle w:val="Hyperlink"/>
            <w:rFonts w:hint="default"/>
            <w:color w:val="000000"/>
            <w:rtl/>
          </w:rPr>
          <w:t>شکل 7- وضعيت دي پل ها در کريستال پيزو الکتريک در حالت هاي مختلف (1) قرارگيري تصادفي دي پل هاي ماده پيزو الکتريک پيش از پلاريزاسيون (2) پلاريزاسيون در ميدان الکتريک مستقيم (3) وضعيت قرارگيري دي پل ها پس از برداشتن ميدان</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_Toc303762470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14</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91" w:anchor="_Toc303762471" w:history="1">
        <w:r w:rsidR="001C452E">
          <w:rPr>
            <w:rStyle w:val="Hyperlink"/>
            <w:rFonts w:hint="default"/>
            <w:color w:val="000000"/>
            <w:rtl/>
          </w:rPr>
          <w:t>شکل 8- اندازه گيري فاصله کشتي از عمق دريا</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_Toc303762471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16</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92" w:anchor="_Toc303762472" w:history="1">
        <w:r w:rsidR="001C452E">
          <w:rPr>
            <w:rStyle w:val="Hyperlink"/>
            <w:rFonts w:hint="default"/>
            <w:color w:val="000000"/>
            <w:rtl/>
          </w:rPr>
          <w:t>شکل 9- بخشي از هندسه شبکه بندي شده در نرم افزار گمبيت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_Toc303762472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22</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93" w:anchor="_Toc303762473" w:history="1">
        <w:r w:rsidR="001C452E">
          <w:rPr>
            <w:rStyle w:val="Hyperlink"/>
            <w:rFonts w:hint="default"/>
            <w:color w:val="000000"/>
            <w:rtl/>
          </w:rPr>
          <w:t>شکل 10 - نگاهي به روش حل تفکيکي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_Toc303762473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28</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94" w:anchor="_Toc303762474" w:history="1">
        <w:r w:rsidR="001C452E">
          <w:rPr>
            <w:rStyle w:val="Hyperlink"/>
            <w:rFonts w:hint="default"/>
            <w:color w:val="000000"/>
            <w:rtl/>
          </w:rPr>
          <w:t>شکل 11- نگاهي به روش حل پيوسته</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_Toc303762474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30</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95" w:anchor="_Toc303762475" w:history="1">
        <w:r w:rsidR="001C452E">
          <w:rPr>
            <w:rStyle w:val="Hyperlink"/>
            <w:rFonts w:hint="default"/>
            <w:color w:val="000000"/>
            <w:rtl/>
          </w:rPr>
          <w:t>شکل 12- پانل شرايط مرزي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_Toc303762475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33</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96" w:anchor="_Toc303762476" w:history="1">
        <w:r w:rsidR="001C452E">
          <w:rPr>
            <w:rStyle w:val="Hyperlink"/>
            <w:rFonts w:hint="default"/>
            <w:color w:val="000000"/>
            <w:rtl/>
          </w:rPr>
          <w:t>شکل 13- پانل ورودي سرعت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_Toc303762476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38</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97" w:anchor="_Toc303762477" w:history="1">
        <w:r w:rsidR="001C452E">
          <w:rPr>
            <w:rStyle w:val="Hyperlink"/>
            <w:rFonts w:hint="default"/>
            <w:color w:val="000000"/>
            <w:rtl/>
          </w:rPr>
          <w:t>شکل 14- پانل مواد جهت تغيير نام ماده و تنظيم خواص سيال و جامد</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_Toc303762477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44</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98" w:anchor="_Toc303762478" w:history="1">
        <w:r w:rsidR="001C452E">
          <w:rPr>
            <w:rStyle w:val="Hyperlink"/>
            <w:rFonts w:hint="default"/>
            <w:color w:val="000000"/>
            <w:rtl/>
          </w:rPr>
          <w:t>شکل 15- نمودار باقيمانده هاي حل نرم افزار و همگرايي مسأله</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_Toc303762478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45</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99" w:anchor="_Toc303762479" w:history="1">
        <w:r w:rsidR="001C452E">
          <w:rPr>
            <w:rStyle w:val="Hyperlink"/>
            <w:rFonts w:hint="default"/>
            <w:color w:val="000000"/>
            <w:rtl/>
          </w:rPr>
          <w:t>شکل 16- نمودار همگرايي جواب سرعت در کانال</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_Toc303762479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46</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00" w:anchor="_Toc303762480" w:history="1">
        <w:r w:rsidR="001C452E">
          <w:rPr>
            <w:rStyle w:val="Hyperlink"/>
            <w:rFonts w:hint="default"/>
            <w:color w:val="000000"/>
            <w:rtl/>
          </w:rPr>
          <w:t>شکل 17- نمودار تغييرات چگالي متان بر حسب دما در فشار با توجه به داده هاي مرجع [11]</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_Toc303762480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50</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01" w:anchor="_Toc303762481" w:history="1">
        <w:r w:rsidR="001C452E">
          <w:rPr>
            <w:rStyle w:val="Hyperlink"/>
            <w:rFonts w:hint="default"/>
            <w:color w:val="000000"/>
            <w:rtl/>
          </w:rPr>
          <w:t>شکل 18- نمودار تغييرات خواص انتقال حرارت لوله با دماي ثابت [3]</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_Toc303762481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51</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02" w:anchor="_Toc303762482" w:history="1">
        <w:r w:rsidR="001C452E">
          <w:rPr>
            <w:rStyle w:val="Hyperlink"/>
            <w:rFonts w:hint="default"/>
            <w:color w:val="000000"/>
            <w:rtl/>
          </w:rPr>
          <w:t>شکل 19- نمودار تغييرات خواص انتقال حرارت لوله با شار حرارتي ثابت [3]</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_Toc303762482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51</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03" w:anchor="_Toc303762483" w:history="1">
        <w:r w:rsidR="001C452E">
          <w:rPr>
            <w:rStyle w:val="Hyperlink"/>
            <w:rFonts w:hint="default"/>
            <w:color w:val="000000"/>
            <w:rtl/>
          </w:rPr>
          <w:t>شکل 20- نمودار تغييرات دما در کانال براي (الف) کانال با دماي ديواره ثابت 400 کلوين و ويسکوزيته ثابت (ب) کانال با شرط مرزي شار حرارتي ثابت 10 وات بر مترمربع و ويسکوزيته ثابت (ج) کانال با دماي ديواره ثابت 400 کلوين و ويسکوزيته تابع دما (د) کانال با شرط مرزي شار حرارتي ثابت 10 وات بر مترمربع و ويسکوزيته تابع دما</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_Toc303762483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52</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04" w:anchor="_Toc303762484" w:history="1">
        <w:r w:rsidR="001C452E">
          <w:rPr>
            <w:rStyle w:val="Hyperlink"/>
            <w:rFonts w:hint="default"/>
            <w:color w:val="000000"/>
            <w:rtl/>
          </w:rPr>
          <w:t>شکل 21- نمودارهاي دماي بي بعد لوله با شرط مرزي دما ثابت و شار ثابت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_Toc303762484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53</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05" w:anchor="_Toc303762485" w:history="1">
        <w:r w:rsidR="001C452E">
          <w:rPr>
            <w:rStyle w:val="Hyperlink"/>
            <w:rFonts w:hint="default"/>
            <w:color w:val="000000"/>
            <w:rtl/>
          </w:rPr>
          <w:t>شکل 22- نمودار تغييرات ويسکوزيته برحسب دما</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_Toc303762485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57</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06" w:anchor="_Toc303762486" w:history="1">
        <w:r w:rsidR="001C452E">
          <w:rPr>
            <w:rStyle w:val="Hyperlink"/>
            <w:rFonts w:hint="default"/>
            <w:color w:val="000000"/>
            <w:rtl/>
          </w:rPr>
          <w:t>شکل 23- کانتور تغييرات ويسکوزيته بر اثر تغيير دما</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_Toc303762486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58</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07" w:anchor="_Toc303762487" w:history="1">
        <w:r w:rsidR="001C452E">
          <w:rPr>
            <w:rStyle w:val="Hyperlink"/>
            <w:rFonts w:hint="default"/>
            <w:color w:val="000000"/>
            <w:rtl/>
          </w:rPr>
          <w:t>شکل 24- مقايسه سرعت محوري در دو حالت با ويسکوزيته تابع دما و ويسکوزيته ثابت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_Toc303762487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59</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08" w:anchor="_Toc303762488" w:history="1">
        <w:r w:rsidR="001C452E">
          <w:rPr>
            <w:rStyle w:val="Hyperlink"/>
            <w:rFonts w:hint="default"/>
            <w:color w:val="000000"/>
            <w:rtl/>
          </w:rPr>
          <w:t>شکل 25- نمودار تغييرات فشار استاتيک گيج در طول کانال</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_Toc303762488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59</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09" w:anchor="_Toc303762489" w:history="1">
        <w:r w:rsidR="001C452E">
          <w:rPr>
            <w:rStyle w:val="Hyperlink"/>
            <w:rFonts w:hint="default"/>
            <w:color w:val="000000"/>
            <w:rtl/>
          </w:rPr>
          <w:t>شکل 26- نمودار تغييرات سرعت صوت بر حسب دما براي گاز متان [11]</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_Toc303762489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61</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10" w:anchor="_Toc303762490" w:history="1">
        <w:r w:rsidR="001C452E">
          <w:rPr>
            <w:rStyle w:val="Hyperlink"/>
            <w:rFonts w:hint="default"/>
            <w:color w:val="000000"/>
            <w:rtl/>
          </w:rPr>
          <w:t>شکل 27- نمودار تغييرات دما در راستاي شعاع و محور کانال در محدوده توسعه يافته دمايي</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_Toc303762490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63</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11" w:anchor="_Toc303762491" w:history="1">
        <w:r w:rsidR="001C452E">
          <w:rPr>
            <w:rStyle w:val="Hyperlink"/>
            <w:rFonts w:hint="default"/>
            <w:color w:val="000000"/>
            <w:rtl/>
          </w:rPr>
          <w:t>شکل 28- جبهه ي انتشار و مسير نقاط معين روي جبهه ي انتشار امواج در حالت سيال ساکن</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_Toc303762491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64</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12" w:anchor="_Toc303762492" w:history="1">
        <w:r w:rsidR="001C452E">
          <w:rPr>
            <w:rStyle w:val="Hyperlink"/>
            <w:rFonts w:hint="default"/>
            <w:color w:val="000000"/>
            <w:rtl/>
          </w:rPr>
          <w:t>شکل 29- جبهه ي انتشار و مسير نقاط معين روي جبهه ي انتشار امواج در حالت سيال با سرعت يکنواخت 8/0 سرعت صوت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_Toc303762492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67</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13" w:anchor="_Toc303762493" w:history="1">
        <w:r w:rsidR="001C452E">
          <w:rPr>
            <w:rStyle w:val="Hyperlink"/>
            <w:rFonts w:hint="default"/>
            <w:color w:val="000000"/>
            <w:rtl/>
          </w:rPr>
          <w:t>شکل 30- جبهه ي انتشار و مسير نقاط معين روي جبهه ي انتشار امواج در حالت سيال با توزيع سرعت واقعي و بيشترين سرعت سيال 2/0 سرعت صوت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_Toc303762493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67</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14" w:anchor="_Toc303762494" w:history="1">
        <w:r w:rsidR="001C452E">
          <w:rPr>
            <w:rStyle w:val="Hyperlink"/>
            <w:rFonts w:hint="default"/>
            <w:color w:val="000000"/>
            <w:rtl/>
          </w:rPr>
          <w:t>شکل 31- جبهه ي انتشار و مسير نقاط معين روي جبهه ي انتشار امواج در حالت سيال با توزيع سرعت واقعي و بيشترين سرعت سيال 5/0 سرعت صوت</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_Toc303762494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68</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15" w:anchor="_Toc303762495" w:history="1">
        <w:r w:rsidR="001C452E">
          <w:rPr>
            <w:rStyle w:val="Hyperlink"/>
            <w:rFonts w:hint="default"/>
            <w:color w:val="000000"/>
            <w:rtl/>
          </w:rPr>
          <w:t>شکل 32- جبهه ي انتشار و مسير نقاط معين روي جبهه ي انتشار امواج در حالت سيال با توزيع سرعت واقعي و بيشترين سرعت سيال برابر سرعت صوت(شکل شماتيک)</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_Toc303762495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68</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16" w:anchor="_Toc303762496" w:history="1">
        <w:r w:rsidR="001C452E">
          <w:rPr>
            <w:rStyle w:val="Hyperlink"/>
            <w:rFonts w:hint="default"/>
            <w:color w:val="000000"/>
            <w:rtl/>
          </w:rPr>
          <w:t>شکل 33- نمودار شماتيک زواياي ارسال و دريافت موج آلتراسونيک</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_Toc303762496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69</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17" w:anchor="_Toc303762497" w:history="1">
        <w:r w:rsidR="001C452E">
          <w:rPr>
            <w:rStyle w:val="Hyperlink"/>
            <w:rFonts w:hint="default"/>
            <w:color w:val="000000"/>
            <w:rtl/>
          </w:rPr>
          <w:t>شکل 34- مقدار خطاي اندازه گيري سرعت سيال با فرض يکنواخت بودن توزيع دما (بر حسب اختلاف دماي متوسط سيال و دماي ديواره)</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_Toc303762497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72</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18" w:anchor="_Toc303762498" w:history="1">
        <w:r w:rsidR="001C452E">
          <w:rPr>
            <w:rStyle w:val="Hyperlink"/>
            <w:rFonts w:hint="default"/>
            <w:color w:val="000000"/>
            <w:rtl/>
          </w:rPr>
          <w:t>شکل 35- مقدار خطاي اندازه گيري سرعت سيال با فرض يکنواخت بودن توزيع دما</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_Toc303762498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75</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19" w:anchor="_Toc303762499" w:history="1">
        <w:r w:rsidR="001C452E">
          <w:rPr>
            <w:rStyle w:val="Hyperlink"/>
            <w:rFonts w:hint="default"/>
            <w:color w:val="000000"/>
            <w:rtl/>
          </w:rPr>
          <w:t>شکل 36- مقدار خطاي اندازه گيري سرعت سيال با فرض يکنواخت بودن توزيع دما</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_Toc303762499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76</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20" w:anchor="_Toc303762500" w:history="1">
        <w:r w:rsidR="001C452E">
          <w:rPr>
            <w:rStyle w:val="Hyperlink"/>
            <w:rFonts w:hint="default"/>
            <w:color w:val="000000"/>
            <w:rtl/>
          </w:rPr>
          <w:t>شکل 37- مقدار خطاي اندازه گيري سرعت سيال با فرض يکنواخت بودن توزيع دمااز قطر داخلي 2 سانتي متر تا 30 سانتي متر شکل</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_Toc303762500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76</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21" w:anchor="_Toc303762501" w:history="1">
        <w:r w:rsidR="001C452E">
          <w:rPr>
            <w:rStyle w:val="Hyperlink"/>
            <w:rFonts w:hint="default"/>
            <w:color w:val="000000"/>
            <w:rtl/>
          </w:rPr>
          <w:t>شکل 38- چارت مرتبط با  شيب نمودار خطا بر حسب قطر داخلي فلوميتر</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_Toc303762501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77</w:t>
        </w:r>
        <w:r w:rsidR="001C452E">
          <w:rPr>
            <w:rStyle w:val="Hyperlink"/>
            <w:rFonts w:ascii="Times New Roman" w:hAnsi="Times New Roman" w:hint="default"/>
            <w:webHidden/>
            <w:color w:val="000000"/>
            <w:sz w:val="24"/>
          </w:rPr>
          <w:fldChar w:fldCharType="end"/>
        </w:r>
      </w:hyperlink>
    </w:p>
    <w:p w:rsidR="001C452E" w:rsidRDefault="00FF4F62" w:rsidP="001C452E">
      <w:pPr>
        <w:pStyle w:val="TableofFigures"/>
        <w:tabs>
          <w:tab w:val="right" w:leader="dot" w:pos="9350"/>
        </w:tabs>
        <w:rPr>
          <w:rFonts w:ascii="Calibri" w:eastAsia="Times New Roman" w:hAnsi="Calibri" w:cs="Arial"/>
          <w:noProof/>
          <w:sz w:val="22"/>
          <w:szCs w:val="22"/>
          <w:lang w:bidi="ar-SA"/>
        </w:rPr>
      </w:pPr>
      <w:hyperlink r:id="rId122" w:anchor="_Toc303762502" w:history="1">
        <w:r w:rsidR="001C452E">
          <w:rPr>
            <w:rStyle w:val="Hyperlink"/>
            <w:rFonts w:hint="default"/>
            <w:color w:val="000000"/>
            <w:rtl/>
          </w:rPr>
          <w:t xml:space="preserve">شکل 39- نمودار </w:t>
        </w:r>
        <w:r w:rsidR="001C452E">
          <w:rPr>
            <w:rStyle w:val="Hyperlink"/>
            <w:rFonts w:ascii="Times New Roman" w:hAnsi="Times New Roman" w:cs="Times New Roman" w:hint="default"/>
            <w:color w:val="000000"/>
          </w:rPr>
          <w:t>Curvefit</w:t>
        </w:r>
        <w:r w:rsidR="001C452E">
          <w:rPr>
            <w:rStyle w:val="Hyperlink"/>
            <w:rFonts w:hint="default"/>
            <w:color w:val="000000"/>
            <w:rtl/>
          </w:rPr>
          <w:t xml:space="preserve"> مرتبط با شكل 38</w:t>
        </w:r>
        <w:r w:rsidR="001C452E">
          <w:rPr>
            <w:rStyle w:val="Hyperlink"/>
            <w:rFonts w:ascii="Times New Roman" w:hAnsi="Times New Roman" w:hint="default"/>
            <w:webHidden/>
            <w:color w:val="000000"/>
            <w:sz w:val="24"/>
          </w:rPr>
          <w:tab/>
        </w:r>
        <w:r w:rsidR="001C452E">
          <w:rPr>
            <w:rStyle w:val="Hyperlink"/>
            <w:rFonts w:ascii="Times New Roman" w:hAnsi="Times New Roman" w:hint="default"/>
            <w:webHidden/>
            <w:color w:val="000000"/>
            <w:sz w:val="24"/>
          </w:rPr>
          <w:fldChar w:fldCharType="begin"/>
        </w:r>
        <w:r w:rsidR="001C452E">
          <w:rPr>
            <w:rStyle w:val="Hyperlink"/>
            <w:rFonts w:ascii="Times New Roman" w:hAnsi="Times New Roman" w:hint="default"/>
            <w:webHidden/>
            <w:color w:val="000000"/>
            <w:sz w:val="24"/>
          </w:rPr>
          <w:instrText xml:space="preserve"> PAGEREF _Toc303762502 \h </w:instrText>
        </w:r>
        <w:r w:rsidR="001C452E">
          <w:rPr>
            <w:rStyle w:val="Hyperlink"/>
            <w:rFonts w:ascii="Times New Roman" w:hAnsi="Times New Roman" w:hint="default"/>
            <w:webHidden/>
            <w:color w:val="000000"/>
            <w:sz w:val="24"/>
          </w:rPr>
        </w:r>
        <w:r w:rsidR="001C452E">
          <w:rPr>
            <w:rStyle w:val="Hyperlink"/>
            <w:rFonts w:ascii="Times New Roman" w:hAnsi="Times New Roman" w:hint="default"/>
            <w:webHidden/>
            <w:color w:val="000000"/>
            <w:sz w:val="24"/>
          </w:rPr>
          <w:fldChar w:fldCharType="separate"/>
        </w:r>
        <w:r w:rsidR="001C452E">
          <w:rPr>
            <w:rStyle w:val="Hyperlink"/>
            <w:rFonts w:ascii="Times New Roman" w:hAnsi="Times New Roman" w:hint="default"/>
            <w:webHidden/>
            <w:color w:val="000000"/>
            <w:sz w:val="24"/>
            <w:rtl/>
            <w:lang w:bidi="ar-SA"/>
          </w:rPr>
          <w:t>78</w:t>
        </w:r>
        <w:r w:rsidR="001C452E">
          <w:rPr>
            <w:rStyle w:val="Hyperlink"/>
            <w:rFonts w:ascii="Times New Roman" w:hAnsi="Times New Roman" w:hint="default"/>
            <w:webHidden/>
            <w:color w:val="000000"/>
            <w:sz w:val="24"/>
          </w:rPr>
          <w:fldChar w:fldCharType="end"/>
        </w:r>
      </w:hyperlink>
    </w:p>
    <w:p w:rsidR="001C452E" w:rsidRDefault="001C452E" w:rsidP="001C452E">
      <w:pPr>
        <w:jc w:val="both"/>
      </w:pPr>
      <w:r>
        <w:rPr>
          <w:rFonts w:hint="cs"/>
          <w:rtl/>
        </w:rPr>
        <w:fldChar w:fldCharType="end"/>
      </w:r>
    </w:p>
    <w:p w:rsidR="001C452E" w:rsidRDefault="001C452E" w:rsidP="001C452E">
      <w:pPr>
        <w:bidi w:val="0"/>
        <w:jc w:val="left"/>
        <w:rPr>
          <w:rtl/>
        </w:rPr>
        <w:sectPr w:rsidR="001C452E">
          <w:footnotePr>
            <w:numRestart w:val="eachPage"/>
          </w:footnotePr>
          <w:pgSz w:w="12240" w:h="15840"/>
          <w:pgMar w:top="1440" w:right="1440" w:bottom="1440" w:left="1440" w:header="720" w:footer="720" w:gutter="0"/>
          <w:pgNumType w:fmt="arabicAbjad"/>
          <w:cols w:space="720"/>
        </w:sectPr>
      </w:pPr>
    </w:p>
    <w:p w:rsidR="001C452E" w:rsidRDefault="001C452E" w:rsidP="001C452E">
      <w:pPr>
        <w:pStyle w:val="Heading1"/>
        <w:numPr>
          <w:ilvl w:val="0"/>
          <w:numId w:val="2"/>
        </w:numPr>
        <w:rPr>
          <w:szCs w:val="28"/>
          <w:rtl/>
        </w:rPr>
      </w:pPr>
      <w:bookmarkStart w:id="1" w:name="_Toc303800689"/>
      <w:r>
        <w:rPr>
          <w:rFonts w:hint="cs"/>
          <w:szCs w:val="28"/>
          <w:rtl/>
        </w:rPr>
        <w:lastRenderedPageBreak/>
        <w:t>چكيده</w:t>
      </w:r>
      <w:bookmarkEnd w:id="1"/>
    </w:p>
    <w:p w:rsidR="001C452E" w:rsidRDefault="001C452E" w:rsidP="001C452E">
      <w:pPr>
        <w:numPr>
          <w:ilvl w:val="0"/>
          <w:numId w:val="4"/>
        </w:numPr>
        <w:rPr>
          <w:rtl/>
        </w:rPr>
      </w:pPr>
      <w:r>
        <w:rPr>
          <w:rFonts w:hint="cs"/>
          <w:rtl/>
        </w:rPr>
        <w:t xml:space="preserve">هدف از اين پروژه تحقيق در خصوص تاثير گراديان شعاعي دما بر ايجاد خطا در فلوميترهاي التراسونيک با تکنولوژي گذر زمان مي باشد.اين پروژه منحصرا به سيال تراکم ناپذير و با رژيم جريان متقارن آرام در خطوط لوله انتقال نفت و گاز پرداخته است.اين حالت معمولا با فاصله حدودي </w:t>
      </w:r>
      <w:r>
        <w:t>100D</w:t>
      </w:r>
      <w:r>
        <w:rPr>
          <w:rFonts w:hint="cs"/>
          <w:rtl/>
        </w:rPr>
        <w:t xml:space="preserve"> از خروجي شيرهاي فشار شکن انشعاب خطوط تغذيه شهري از مسيرهاي </w:t>
      </w:r>
      <w:r>
        <w:t>IGAT</w:t>
      </w:r>
      <w:r>
        <w:rPr>
          <w:rFonts w:hint="cs"/>
          <w:rtl/>
        </w:rPr>
        <w:t xml:space="preserve"> اتفاق مي افتد که به دليل افت فشار و کاهش سرعت در طي دو مرحله دماي سيال کاهش يافته و اختلاف دمايي مابين گاز و محيط افزايش مي يابد. </w:t>
      </w:r>
    </w:p>
    <w:p w:rsidR="001C452E" w:rsidRDefault="001C452E" w:rsidP="001C452E">
      <w:pPr>
        <w:numPr>
          <w:ilvl w:val="0"/>
          <w:numId w:val="4"/>
        </w:numPr>
      </w:pPr>
      <w:r>
        <w:rPr>
          <w:rFonts w:hint="cs"/>
          <w:rtl/>
        </w:rPr>
        <w:tab/>
        <w:t xml:space="preserve">براي شبيه سازي موضوع فوق از سيال متان جهت مدل سازي عددي استفاده شده است.بطوريکه در ابتدا ضمن مدل سازي شرايط فلوميتر به صورت لوله مستقيم با جريان توسعه يافته آرام دما و سرعت، ضمن لحاظ نمودن تاثير پروفيل دما بر روي خواص فيزيکي سيال، حل </w:t>
      </w:r>
      <w:r>
        <w:t>Fluent</w:t>
      </w:r>
      <w:r>
        <w:rPr>
          <w:rFonts w:hint="cs"/>
          <w:rtl/>
        </w:rPr>
        <w:t xml:space="preserve"> صورت پذيرفته با نتايج حل تحليلي مقايسه گرديده است.سپس با استفاده از هندسه مساله و معادله پيشروي صوت در فضا،فرمول تحليلي لازم جهت محاسبه زمان رفت و برگشت مابين ترانسديسرها بدست آمده و اين زمانها در فرمول تجاري موجود در پردازشگر فلو ميتر جايگذاري مي شود.لذا ميزان افزايش خطا در اثر افزايش گراديان شعاعي دما در اين حالت قابل محاسبه خواهد شد. </w:t>
      </w:r>
    </w:p>
    <w:p w:rsidR="007B5AED" w:rsidRDefault="007B5AED" w:rsidP="001C452E">
      <w:pPr>
        <w:rPr>
          <w:rtl/>
        </w:rPr>
      </w:pPr>
    </w:p>
    <w:sectPr w:rsidR="007B5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zanin">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367C2"/>
    <w:multiLevelType w:val="multilevel"/>
    <w:tmpl w:val="885A8572"/>
    <w:lvl w:ilvl="0">
      <w:start w:val="1"/>
      <w:numFmt w:val="decimal"/>
      <w:pStyle w:val="Heading1"/>
      <w:suff w:val="space"/>
      <w:lvlText w:val="%1-"/>
      <w:lvlJc w:val="left"/>
      <w:pPr>
        <w:ind w:left="432" w:hanging="432"/>
      </w:pPr>
    </w:lvl>
    <w:lvl w:ilvl="1">
      <w:start w:val="1"/>
      <w:numFmt w:val="decimal"/>
      <w:pStyle w:val="Heading2"/>
      <w:suff w:val="space"/>
      <w:lvlText w:val="%1-%2-"/>
      <w:lvlJc w:val="left"/>
      <w:pPr>
        <w:ind w:left="576" w:hanging="57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720" w:hanging="720"/>
      </w:pPr>
    </w:lvl>
    <w:lvl w:ilvl="3">
      <w:start w:val="1"/>
      <w:numFmt w:val="decimal"/>
      <w:pStyle w:val="Heading4"/>
      <w:suff w:val="space"/>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5473D40"/>
    <w:multiLevelType w:val="hybridMultilevel"/>
    <w:tmpl w:val="E326E4C0"/>
    <w:lvl w:ilvl="0" w:tplc="378A2E2A">
      <w:start w:val="1"/>
      <w:numFmt w:val="bullet"/>
      <w:lvlText w:val=""/>
      <w:lvlJc w:val="left"/>
      <w:pPr>
        <w:tabs>
          <w:tab w:val="num" w:pos="720"/>
        </w:tabs>
        <w:ind w:left="720" w:hanging="360"/>
      </w:pPr>
      <w:rPr>
        <w:rFonts w:ascii="Wingdings 2" w:hAnsi="Wingdings 2" w:hint="default"/>
      </w:rPr>
    </w:lvl>
    <w:lvl w:ilvl="1" w:tplc="582CF77C">
      <w:start w:val="1"/>
      <w:numFmt w:val="bullet"/>
      <w:lvlText w:val=""/>
      <w:lvlJc w:val="left"/>
      <w:pPr>
        <w:tabs>
          <w:tab w:val="num" w:pos="1440"/>
        </w:tabs>
        <w:ind w:left="1440" w:hanging="360"/>
      </w:pPr>
      <w:rPr>
        <w:rFonts w:ascii="Wingdings 2" w:hAnsi="Wingdings 2" w:hint="default"/>
      </w:rPr>
    </w:lvl>
    <w:lvl w:ilvl="2" w:tplc="F51614C2">
      <w:start w:val="1"/>
      <w:numFmt w:val="bullet"/>
      <w:lvlText w:val=""/>
      <w:lvlJc w:val="left"/>
      <w:pPr>
        <w:tabs>
          <w:tab w:val="num" w:pos="2160"/>
        </w:tabs>
        <w:ind w:left="2160" w:hanging="360"/>
      </w:pPr>
      <w:rPr>
        <w:rFonts w:ascii="Wingdings 2" w:hAnsi="Wingdings 2" w:hint="default"/>
      </w:rPr>
    </w:lvl>
    <w:lvl w:ilvl="3" w:tplc="DF3CAF6A">
      <w:start w:val="1"/>
      <w:numFmt w:val="bullet"/>
      <w:lvlText w:val=""/>
      <w:lvlJc w:val="left"/>
      <w:pPr>
        <w:tabs>
          <w:tab w:val="num" w:pos="2880"/>
        </w:tabs>
        <w:ind w:left="2880" w:hanging="360"/>
      </w:pPr>
      <w:rPr>
        <w:rFonts w:ascii="Wingdings 2" w:hAnsi="Wingdings 2" w:hint="default"/>
      </w:rPr>
    </w:lvl>
    <w:lvl w:ilvl="4" w:tplc="14D0B28E">
      <w:start w:val="1"/>
      <w:numFmt w:val="bullet"/>
      <w:lvlText w:val=""/>
      <w:lvlJc w:val="left"/>
      <w:pPr>
        <w:tabs>
          <w:tab w:val="num" w:pos="3600"/>
        </w:tabs>
        <w:ind w:left="3600" w:hanging="360"/>
      </w:pPr>
      <w:rPr>
        <w:rFonts w:ascii="Wingdings 2" w:hAnsi="Wingdings 2" w:hint="default"/>
      </w:rPr>
    </w:lvl>
    <w:lvl w:ilvl="5" w:tplc="79C4B098">
      <w:start w:val="1"/>
      <w:numFmt w:val="bullet"/>
      <w:lvlText w:val=""/>
      <w:lvlJc w:val="left"/>
      <w:pPr>
        <w:tabs>
          <w:tab w:val="num" w:pos="4320"/>
        </w:tabs>
        <w:ind w:left="4320" w:hanging="360"/>
      </w:pPr>
      <w:rPr>
        <w:rFonts w:ascii="Wingdings 2" w:hAnsi="Wingdings 2" w:hint="default"/>
      </w:rPr>
    </w:lvl>
    <w:lvl w:ilvl="6" w:tplc="48F8C756">
      <w:start w:val="1"/>
      <w:numFmt w:val="bullet"/>
      <w:lvlText w:val=""/>
      <w:lvlJc w:val="left"/>
      <w:pPr>
        <w:tabs>
          <w:tab w:val="num" w:pos="5040"/>
        </w:tabs>
        <w:ind w:left="5040" w:hanging="360"/>
      </w:pPr>
      <w:rPr>
        <w:rFonts w:ascii="Wingdings 2" w:hAnsi="Wingdings 2" w:hint="default"/>
      </w:rPr>
    </w:lvl>
    <w:lvl w:ilvl="7" w:tplc="B43ABA26">
      <w:start w:val="1"/>
      <w:numFmt w:val="bullet"/>
      <w:lvlText w:val=""/>
      <w:lvlJc w:val="left"/>
      <w:pPr>
        <w:tabs>
          <w:tab w:val="num" w:pos="5760"/>
        </w:tabs>
        <w:ind w:left="5760" w:hanging="360"/>
      </w:pPr>
      <w:rPr>
        <w:rFonts w:ascii="Wingdings 2" w:hAnsi="Wingdings 2" w:hint="default"/>
      </w:rPr>
    </w:lvl>
    <w:lvl w:ilvl="8" w:tplc="CB8C3412">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4B"/>
    <w:rsid w:val="001C452E"/>
    <w:rsid w:val="0058674B"/>
    <w:rsid w:val="007B5AED"/>
    <w:rsid w:val="00FF4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7D419-F23F-4BCD-9C4C-818AC50C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452E"/>
    <w:pPr>
      <w:bidi/>
      <w:spacing w:after="0" w:line="360" w:lineRule="auto"/>
      <w:jc w:val="lowKashida"/>
    </w:pPr>
    <w:rPr>
      <w:rFonts w:ascii="Times New Roman" w:eastAsia="Calibri" w:hAnsi="Times New Roman" w:cs="Nazanin"/>
      <w:sz w:val="24"/>
      <w:szCs w:val="28"/>
      <w:lang w:bidi="fa-IR"/>
    </w:rPr>
  </w:style>
  <w:style w:type="paragraph" w:styleId="Heading1">
    <w:name w:val="heading 1"/>
    <w:basedOn w:val="Normal"/>
    <w:next w:val="Normal"/>
    <w:link w:val="Heading1Char"/>
    <w:uiPriority w:val="9"/>
    <w:qFormat/>
    <w:rsid w:val="001C452E"/>
    <w:pPr>
      <w:keepNext/>
      <w:keepLines/>
      <w:numPr>
        <w:numId w:val="1"/>
      </w:numPr>
      <w:spacing w:before="480"/>
      <w:outlineLvl w:val="0"/>
    </w:pPr>
    <w:rPr>
      <w:rFonts w:ascii="Cambria" w:eastAsia="Times New Roman" w:hAnsi="Cambria" w:cs="B Nazanin"/>
      <w:b/>
      <w:bCs/>
      <w:sz w:val="28"/>
      <w:szCs w:val="32"/>
      <w:lang w:val="x-none" w:eastAsia="x-none"/>
    </w:rPr>
  </w:style>
  <w:style w:type="paragraph" w:styleId="Heading2">
    <w:name w:val="heading 2"/>
    <w:basedOn w:val="Normal"/>
    <w:next w:val="Normal"/>
    <w:link w:val="Heading2Char"/>
    <w:uiPriority w:val="9"/>
    <w:semiHidden/>
    <w:unhideWhenUsed/>
    <w:qFormat/>
    <w:rsid w:val="001C452E"/>
    <w:pPr>
      <w:keepNext/>
      <w:keepLines/>
      <w:numPr>
        <w:ilvl w:val="1"/>
        <w:numId w:val="1"/>
      </w:numPr>
      <w:spacing w:before="200"/>
      <w:outlineLvl w:val="1"/>
    </w:pPr>
    <w:rPr>
      <w:rFonts w:eastAsia="Times New Roman"/>
      <w:b/>
      <w:bCs/>
      <w:lang w:val="x-none" w:eastAsia="x-none"/>
    </w:rPr>
  </w:style>
  <w:style w:type="paragraph" w:styleId="Heading3">
    <w:name w:val="heading 3"/>
    <w:basedOn w:val="Normal"/>
    <w:next w:val="Normal"/>
    <w:link w:val="Heading3Char"/>
    <w:uiPriority w:val="9"/>
    <w:semiHidden/>
    <w:unhideWhenUsed/>
    <w:qFormat/>
    <w:rsid w:val="001C452E"/>
    <w:pPr>
      <w:keepNext/>
      <w:keepLines/>
      <w:numPr>
        <w:ilvl w:val="2"/>
        <w:numId w:val="1"/>
      </w:numPr>
      <w:spacing w:before="200"/>
      <w:outlineLvl w:val="2"/>
    </w:pPr>
    <w:rPr>
      <w:rFonts w:eastAsia="Times New Roman"/>
      <w:b/>
      <w:bCs/>
      <w:lang w:val="x-none" w:eastAsia="x-none"/>
    </w:rPr>
  </w:style>
  <w:style w:type="paragraph" w:styleId="Heading4">
    <w:name w:val="heading 4"/>
    <w:basedOn w:val="Normal"/>
    <w:next w:val="Normal"/>
    <w:link w:val="Heading4Char"/>
    <w:uiPriority w:val="9"/>
    <w:semiHidden/>
    <w:unhideWhenUsed/>
    <w:qFormat/>
    <w:rsid w:val="001C452E"/>
    <w:pPr>
      <w:keepNext/>
      <w:keepLines/>
      <w:numPr>
        <w:ilvl w:val="3"/>
        <w:numId w:val="1"/>
      </w:numPr>
      <w:spacing w:before="200"/>
      <w:outlineLvl w:val="3"/>
    </w:pPr>
    <w:rPr>
      <w:rFonts w:eastAsia="Times New Roman"/>
      <w:lang w:val="x-none" w:eastAsia="x-none"/>
    </w:rPr>
  </w:style>
  <w:style w:type="paragraph" w:styleId="Heading5">
    <w:name w:val="heading 5"/>
    <w:basedOn w:val="Normal"/>
    <w:next w:val="Normal"/>
    <w:link w:val="Heading5Char"/>
    <w:uiPriority w:val="9"/>
    <w:semiHidden/>
    <w:unhideWhenUsed/>
    <w:qFormat/>
    <w:rsid w:val="001C452E"/>
    <w:pPr>
      <w:keepNext/>
      <w:keepLines/>
      <w:numPr>
        <w:ilvl w:val="4"/>
        <w:numId w:val="1"/>
      </w:numPr>
      <w:spacing w:before="200"/>
      <w:outlineLvl w:val="4"/>
    </w:pPr>
    <w:rPr>
      <w:rFonts w:ascii="Cambria" w:eastAsia="Times New Roman" w:hAnsi="Cambria" w:cs="Times New Roman"/>
      <w:color w:val="243F60"/>
      <w:lang w:val="x-none" w:eastAsia="x-none"/>
    </w:rPr>
  </w:style>
  <w:style w:type="paragraph" w:styleId="Heading6">
    <w:name w:val="heading 6"/>
    <w:basedOn w:val="Normal"/>
    <w:next w:val="Normal"/>
    <w:link w:val="Heading6Char"/>
    <w:uiPriority w:val="9"/>
    <w:semiHidden/>
    <w:unhideWhenUsed/>
    <w:qFormat/>
    <w:rsid w:val="001C452E"/>
    <w:pPr>
      <w:keepNext/>
      <w:keepLines/>
      <w:numPr>
        <w:ilvl w:val="5"/>
        <w:numId w:val="1"/>
      </w:numPr>
      <w:spacing w:before="200"/>
      <w:outlineLvl w:val="5"/>
    </w:pPr>
    <w:rPr>
      <w:rFonts w:ascii="Cambria" w:eastAsia="Times New Roman" w:hAnsi="Cambria" w:cs="Times New Roman"/>
      <w:i/>
      <w:iCs/>
      <w:color w:val="243F60"/>
      <w:lang w:val="x-none" w:eastAsia="x-none"/>
    </w:rPr>
  </w:style>
  <w:style w:type="paragraph" w:styleId="Heading7">
    <w:name w:val="heading 7"/>
    <w:basedOn w:val="Normal"/>
    <w:next w:val="Normal"/>
    <w:link w:val="Heading7Char"/>
    <w:uiPriority w:val="9"/>
    <w:semiHidden/>
    <w:unhideWhenUsed/>
    <w:qFormat/>
    <w:rsid w:val="001C452E"/>
    <w:pPr>
      <w:keepNext/>
      <w:keepLines/>
      <w:numPr>
        <w:ilvl w:val="6"/>
        <w:numId w:val="1"/>
      </w:numPr>
      <w:spacing w:before="200"/>
      <w:outlineLvl w:val="6"/>
    </w:pPr>
    <w:rPr>
      <w:rFonts w:ascii="Cambria" w:eastAsia="Times New Roman" w:hAnsi="Cambria" w:cs="Times New Roman"/>
      <w:i/>
      <w:iCs/>
      <w:color w:val="404040"/>
      <w:lang w:val="x-none" w:eastAsia="x-none"/>
    </w:rPr>
  </w:style>
  <w:style w:type="paragraph" w:styleId="Heading8">
    <w:name w:val="heading 8"/>
    <w:basedOn w:val="Normal"/>
    <w:next w:val="Normal"/>
    <w:link w:val="Heading8Char"/>
    <w:uiPriority w:val="9"/>
    <w:semiHidden/>
    <w:unhideWhenUsed/>
    <w:qFormat/>
    <w:rsid w:val="001C452E"/>
    <w:pPr>
      <w:keepNext/>
      <w:keepLines/>
      <w:numPr>
        <w:ilvl w:val="7"/>
        <w:numId w:val="1"/>
      </w:numPr>
      <w:spacing w:before="200"/>
      <w:outlineLvl w:val="7"/>
    </w:pPr>
    <w:rPr>
      <w:rFonts w:ascii="Cambria" w:eastAsia="Times New Roman" w:hAnsi="Cambria" w:cs="Times New Roman"/>
      <w:color w:val="404040"/>
      <w:sz w:val="20"/>
      <w:szCs w:val="20"/>
      <w:lang w:val="x-none" w:eastAsia="x-none"/>
    </w:rPr>
  </w:style>
  <w:style w:type="paragraph" w:styleId="Heading9">
    <w:name w:val="heading 9"/>
    <w:basedOn w:val="Normal"/>
    <w:next w:val="Normal"/>
    <w:link w:val="Heading9Char"/>
    <w:uiPriority w:val="9"/>
    <w:semiHidden/>
    <w:unhideWhenUsed/>
    <w:qFormat/>
    <w:rsid w:val="001C452E"/>
    <w:pPr>
      <w:keepNext/>
      <w:keepLines/>
      <w:numPr>
        <w:ilvl w:val="8"/>
        <w:numId w:val="1"/>
      </w:numPr>
      <w:spacing w:before="200"/>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52E"/>
    <w:rPr>
      <w:rFonts w:ascii="Cambria" w:eastAsia="Times New Roman" w:hAnsi="Cambria" w:cs="B Nazanin"/>
      <w:b/>
      <w:bCs/>
      <w:sz w:val="28"/>
      <w:szCs w:val="32"/>
      <w:lang w:val="x-none" w:eastAsia="x-none" w:bidi="fa-IR"/>
    </w:rPr>
  </w:style>
  <w:style w:type="character" w:customStyle="1" w:styleId="Heading2Char">
    <w:name w:val="Heading 2 Char"/>
    <w:basedOn w:val="DefaultParagraphFont"/>
    <w:link w:val="Heading2"/>
    <w:uiPriority w:val="9"/>
    <w:semiHidden/>
    <w:rsid w:val="001C452E"/>
    <w:rPr>
      <w:rFonts w:ascii="Times New Roman" w:eastAsia="Times New Roman" w:hAnsi="Times New Roman" w:cs="Nazanin"/>
      <w:b/>
      <w:bCs/>
      <w:sz w:val="24"/>
      <w:szCs w:val="28"/>
      <w:lang w:val="x-none" w:eastAsia="x-none" w:bidi="fa-IR"/>
    </w:rPr>
  </w:style>
  <w:style w:type="character" w:customStyle="1" w:styleId="Heading3Char">
    <w:name w:val="Heading 3 Char"/>
    <w:basedOn w:val="DefaultParagraphFont"/>
    <w:link w:val="Heading3"/>
    <w:uiPriority w:val="9"/>
    <w:semiHidden/>
    <w:rsid w:val="001C452E"/>
    <w:rPr>
      <w:rFonts w:ascii="Times New Roman" w:eastAsia="Times New Roman" w:hAnsi="Times New Roman" w:cs="Nazanin"/>
      <w:b/>
      <w:bCs/>
      <w:sz w:val="24"/>
      <w:szCs w:val="28"/>
      <w:lang w:val="x-none" w:eastAsia="x-none" w:bidi="fa-IR"/>
    </w:rPr>
  </w:style>
  <w:style w:type="character" w:customStyle="1" w:styleId="Heading4Char">
    <w:name w:val="Heading 4 Char"/>
    <w:basedOn w:val="DefaultParagraphFont"/>
    <w:link w:val="Heading4"/>
    <w:uiPriority w:val="9"/>
    <w:semiHidden/>
    <w:rsid w:val="001C452E"/>
    <w:rPr>
      <w:rFonts w:ascii="Times New Roman" w:eastAsia="Times New Roman" w:hAnsi="Times New Roman" w:cs="Nazanin"/>
      <w:sz w:val="24"/>
      <w:szCs w:val="28"/>
      <w:lang w:val="x-none" w:eastAsia="x-none" w:bidi="fa-IR"/>
    </w:rPr>
  </w:style>
  <w:style w:type="character" w:customStyle="1" w:styleId="Heading5Char">
    <w:name w:val="Heading 5 Char"/>
    <w:basedOn w:val="DefaultParagraphFont"/>
    <w:link w:val="Heading5"/>
    <w:uiPriority w:val="9"/>
    <w:semiHidden/>
    <w:rsid w:val="001C452E"/>
    <w:rPr>
      <w:rFonts w:ascii="Cambria" w:eastAsia="Times New Roman" w:hAnsi="Cambria" w:cs="Times New Roman"/>
      <w:color w:val="243F60"/>
      <w:sz w:val="24"/>
      <w:szCs w:val="28"/>
      <w:lang w:val="x-none" w:eastAsia="x-none" w:bidi="fa-IR"/>
    </w:rPr>
  </w:style>
  <w:style w:type="character" w:customStyle="1" w:styleId="Heading6Char">
    <w:name w:val="Heading 6 Char"/>
    <w:basedOn w:val="DefaultParagraphFont"/>
    <w:link w:val="Heading6"/>
    <w:uiPriority w:val="9"/>
    <w:semiHidden/>
    <w:rsid w:val="001C452E"/>
    <w:rPr>
      <w:rFonts w:ascii="Cambria" w:eastAsia="Times New Roman" w:hAnsi="Cambria" w:cs="Times New Roman"/>
      <w:i/>
      <w:iCs/>
      <w:color w:val="243F60"/>
      <w:sz w:val="24"/>
      <w:szCs w:val="28"/>
      <w:lang w:val="x-none" w:eastAsia="x-none" w:bidi="fa-IR"/>
    </w:rPr>
  </w:style>
  <w:style w:type="character" w:customStyle="1" w:styleId="Heading7Char">
    <w:name w:val="Heading 7 Char"/>
    <w:basedOn w:val="DefaultParagraphFont"/>
    <w:link w:val="Heading7"/>
    <w:uiPriority w:val="9"/>
    <w:semiHidden/>
    <w:rsid w:val="001C452E"/>
    <w:rPr>
      <w:rFonts w:ascii="Cambria" w:eastAsia="Times New Roman" w:hAnsi="Cambria" w:cs="Times New Roman"/>
      <w:i/>
      <w:iCs/>
      <w:color w:val="404040"/>
      <w:sz w:val="24"/>
      <w:szCs w:val="28"/>
      <w:lang w:val="x-none" w:eastAsia="x-none" w:bidi="fa-IR"/>
    </w:rPr>
  </w:style>
  <w:style w:type="character" w:customStyle="1" w:styleId="Heading8Char">
    <w:name w:val="Heading 8 Char"/>
    <w:basedOn w:val="DefaultParagraphFont"/>
    <w:link w:val="Heading8"/>
    <w:uiPriority w:val="9"/>
    <w:semiHidden/>
    <w:rsid w:val="001C452E"/>
    <w:rPr>
      <w:rFonts w:ascii="Cambria" w:eastAsia="Times New Roman" w:hAnsi="Cambria" w:cs="Times New Roman"/>
      <w:color w:val="404040"/>
      <w:sz w:val="20"/>
      <w:szCs w:val="20"/>
      <w:lang w:val="x-none" w:eastAsia="x-none" w:bidi="fa-IR"/>
    </w:rPr>
  </w:style>
  <w:style w:type="character" w:customStyle="1" w:styleId="Heading9Char">
    <w:name w:val="Heading 9 Char"/>
    <w:basedOn w:val="DefaultParagraphFont"/>
    <w:link w:val="Heading9"/>
    <w:uiPriority w:val="9"/>
    <w:semiHidden/>
    <w:rsid w:val="001C452E"/>
    <w:rPr>
      <w:rFonts w:ascii="Cambria" w:eastAsia="Times New Roman" w:hAnsi="Cambria" w:cs="Times New Roman"/>
      <w:i/>
      <w:iCs/>
      <w:color w:val="404040"/>
      <w:sz w:val="20"/>
      <w:szCs w:val="20"/>
      <w:lang w:val="x-none" w:eastAsia="x-none" w:bidi="fa-IR"/>
    </w:rPr>
  </w:style>
  <w:style w:type="character" w:styleId="Hyperlink">
    <w:name w:val="Hyperlink"/>
    <w:uiPriority w:val="99"/>
    <w:semiHidden/>
    <w:unhideWhenUsed/>
    <w:rsid w:val="001C452E"/>
    <w:rPr>
      <w:rFonts w:ascii="Nazanin" w:hAnsi="Nazanin" w:cs="Nazanin" w:hint="cs"/>
      <w:noProof/>
      <w:sz w:val="28"/>
      <w:u w:val="single"/>
    </w:rPr>
  </w:style>
  <w:style w:type="character" w:styleId="FollowedHyperlink">
    <w:name w:val="FollowedHyperlink"/>
    <w:basedOn w:val="DefaultParagraphFont"/>
    <w:uiPriority w:val="99"/>
    <w:semiHidden/>
    <w:unhideWhenUsed/>
    <w:rsid w:val="001C452E"/>
    <w:rPr>
      <w:color w:val="954F72" w:themeColor="followedHyperlink"/>
      <w:u w:val="single"/>
    </w:rPr>
  </w:style>
  <w:style w:type="paragraph" w:customStyle="1" w:styleId="msonormal0">
    <w:name w:val="msonormal"/>
    <w:basedOn w:val="Normal"/>
    <w:rsid w:val="001C452E"/>
    <w:pPr>
      <w:bidi w:val="0"/>
      <w:spacing w:before="100" w:beforeAutospacing="1" w:after="100" w:afterAutospacing="1" w:line="240" w:lineRule="auto"/>
      <w:jc w:val="left"/>
    </w:pPr>
    <w:rPr>
      <w:rFonts w:eastAsia="Times New Roman" w:cs="Times New Roman"/>
      <w:szCs w:val="24"/>
    </w:rPr>
  </w:style>
  <w:style w:type="paragraph" w:styleId="TOC1">
    <w:name w:val="toc 1"/>
    <w:basedOn w:val="Normal"/>
    <w:next w:val="Normal"/>
    <w:autoRedefine/>
    <w:uiPriority w:val="39"/>
    <w:semiHidden/>
    <w:unhideWhenUsed/>
    <w:rsid w:val="001C452E"/>
    <w:pPr>
      <w:tabs>
        <w:tab w:val="right" w:leader="dot" w:pos="9350"/>
      </w:tabs>
      <w:spacing w:after="100"/>
    </w:pPr>
  </w:style>
  <w:style w:type="paragraph" w:styleId="TOC2">
    <w:name w:val="toc 2"/>
    <w:basedOn w:val="Normal"/>
    <w:next w:val="Normal"/>
    <w:autoRedefine/>
    <w:uiPriority w:val="39"/>
    <w:semiHidden/>
    <w:unhideWhenUsed/>
    <w:rsid w:val="001C452E"/>
    <w:pPr>
      <w:spacing w:after="100"/>
      <w:ind w:left="240"/>
    </w:pPr>
  </w:style>
  <w:style w:type="paragraph" w:styleId="TOC3">
    <w:name w:val="toc 3"/>
    <w:basedOn w:val="Normal"/>
    <w:next w:val="Normal"/>
    <w:autoRedefine/>
    <w:uiPriority w:val="39"/>
    <w:semiHidden/>
    <w:unhideWhenUsed/>
    <w:rsid w:val="001C452E"/>
    <w:pPr>
      <w:tabs>
        <w:tab w:val="right" w:leader="dot" w:pos="9350"/>
      </w:tabs>
      <w:spacing w:after="100"/>
      <w:ind w:left="480"/>
    </w:pPr>
  </w:style>
  <w:style w:type="paragraph" w:styleId="TOC4">
    <w:name w:val="toc 4"/>
    <w:basedOn w:val="Normal"/>
    <w:next w:val="Normal"/>
    <w:autoRedefine/>
    <w:uiPriority w:val="39"/>
    <w:semiHidden/>
    <w:unhideWhenUsed/>
    <w:rsid w:val="001C452E"/>
    <w:pPr>
      <w:bidi w:val="0"/>
      <w:spacing w:after="100" w:line="276" w:lineRule="auto"/>
      <w:ind w:left="660"/>
      <w:jc w:val="left"/>
    </w:pPr>
    <w:rPr>
      <w:rFonts w:ascii="Calibri" w:eastAsia="Times New Roman" w:hAnsi="Calibri" w:cs="Arial"/>
      <w:sz w:val="22"/>
      <w:szCs w:val="22"/>
      <w:lang w:bidi="ar-SA"/>
    </w:rPr>
  </w:style>
  <w:style w:type="paragraph" w:styleId="TOC5">
    <w:name w:val="toc 5"/>
    <w:basedOn w:val="Normal"/>
    <w:next w:val="Normal"/>
    <w:autoRedefine/>
    <w:uiPriority w:val="39"/>
    <w:semiHidden/>
    <w:unhideWhenUsed/>
    <w:rsid w:val="001C452E"/>
    <w:pPr>
      <w:bidi w:val="0"/>
      <w:spacing w:after="100" w:line="276" w:lineRule="auto"/>
      <w:ind w:left="880"/>
      <w:jc w:val="left"/>
    </w:pPr>
    <w:rPr>
      <w:rFonts w:ascii="Calibri" w:eastAsia="Times New Roman" w:hAnsi="Calibri" w:cs="Arial"/>
      <w:sz w:val="22"/>
      <w:szCs w:val="22"/>
      <w:lang w:bidi="ar-SA"/>
    </w:rPr>
  </w:style>
  <w:style w:type="paragraph" w:styleId="TOC6">
    <w:name w:val="toc 6"/>
    <w:basedOn w:val="Normal"/>
    <w:next w:val="Normal"/>
    <w:autoRedefine/>
    <w:uiPriority w:val="39"/>
    <w:semiHidden/>
    <w:unhideWhenUsed/>
    <w:rsid w:val="001C452E"/>
    <w:pPr>
      <w:bidi w:val="0"/>
      <w:spacing w:after="100" w:line="276" w:lineRule="auto"/>
      <w:ind w:left="1100"/>
      <w:jc w:val="left"/>
    </w:pPr>
    <w:rPr>
      <w:rFonts w:ascii="Calibri" w:eastAsia="Times New Roman" w:hAnsi="Calibri" w:cs="Arial"/>
      <w:sz w:val="22"/>
      <w:szCs w:val="22"/>
      <w:lang w:bidi="ar-SA"/>
    </w:rPr>
  </w:style>
  <w:style w:type="paragraph" w:styleId="TOC7">
    <w:name w:val="toc 7"/>
    <w:basedOn w:val="Normal"/>
    <w:next w:val="Normal"/>
    <w:autoRedefine/>
    <w:uiPriority w:val="39"/>
    <w:semiHidden/>
    <w:unhideWhenUsed/>
    <w:rsid w:val="001C452E"/>
    <w:pPr>
      <w:bidi w:val="0"/>
      <w:spacing w:after="100" w:line="276" w:lineRule="auto"/>
      <w:ind w:left="1320"/>
      <w:jc w:val="left"/>
    </w:pPr>
    <w:rPr>
      <w:rFonts w:ascii="Calibri" w:eastAsia="Times New Roman" w:hAnsi="Calibri" w:cs="Arial"/>
      <w:sz w:val="22"/>
      <w:szCs w:val="22"/>
      <w:lang w:bidi="ar-SA"/>
    </w:rPr>
  </w:style>
  <w:style w:type="paragraph" w:styleId="TOC8">
    <w:name w:val="toc 8"/>
    <w:basedOn w:val="Normal"/>
    <w:next w:val="Normal"/>
    <w:autoRedefine/>
    <w:uiPriority w:val="39"/>
    <w:semiHidden/>
    <w:unhideWhenUsed/>
    <w:rsid w:val="001C452E"/>
    <w:pPr>
      <w:bidi w:val="0"/>
      <w:spacing w:after="100" w:line="276" w:lineRule="auto"/>
      <w:ind w:left="1540"/>
      <w:jc w:val="left"/>
    </w:pPr>
    <w:rPr>
      <w:rFonts w:ascii="Calibri" w:eastAsia="Times New Roman" w:hAnsi="Calibri" w:cs="Arial"/>
      <w:sz w:val="22"/>
      <w:szCs w:val="22"/>
      <w:lang w:bidi="ar-SA"/>
    </w:rPr>
  </w:style>
  <w:style w:type="paragraph" w:styleId="TOC9">
    <w:name w:val="toc 9"/>
    <w:basedOn w:val="Normal"/>
    <w:next w:val="Normal"/>
    <w:autoRedefine/>
    <w:uiPriority w:val="39"/>
    <w:semiHidden/>
    <w:unhideWhenUsed/>
    <w:rsid w:val="001C452E"/>
    <w:pPr>
      <w:bidi w:val="0"/>
      <w:spacing w:after="100" w:line="276" w:lineRule="auto"/>
      <w:ind w:left="1760"/>
      <w:jc w:val="left"/>
    </w:pPr>
    <w:rPr>
      <w:rFonts w:ascii="Calibri" w:eastAsia="Times New Roman" w:hAnsi="Calibri" w:cs="Arial"/>
      <w:sz w:val="22"/>
      <w:szCs w:val="22"/>
      <w:lang w:bidi="ar-SA"/>
    </w:rPr>
  </w:style>
  <w:style w:type="paragraph" w:styleId="FootnoteText">
    <w:name w:val="footnote text"/>
    <w:basedOn w:val="Normal"/>
    <w:link w:val="FootnoteTextChar"/>
    <w:uiPriority w:val="99"/>
    <w:semiHidden/>
    <w:unhideWhenUsed/>
    <w:rsid w:val="001C452E"/>
    <w:pPr>
      <w:spacing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1C452E"/>
    <w:rPr>
      <w:rFonts w:ascii="Times New Roman" w:eastAsia="Calibri" w:hAnsi="Times New Roman" w:cs="Nazanin"/>
      <w:sz w:val="20"/>
      <w:szCs w:val="20"/>
      <w:lang w:val="x-none" w:eastAsia="x-none" w:bidi="fa-IR"/>
    </w:rPr>
  </w:style>
  <w:style w:type="paragraph" w:styleId="Header">
    <w:name w:val="header"/>
    <w:basedOn w:val="Normal"/>
    <w:link w:val="HeaderChar"/>
    <w:uiPriority w:val="99"/>
    <w:semiHidden/>
    <w:unhideWhenUsed/>
    <w:rsid w:val="001C452E"/>
    <w:pPr>
      <w:tabs>
        <w:tab w:val="center" w:pos="4680"/>
        <w:tab w:val="right" w:pos="9360"/>
      </w:tabs>
      <w:spacing w:line="240" w:lineRule="auto"/>
    </w:pPr>
    <w:rPr>
      <w:lang w:val="x-none" w:eastAsia="x-none"/>
    </w:rPr>
  </w:style>
  <w:style w:type="character" w:customStyle="1" w:styleId="HeaderChar">
    <w:name w:val="Header Char"/>
    <w:basedOn w:val="DefaultParagraphFont"/>
    <w:link w:val="Header"/>
    <w:uiPriority w:val="99"/>
    <w:semiHidden/>
    <w:rsid w:val="001C452E"/>
    <w:rPr>
      <w:rFonts w:ascii="Times New Roman" w:eastAsia="Calibri" w:hAnsi="Times New Roman" w:cs="Nazanin"/>
      <w:sz w:val="24"/>
      <w:szCs w:val="28"/>
      <w:lang w:val="x-none" w:eastAsia="x-none" w:bidi="fa-IR"/>
    </w:rPr>
  </w:style>
  <w:style w:type="paragraph" w:styleId="Footer">
    <w:name w:val="footer"/>
    <w:basedOn w:val="Normal"/>
    <w:link w:val="FooterChar"/>
    <w:uiPriority w:val="99"/>
    <w:semiHidden/>
    <w:unhideWhenUsed/>
    <w:rsid w:val="001C452E"/>
    <w:pPr>
      <w:tabs>
        <w:tab w:val="center" w:pos="4680"/>
        <w:tab w:val="right" w:pos="9360"/>
      </w:tabs>
      <w:spacing w:line="240" w:lineRule="auto"/>
    </w:pPr>
    <w:rPr>
      <w:sz w:val="18"/>
      <w:szCs w:val="20"/>
      <w:lang w:val="x-none" w:eastAsia="x-none"/>
    </w:rPr>
  </w:style>
  <w:style w:type="character" w:customStyle="1" w:styleId="FooterChar">
    <w:name w:val="Footer Char"/>
    <w:basedOn w:val="DefaultParagraphFont"/>
    <w:link w:val="Footer"/>
    <w:uiPriority w:val="99"/>
    <w:semiHidden/>
    <w:rsid w:val="001C452E"/>
    <w:rPr>
      <w:rFonts w:ascii="Times New Roman" w:eastAsia="Calibri" w:hAnsi="Times New Roman" w:cs="Nazanin"/>
      <w:sz w:val="18"/>
      <w:szCs w:val="20"/>
      <w:lang w:val="x-none" w:eastAsia="x-none" w:bidi="fa-IR"/>
    </w:rPr>
  </w:style>
  <w:style w:type="paragraph" w:styleId="Caption">
    <w:name w:val="caption"/>
    <w:basedOn w:val="Normal"/>
    <w:next w:val="Normal"/>
    <w:uiPriority w:val="35"/>
    <w:semiHidden/>
    <w:unhideWhenUsed/>
    <w:qFormat/>
    <w:rsid w:val="001C452E"/>
    <w:pPr>
      <w:spacing w:after="200"/>
      <w:jc w:val="center"/>
    </w:pPr>
    <w:rPr>
      <w:b/>
      <w:bCs/>
      <w:color w:val="000000"/>
      <w:szCs w:val="24"/>
    </w:rPr>
  </w:style>
  <w:style w:type="paragraph" w:styleId="TableofFigures">
    <w:name w:val="table of figures"/>
    <w:basedOn w:val="Normal"/>
    <w:next w:val="Normal"/>
    <w:uiPriority w:val="99"/>
    <w:semiHidden/>
    <w:unhideWhenUsed/>
    <w:rsid w:val="001C452E"/>
  </w:style>
  <w:style w:type="paragraph" w:styleId="Title">
    <w:name w:val="Title"/>
    <w:basedOn w:val="Normal"/>
    <w:next w:val="Normal"/>
    <w:link w:val="TitleChar"/>
    <w:uiPriority w:val="10"/>
    <w:qFormat/>
    <w:rsid w:val="001C452E"/>
    <w:pPr>
      <w:spacing w:after="300" w:line="240" w:lineRule="auto"/>
      <w:contextualSpacing/>
    </w:pPr>
    <w:rPr>
      <w:rFonts w:eastAsia="Times New Roman"/>
      <w:bCs/>
      <w:spacing w:val="5"/>
      <w:kern w:val="28"/>
      <w:lang w:val="x-none" w:eastAsia="x-none"/>
    </w:rPr>
  </w:style>
  <w:style w:type="character" w:customStyle="1" w:styleId="TitleChar">
    <w:name w:val="Title Char"/>
    <w:basedOn w:val="DefaultParagraphFont"/>
    <w:link w:val="Title"/>
    <w:uiPriority w:val="10"/>
    <w:rsid w:val="001C452E"/>
    <w:rPr>
      <w:rFonts w:ascii="Times New Roman" w:eastAsia="Times New Roman" w:hAnsi="Times New Roman" w:cs="Nazanin"/>
      <w:bCs/>
      <w:spacing w:val="5"/>
      <w:kern w:val="28"/>
      <w:sz w:val="24"/>
      <w:szCs w:val="28"/>
      <w:lang w:val="x-none" w:eastAsia="x-none" w:bidi="fa-IR"/>
    </w:rPr>
  </w:style>
  <w:style w:type="paragraph" w:styleId="BodyText">
    <w:name w:val="Body Text"/>
    <w:basedOn w:val="Normal"/>
    <w:link w:val="BodyTextChar"/>
    <w:uiPriority w:val="99"/>
    <w:semiHidden/>
    <w:unhideWhenUsed/>
    <w:rsid w:val="001C452E"/>
    <w:pPr>
      <w:jc w:val="right"/>
    </w:pPr>
    <w:rPr>
      <w:lang w:val="x-none" w:eastAsia="x-none"/>
    </w:rPr>
  </w:style>
  <w:style w:type="character" w:customStyle="1" w:styleId="BodyTextChar">
    <w:name w:val="Body Text Char"/>
    <w:basedOn w:val="DefaultParagraphFont"/>
    <w:link w:val="BodyText"/>
    <w:uiPriority w:val="99"/>
    <w:semiHidden/>
    <w:rsid w:val="001C452E"/>
    <w:rPr>
      <w:rFonts w:ascii="Times New Roman" w:eastAsia="Calibri" w:hAnsi="Times New Roman" w:cs="Nazanin"/>
      <w:sz w:val="24"/>
      <w:szCs w:val="28"/>
      <w:lang w:val="x-none" w:eastAsia="x-none" w:bidi="fa-IR"/>
    </w:rPr>
  </w:style>
  <w:style w:type="paragraph" w:styleId="BalloonText">
    <w:name w:val="Balloon Text"/>
    <w:basedOn w:val="Normal"/>
    <w:link w:val="BalloonTextChar"/>
    <w:uiPriority w:val="99"/>
    <w:semiHidden/>
    <w:unhideWhenUsed/>
    <w:rsid w:val="001C452E"/>
    <w:rPr>
      <w:rFonts w:ascii="Tahoma" w:hAnsi="Tahoma" w:cs="Tahoma"/>
      <w:sz w:val="16"/>
      <w:szCs w:val="16"/>
      <w:lang w:val="x-none" w:eastAsia="x-none"/>
    </w:rPr>
  </w:style>
  <w:style w:type="character" w:customStyle="1" w:styleId="BalloonTextChar">
    <w:name w:val="Balloon Text Char"/>
    <w:basedOn w:val="DefaultParagraphFont"/>
    <w:link w:val="BalloonText"/>
    <w:uiPriority w:val="99"/>
    <w:semiHidden/>
    <w:rsid w:val="001C452E"/>
    <w:rPr>
      <w:rFonts w:ascii="Tahoma" w:eastAsia="Calibri" w:hAnsi="Tahoma" w:cs="Tahoma"/>
      <w:sz w:val="16"/>
      <w:szCs w:val="16"/>
      <w:lang w:val="x-none" w:eastAsia="x-none" w:bidi="fa-IR"/>
    </w:rPr>
  </w:style>
  <w:style w:type="paragraph" w:styleId="NoSpacing">
    <w:name w:val="No Spacing"/>
    <w:uiPriority w:val="1"/>
    <w:qFormat/>
    <w:rsid w:val="001C452E"/>
    <w:pPr>
      <w:bidi/>
      <w:spacing w:after="0" w:line="240" w:lineRule="auto"/>
      <w:jc w:val="lowKashida"/>
    </w:pPr>
    <w:rPr>
      <w:rFonts w:ascii="Times New Roman" w:eastAsia="Calibri" w:hAnsi="Times New Roman" w:cs="Nazanin"/>
      <w:sz w:val="24"/>
      <w:szCs w:val="28"/>
      <w:lang w:bidi="fa-IR"/>
    </w:rPr>
  </w:style>
  <w:style w:type="paragraph" w:styleId="ListParagraph">
    <w:name w:val="List Paragraph"/>
    <w:basedOn w:val="Normal"/>
    <w:uiPriority w:val="34"/>
    <w:qFormat/>
    <w:rsid w:val="001C452E"/>
    <w:pPr>
      <w:ind w:left="720"/>
      <w:contextualSpacing/>
    </w:pPr>
  </w:style>
  <w:style w:type="paragraph" w:customStyle="1" w:styleId="MapleOutput1">
    <w:name w:val="Maple Output1"/>
    <w:uiPriority w:val="99"/>
    <w:rsid w:val="001C452E"/>
    <w:pPr>
      <w:autoSpaceDE w:val="0"/>
      <w:autoSpaceDN w:val="0"/>
      <w:adjustRightInd w:val="0"/>
      <w:spacing w:after="0" w:line="312" w:lineRule="auto"/>
      <w:jc w:val="center"/>
    </w:pPr>
    <w:rPr>
      <w:rFonts w:ascii="Times New Roman" w:eastAsia="Calibri" w:hAnsi="Times New Roman" w:cs="Times New Roman"/>
      <w:sz w:val="24"/>
      <w:szCs w:val="24"/>
    </w:rPr>
  </w:style>
  <w:style w:type="character" w:styleId="FootnoteReference">
    <w:name w:val="footnote reference"/>
    <w:semiHidden/>
    <w:unhideWhenUsed/>
    <w:rsid w:val="001C452E"/>
    <w:rPr>
      <w:vertAlign w:val="superscript"/>
    </w:rPr>
  </w:style>
  <w:style w:type="character" w:styleId="PlaceholderText">
    <w:name w:val="Placeholder Text"/>
    <w:uiPriority w:val="99"/>
    <w:semiHidden/>
    <w:rsid w:val="001C452E"/>
    <w:rPr>
      <w:color w:val="808080"/>
    </w:rPr>
  </w:style>
  <w:style w:type="character" w:customStyle="1" w:styleId="MapleInput">
    <w:name w:val="Maple Input"/>
    <w:uiPriority w:val="99"/>
    <w:rsid w:val="001C452E"/>
    <w:rPr>
      <w:rFonts w:ascii="Courier New" w:hAnsi="Courier New" w:cs="Courier New" w:hint="default"/>
      <w:b/>
      <w:bCs/>
      <w:color w:val="FF0000"/>
    </w:rPr>
  </w:style>
  <w:style w:type="character" w:customStyle="1" w:styleId="2DOutput">
    <w:name w:val="2D Output"/>
    <w:uiPriority w:val="99"/>
    <w:rsid w:val="001C452E"/>
    <w:rPr>
      <w:color w:val="0000FF"/>
    </w:rPr>
  </w:style>
  <w:style w:type="table" w:styleId="TableGrid">
    <w:name w:val="Table Grid"/>
    <w:basedOn w:val="TableNormal"/>
    <w:uiPriority w:val="59"/>
    <w:rsid w:val="001C452E"/>
    <w:pPr>
      <w:spacing w:after="0" w:line="240" w:lineRule="auto"/>
    </w:pPr>
    <w:rPr>
      <w:rFonts w:ascii="Calibri" w:eastAsia="Calibri" w:hAnsi="Calibri" w:cs="Arial"/>
      <w:sz w:val="20"/>
      <w:szCs w:val="20"/>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uiPriority w:val="60"/>
    <w:rsid w:val="001C452E"/>
    <w:pPr>
      <w:spacing w:after="0" w:line="240" w:lineRule="auto"/>
    </w:pPr>
    <w:rPr>
      <w:rFonts w:ascii="Calibri" w:eastAsia="Calibri" w:hAnsi="Calibri" w:cs="Arial"/>
      <w:color w:val="000000"/>
      <w:sz w:val="20"/>
      <w:szCs w:val="20"/>
      <w:lang w:bidi="fa-IR"/>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1C452E"/>
    <w:pPr>
      <w:spacing w:after="0" w:line="240" w:lineRule="auto"/>
    </w:pPr>
    <w:rPr>
      <w:rFonts w:ascii="Calibri" w:eastAsia="Calibri" w:hAnsi="Calibri" w:cs="Arial"/>
      <w:color w:val="000000"/>
      <w:sz w:val="20"/>
      <w:szCs w:val="20"/>
      <w:lang w:bidi="fa-IR"/>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2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17"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21"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42"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47"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63"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68"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84"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89"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12"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6"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07"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1"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32"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37"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53"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58"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74"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79"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02"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23"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82"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90"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95"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9"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4"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22"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27"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30"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35"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43"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48"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56"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64"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69"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77"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00"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05"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13"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18"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8"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51"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72"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80"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85"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93"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98"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21"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3" Type="http://schemas.openxmlformats.org/officeDocument/2006/relationships/settings" Target="settings.xml"/><Relationship Id="rId12"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7"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25"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33"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38"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46"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59"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67"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03"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08"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16"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24" Type="http://schemas.openxmlformats.org/officeDocument/2006/relationships/theme" Target="theme/theme1.xml"/><Relationship Id="rId20"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41"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54"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62"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70"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75"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83"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88"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91"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96"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11"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23"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28"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36"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49"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57"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06"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14"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19"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0"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31"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44"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52"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60"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65"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73"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78"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81"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86"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94"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99"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01"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22"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3"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8"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39"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09"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34"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50"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55"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76"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97"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04"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20"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7"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71"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92"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2" Type="http://schemas.openxmlformats.org/officeDocument/2006/relationships/styles" Target="styles.xml"/><Relationship Id="rId29"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24"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40"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45"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66"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87"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10"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 Id="rId115" Type="http://schemas.openxmlformats.org/officeDocument/2006/relationships/hyperlink" Target="file:///G:\&#1662;&#1575;&#1740;&#1575;&#1606;%20&#1606;&#1575;&#1605;&#1607;\&#1662;&#1575;&#1740;&#1575;&#1606;%20&#1606;&#1575;&#1605;&#1607;%20&#1605;&#1607;&#1606;&#1583;&#1587;&#1740;%20&#1605;&#1705;&#1575;&#1606;&#1740;&#1705;\&#1578;&#1576;&#1583;&#1740;&#1604;%20&#1575;&#1606;&#1585;&#1688;&#1740;\&#1581;&#1604;%20&#1605;&#1593;&#1575;&#1583;&#1604;&#1575;&#1578;%20&#1581;&#1575;&#1705;&#1605;%20&#1608;%20&#1578;&#1581;&#1604;&#1610;&#1604;%20&#1605;&#1610;&#1586;&#1575;&#1606;%20&#1578;&#1571;&#1579;&#1610;&#1585;%20&#1711;&#1585;&#1575;&#1583;&#1610;&#1575;&#1606;%20&#1588;&#1593;&#1575;&#1593;&#1610;%20&#1583;&#1605;&#1575;%20&#1583;&#1585;%20&#1587;&#1591;&#1581;%20&#1605;&#1602;&#1591;&#1593;%20&#1582;&#1591;&#1608;&#1591;%20&#1604;&#1608;&#1604;&#1607;%20&#1576;&#1575;%20&#1580;&#1585;&#1610;&#1575;&#1606;%20&#1604;&#1575;&#1610;&#1607;%20&#1575;&#1610;%20&#1576;&#1585;%20&#1575;&#1610;&#1580;&#1575;&#1583;%20&#1582;&#1591;&#1575;%20&#1583;&#1585;%20&#1583;&#1576;&#1610;%20&#1587;&#1606;&#1580;%20&#1575;&#1604;&#1578;&#1585;&#1575;&#1587;&#1608;&#1606;&#1610;&#1705;\&#1581;&#1604;%20&#1605;&#1593;&#1575;&#1583;&#1604;&#1575;&#1578;%20&#1581;&#1575;&#1705;&#1605;%20&#1608;%20&#1578;&#1581;&#1604;&#1610;&#1604;%20&#1605;&#1610;&#1586;&#1575;&#1606;%20&#1578;&#1571;&#1579;&#1610;&#1585;%20&#1711;&#1585;&#1575;&#1583;&#1610;&#1575;&#1606;%20&#1588;&#1593;&#1575;&#1593;&#1610;%20&#1583;&#1605;&#1575;%20&#1583;&#1585;%20&#1587;&#1591;&#1581;%20&#1605;&#1602;&#1591;&#159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8264</Words>
  <Characters>47107</Characters>
  <Application>Microsoft Office Word</Application>
  <DocSecurity>0</DocSecurity>
  <Lines>392</Lines>
  <Paragraphs>110</Paragraphs>
  <ScaleCrop>false</ScaleCrop>
  <Company/>
  <LinksUpToDate>false</LinksUpToDate>
  <CharactersWithSpaces>55261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2016-08-04T12:17:00Z</dcterms:created>
  <dcterms:modified xsi:type="dcterms:W3CDTF">2016-10-10T09:17:00Z</dcterms:modified>
</cp:coreProperties>
</file>