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15" w:rsidRDefault="00B02815" w:rsidP="00B02815">
      <w:pPr>
        <w:spacing w:line="360" w:lineRule="auto"/>
        <w:ind w:left="-57" w:firstLine="720"/>
        <w:jc w:val="center"/>
        <w:outlineLvl w:val="0"/>
        <w:rPr>
          <w:rFonts w:cs="B Nazanin"/>
          <w:sz w:val="28"/>
          <w:szCs w:val="28"/>
          <w:lang w:bidi="fa-IR"/>
        </w:rPr>
      </w:pPr>
    </w:p>
    <w:p w:rsidR="00B02815" w:rsidRDefault="00B02815" w:rsidP="00B02815">
      <w:pPr>
        <w:spacing w:line="360" w:lineRule="auto"/>
        <w:ind w:left="-57" w:firstLine="720"/>
        <w:jc w:val="center"/>
        <w:outlineLvl w:val="0"/>
        <w:rPr>
          <w:rFonts w:cs="B Nazanin"/>
          <w:sz w:val="28"/>
          <w:szCs w:val="28"/>
          <w:rtl/>
          <w:lang w:bidi="fa-IR"/>
        </w:rPr>
      </w:pPr>
      <w:r>
        <w:rPr>
          <w:rFonts w:cs="B Nazanin"/>
          <w:noProof/>
          <w:sz w:val="28"/>
          <w:szCs w:val="28"/>
          <w:lang w:bidi="fa-IR"/>
        </w:rPr>
        <w:drawing>
          <wp:inline distT="0" distB="0" distL="0" distR="0">
            <wp:extent cx="1038225" cy="1276350"/>
            <wp:effectExtent l="0" t="0" r="9525" b="0"/>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276350"/>
                    </a:xfrm>
                    <a:prstGeom prst="rect">
                      <a:avLst/>
                    </a:prstGeom>
                    <a:noFill/>
                    <a:ln>
                      <a:noFill/>
                    </a:ln>
                  </pic:spPr>
                </pic:pic>
              </a:graphicData>
            </a:graphic>
          </wp:inline>
        </w:drawing>
      </w:r>
    </w:p>
    <w:p w:rsidR="00E63452" w:rsidRPr="003A0FE9" w:rsidRDefault="00E63452" w:rsidP="00E63452">
      <w:pPr>
        <w:spacing w:line="360" w:lineRule="auto"/>
        <w:ind w:left="-57" w:firstLine="720"/>
        <w:jc w:val="center"/>
        <w:rPr>
          <w:rFonts w:cs="B Nazanin" w:hint="cs"/>
          <w:sz w:val="28"/>
          <w:szCs w:val="28"/>
          <w:rtl/>
          <w:lang w:bidi="fa-IR"/>
        </w:rPr>
      </w:pPr>
      <w:r w:rsidRPr="003A0FE9">
        <w:rPr>
          <w:rFonts w:cs="B Nazanin" w:hint="cs"/>
          <w:sz w:val="28"/>
          <w:szCs w:val="28"/>
          <w:rtl/>
          <w:lang w:bidi="fa-IR"/>
        </w:rPr>
        <w:t>مرکز اردکان</w:t>
      </w:r>
    </w:p>
    <w:p w:rsidR="00E63452" w:rsidRDefault="00E63452" w:rsidP="00E63452">
      <w:pPr>
        <w:spacing w:line="360" w:lineRule="auto"/>
        <w:ind w:left="-57" w:firstLine="720"/>
        <w:jc w:val="center"/>
        <w:rPr>
          <w:rFonts w:cs="B Nazanin"/>
          <w:sz w:val="28"/>
          <w:szCs w:val="28"/>
          <w:rtl/>
          <w:lang w:bidi="fa-IR"/>
        </w:rPr>
      </w:pPr>
      <w:r>
        <w:rPr>
          <w:rFonts w:cs="B Nazanin" w:hint="cs"/>
          <w:sz w:val="28"/>
          <w:szCs w:val="28"/>
          <w:rtl/>
          <w:lang w:bidi="fa-IR"/>
        </w:rPr>
        <w:t xml:space="preserve">پایان نامه </w:t>
      </w:r>
      <w:r w:rsidRPr="003A0FE9">
        <w:rPr>
          <w:rFonts w:cs="B Nazanin" w:hint="cs"/>
          <w:sz w:val="28"/>
          <w:szCs w:val="28"/>
          <w:rtl/>
          <w:lang w:bidi="fa-IR"/>
        </w:rPr>
        <w:t>رشته علوم تربیتی</w:t>
      </w:r>
    </w:p>
    <w:p w:rsidR="00E63452" w:rsidRDefault="00E63452" w:rsidP="00E63452">
      <w:pPr>
        <w:spacing w:line="360" w:lineRule="auto"/>
        <w:ind w:left="-57" w:firstLine="720"/>
        <w:jc w:val="center"/>
        <w:rPr>
          <w:rFonts w:cs="B Nazanin"/>
          <w:sz w:val="28"/>
          <w:szCs w:val="28"/>
          <w:rtl/>
          <w:lang w:bidi="fa-IR"/>
        </w:rPr>
      </w:pPr>
    </w:p>
    <w:p w:rsidR="00E63452" w:rsidRPr="003A0FE9" w:rsidRDefault="00E63452" w:rsidP="00E63452">
      <w:pPr>
        <w:spacing w:line="360" w:lineRule="auto"/>
        <w:ind w:left="-57" w:firstLine="720"/>
        <w:jc w:val="center"/>
        <w:rPr>
          <w:rFonts w:cs="B Nazanin" w:hint="cs"/>
          <w:sz w:val="28"/>
          <w:szCs w:val="28"/>
          <w:rtl/>
          <w:lang w:bidi="fa-IR"/>
        </w:rPr>
      </w:pPr>
    </w:p>
    <w:p w:rsidR="00E63452" w:rsidRPr="0033794D" w:rsidRDefault="00E63452" w:rsidP="00E63452">
      <w:pPr>
        <w:spacing w:line="360" w:lineRule="auto"/>
        <w:ind w:left="-57" w:firstLine="720"/>
        <w:jc w:val="center"/>
        <w:rPr>
          <w:rFonts w:cs="B Nazanin" w:hint="cs"/>
          <w:b/>
          <w:bCs/>
          <w:sz w:val="40"/>
          <w:szCs w:val="40"/>
          <w:rtl/>
          <w:lang w:bidi="fa-IR"/>
        </w:rPr>
      </w:pPr>
      <w:r w:rsidRPr="0033794D">
        <w:rPr>
          <w:rFonts w:cs="B Nazanin" w:hint="cs"/>
          <w:b/>
          <w:bCs/>
          <w:sz w:val="40"/>
          <w:szCs w:val="40"/>
          <w:rtl/>
          <w:lang w:bidi="fa-IR"/>
        </w:rPr>
        <w:t>موضوع:</w:t>
      </w:r>
    </w:p>
    <w:p w:rsidR="00E63452" w:rsidRPr="00962ABC" w:rsidRDefault="00E63452" w:rsidP="00E63452">
      <w:pPr>
        <w:spacing w:line="360" w:lineRule="auto"/>
        <w:ind w:left="-57" w:firstLine="720"/>
        <w:jc w:val="center"/>
        <w:rPr>
          <w:rFonts w:cs="B Nazanin"/>
          <w:b/>
          <w:bCs/>
          <w:sz w:val="36"/>
          <w:szCs w:val="36"/>
          <w:rtl/>
          <w:lang w:bidi="fa-IR"/>
        </w:rPr>
      </w:pPr>
      <w:r w:rsidRPr="00962ABC">
        <w:rPr>
          <w:rFonts w:cs="B Nazanin"/>
          <w:b/>
          <w:bCs/>
          <w:sz w:val="36"/>
          <w:szCs w:val="36"/>
          <w:rtl/>
          <w:lang w:bidi="fa-IR"/>
        </w:rPr>
        <w:t>استقلال کودکان</w:t>
      </w:r>
      <w:r w:rsidRPr="00962ABC">
        <w:rPr>
          <w:rFonts w:cs="B Nazanin" w:hint="cs"/>
          <w:b/>
          <w:bCs/>
          <w:sz w:val="36"/>
          <w:szCs w:val="36"/>
          <w:rtl/>
          <w:lang w:bidi="fa-IR"/>
        </w:rPr>
        <w:t xml:space="preserve"> و راهکارهای تربیت استقلال دهی به فرزندان </w:t>
      </w:r>
    </w:p>
    <w:p w:rsidR="00E63452" w:rsidRDefault="00E63452" w:rsidP="00E63452">
      <w:pPr>
        <w:spacing w:line="360" w:lineRule="auto"/>
        <w:ind w:left="-57" w:firstLine="720"/>
        <w:jc w:val="center"/>
        <w:rPr>
          <w:rFonts w:cs="B Nazanin"/>
          <w:sz w:val="28"/>
          <w:szCs w:val="28"/>
          <w:rtl/>
          <w:lang w:bidi="fa-IR"/>
        </w:rPr>
      </w:pPr>
    </w:p>
    <w:p w:rsidR="00E63452" w:rsidRDefault="00E63452" w:rsidP="00E63452">
      <w:pPr>
        <w:spacing w:line="360" w:lineRule="auto"/>
        <w:ind w:left="-57" w:firstLine="720"/>
        <w:jc w:val="center"/>
        <w:rPr>
          <w:rFonts w:cs="B Nazanin"/>
          <w:sz w:val="28"/>
          <w:szCs w:val="28"/>
          <w:rtl/>
          <w:lang w:bidi="fa-IR"/>
        </w:rPr>
      </w:pPr>
    </w:p>
    <w:p w:rsidR="00E63452" w:rsidRPr="0033794D" w:rsidRDefault="00E63452" w:rsidP="00E63452">
      <w:pPr>
        <w:spacing w:line="360" w:lineRule="auto"/>
        <w:ind w:left="-57" w:firstLine="720"/>
        <w:jc w:val="center"/>
        <w:rPr>
          <w:rFonts w:cs="B Nazanin" w:hint="cs"/>
          <w:b/>
          <w:bCs/>
          <w:sz w:val="28"/>
          <w:szCs w:val="28"/>
          <w:rtl/>
          <w:lang w:bidi="fa-IR"/>
        </w:rPr>
      </w:pPr>
      <w:r w:rsidRPr="0033794D">
        <w:rPr>
          <w:rFonts w:cs="B Nazanin" w:hint="cs"/>
          <w:b/>
          <w:bCs/>
          <w:sz w:val="28"/>
          <w:szCs w:val="28"/>
          <w:rtl/>
          <w:lang w:bidi="fa-IR"/>
        </w:rPr>
        <w:t>استاد راهنما:</w:t>
      </w:r>
    </w:p>
    <w:p w:rsidR="00E63452" w:rsidRPr="0033794D" w:rsidRDefault="00E63452" w:rsidP="00E63452">
      <w:pPr>
        <w:spacing w:line="360" w:lineRule="auto"/>
        <w:ind w:left="-57" w:firstLine="720"/>
        <w:jc w:val="center"/>
        <w:rPr>
          <w:rFonts w:cs="B Nazanin" w:hint="cs"/>
          <w:b/>
          <w:bCs/>
          <w:sz w:val="28"/>
          <w:szCs w:val="28"/>
          <w:rtl/>
          <w:lang w:bidi="fa-IR"/>
        </w:rPr>
      </w:pPr>
    </w:p>
    <w:p w:rsidR="00E63452" w:rsidRPr="0033794D" w:rsidRDefault="00E63452" w:rsidP="00E63452">
      <w:pPr>
        <w:spacing w:line="360" w:lineRule="auto"/>
        <w:ind w:left="-57" w:firstLine="720"/>
        <w:jc w:val="center"/>
        <w:rPr>
          <w:rFonts w:cs="B Nazanin" w:hint="cs"/>
          <w:b/>
          <w:bCs/>
          <w:sz w:val="28"/>
          <w:szCs w:val="28"/>
          <w:rtl/>
          <w:lang w:bidi="fa-IR"/>
        </w:rPr>
      </w:pPr>
      <w:r w:rsidRPr="0033794D">
        <w:rPr>
          <w:rFonts w:cs="B Nazanin" w:hint="cs"/>
          <w:b/>
          <w:bCs/>
          <w:sz w:val="28"/>
          <w:szCs w:val="28"/>
          <w:rtl/>
          <w:lang w:bidi="fa-IR"/>
        </w:rPr>
        <w:t>پژوهشگر :</w:t>
      </w:r>
    </w:p>
    <w:p w:rsidR="00BB6C1A" w:rsidRDefault="00BB6C1A" w:rsidP="00BB6C1A">
      <w:pPr>
        <w:spacing w:line="360" w:lineRule="auto"/>
        <w:ind w:left="-57" w:firstLine="720"/>
        <w:jc w:val="lowKashida"/>
        <w:rPr>
          <w:rFonts w:cs="B Nazanin"/>
          <w:sz w:val="28"/>
          <w:szCs w:val="28"/>
          <w:rtl/>
          <w:lang w:bidi="fa-IR"/>
        </w:rPr>
      </w:pPr>
      <w:bookmarkStart w:id="0" w:name="_GoBack"/>
      <w:bookmarkEnd w:id="0"/>
    </w:p>
    <w:p w:rsidR="00BB6C1A" w:rsidRDefault="00BB6C1A" w:rsidP="00BB6C1A">
      <w:pPr>
        <w:spacing w:line="360" w:lineRule="auto"/>
        <w:ind w:left="-57" w:firstLine="720"/>
        <w:jc w:val="lowKashida"/>
        <w:rPr>
          <w:rFonts w:cs="B Nazanin"/>
          <w:sz w:val="28"/>
          <w:szCs w:val="28"/>
          <w:rtl/>
          <w:lang w:bidi="fa-IR"/>
        </w:rPr>
      </w:pPr>
    </w:p>
    <w:p w:rsidR="00BB6C1A" w:rsidRDefault="00BB6C1A" w:rsidP="00BB6C1A">
      <w:pPr>
        <w:spacing w:line="360" w:lineRule="auto"/>
        <w:ind w:left="-57" w:firstLine="720"/>
        <w:jc w:val="lowKashida"/>
        <w:rPr>
          <w:rFonts w:cs="B Nazanin"/>
          <w:sz w:val="28"/>
          <w:szCs w:val="28"/>
          <w:rtl/>
          <w:lang w:bidi="fa-IR"/>
        </w:rPr>
      </w:pPr>
    </w:p>
    <w:p w:rsidR="00BB6C1A" w:rsidRPr="00BB6C1A" w:rsidRDefault="00BB6C1A" w:rsidP="00BB6C1A">
      <w:pPr>
        <w:spacing w:line="360" w:lineRule="auto"/>
        <w:jc w:val="lowKashida"/>
        <w:rPr>
          <w:rFonts w:cs="B Nazanin"/>
          <w:sz w:val="28"/>
          <w:szCs w:val="28"/>
          <w:rtl/>
          <w:lang w:bidi="fa-IR"/>
        </w:rPr>
      </w:pPr>
    </w:p>
    <w:p w:rsidR="00BB6C1A" w:rsidRPr="00BB6C1A" w:rsidRDefault="00BB6C1A" w:rsidP="00BB6C1A">
      <w:pPr>
        <w:ind w:left="-57" w:firstLine="720"/>
        <w:jc w:val="center"/>
        <w:rPr>
          <w:rFonts w:cs="B Titr"/>
          <w:sz w:val="48"/>
          <w:szCs w:val="48"/>
          <w:rtl/>
          <w:lang w:bidi="fa-IR"/>
        </w:rPr>
      </w:pPr>
      <w:r w:rsidRPr="00BB6C1A">
        <w:rPr>
          <w:rFonts w:cs="B Titr" w:hint="cs"/>
          <w:sz w:val="48"/>
          <w:szCs w:val="48"/>
          <w:rtl/>
          <w:lang w:bidi="fa-IR"/>
        </w:rPr>
        <w:lastRenderedPageBreak/>
        <w:t>فهرست:</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عنوان</w:t>
      </w:r>
    </w:p>
    <w:p w:rsidR="00BB6C1A" w:rsidRPr="00BB6C1A" w:rsidRDefault="00BB6C1A" w:rsidP="00BB6C1A">
      <w:pPr>
        <w:ind w:left="645"/>
        <w:rPr>
          <w:sz w:val="28"/>
          <w:szCs w:val="28"/>
          <w:rtl/>
        </w:rPr>
      </w:pPr>
      <w:r w:rsidRPr="00BB6C1A">
        <w:rPr>
          <w:rFonts w:cs="B Titr" w:hint="cs"/>
          <w:sz w:val="28"/>
          <w:szCs w:val="28"/>
          <w:rtl/>
          <w:lang w:bidi="fa-IR"/>
        </w:rPr>
        <w:t xml:space="preserve">مقدمه </w:t>
      </w:r>
    </w:p>
    <w:p w:rsidR="00BB6C1A" w:rsidRPr="00BB6C1A" w:rsidRDefault="00BB6C1A" w:rsidP="00BB6C1A">
      <w:pPr>
        <w:ind w:left="-57" w:firstLine="720"/>
        <w:jc w:val="lowKashida"/>
        <w:rPr>
          <w:rFonts w:cs="B Titr"/>
          <w:sz w:val="28"/>
          <w:szCs w:val="28"/>
          <w:lang w:bidi="fa-IR"/>
        </w:rPr>
      </w:pPr>
      <w:r w:rsidRPr="00BB6C1A">
        <w:rPr>
          <w:rFonts w:cs="B Titr" w:hint="cs"/>
          <w:sz w:val="28"/>
          <w:szCs w:val="28"/>
          <w:rtl/>
          <w:lang w:bidi="fa-IR"/>
        </w:rPr>
        <w:t>فصل اول :طرح کلی تحقیق</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1-1 بیان مسئله</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1-2 اهمیت و ضرورت تحقیق</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1-3 سؤالات تحقیق</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1-4 تعریف عملیاتی واژه ها:</w:t>
      </w:r>
    </w:p>
    <w:p w:rsidR="00BB6C1A" w:rsidRPr="00BB6C1A" w:rsidRDefault="00BB6C1A" w:rsidP="00BB6C1A">
      <w:pPr>
        <w:ind w:left="-57" w:firstLine="720"/>
        <w:jc w:val="lowKashida"/>
        <w:rPr>
          <w:rFonts w:cs="B Titr"/>
          <w:sz w:val="28"/>
          <w:szCs w:val="28"/>
          <w:lang w:bidi="fa-IR"/>
        </w:rPr>
      </w:pPr>
      <w:r w:rsidRPr="00BB6C1A">
        <w:rPr>
          <w:rFonts w:cs="B Titr" w:hint="cs"/>
          <w:sz w:val="28"/>
          <w:szCs w:val="28"/>
          <w:rtl/>
          <w:lang w:bidi="fa-IR"/>
        </w:rPr>
        <w:t>1-5 روش تحقیق:</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 xml:space="preserve">فصل دوم : </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2-1  معنی و مفهوم استقلال دهی چیست ؟</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2-2 راهبردهای تقويت حس استقلال :</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فصل سوم : راهکارهای تربیت استقلال دهی به فرزندان را نام ببرید ؟</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فصل چهارم :</w:t>
      </w:r>
    </w:p>
    <w:p w:rsidR="00BB6C1A" w:rsidRPr="00BB6C1A" w:rsidRDefault="00BB6C1A" w:rsidP="00BB6C1A">
      <w:pPr>
        <w:ind w:left="-57" w:firstLine="720"/>
        <w:jc w:val="lowKashida"/>
        <w:rPr>
          <w:rFonts w:cs="B Titr"/>
          <w:sz w:val="28"/>
          <w:szCs w:val="28"/>
          <w:lang w:bidi="fa-IR"/>
        </w:rPr>
      </w:pPr>
      <w:r w:rsidRPr="00BB6C1A">
        <w:rPr>
          <w:rFonts w:cs="B Titr" w:hint="cs"/>
          <w:sz w:val="28"/>
          <w:szCs w:val="28"/>
          <w:rtl/>
          <w:lang w:bidi="fa-IR"/>
        </w:rPr>
        <w:t>رشد هويت و مبارزه براي استقلال دهی را توضیح دهید؟</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فصل پنجم :</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 xml:space="preserve">5-1 بحث ونیجه گیری </w:t>
      </w:r>
    </w:p>
    <w:p w:rsidR="00BB6C1A" w:rsidRPr="00BB6C1A" w:rsidRDefault="00BB6C1A" w:rsidP="00BB6C1A">
      <w:pPr>
        <w:ind w:left="-57" w:firstLine="720"/>
        <w:jc w:val="lowKashida"/>
        <w:rPr>
          <w:rFonts w:cs="B Titr"/>
          <w:sz w:val="28"/>
          <w:szCs w:val="28"/>
          <w:rtl/>
          <w:lang w:bidi="fa-IR"/>
        </w:rPr>
      </w:pPr>
      <w:r w:rsidRPr="00BB6C1A">
        <w:rPr>
          <w:rFonts w:cs="B Titr" w:hint="cs"/>
          <w:sz w:val="28"/>
          <w:szCs w:val="28"/>
          <w:rtl/>
          <w:lang w:bidi="fa-IR"/>
        </w:rPr>
        <w:t>5-2 پیشنهادات و محدودیت ها</w:t>
      </w:r>
    </w:p>
    <w:p w:rsidR="00BB6C1A" w:rsidRDefault="00BB6C1A" w:rsidP="00BB6C1A">
      <w:pPr>
        <w:ind w:left="-57" w:firstLine="720"/>
        <w:jc w:val="lowKashida"/>
        <w:rPr>
          <w:rFonts w:cs="B Titr"/>
          <w:sz w:val="28"/>
          <w:szCs w:val="28"/>
          <w:rtl/>
          <w:lang w:bidi="fa-IR"/>
        </w:rPr>
      </w:pPr>
      <w:r w:rsidRPr="00BB6C1A">
        <w:rPr>
          <w:rFonts w:cs="B Titr" w:hint="cs"/>
          <w:sz w:val="28"/>
          <w:szCs w:val="28"/>
          <w:rtl/>
          <w:lang w:bidi="fa-IR"/>
        </w:rPr>
        <w:t>منابع و مأخذ</w:t>
      </w:r>
    </w:p>
    <w:p w:rsidR="00BB6C1A" w:rsidRDefault="00BB6C1A" w:rsidP="00BB6C1A">
      <w:pPr>
        <w:ind w:left="-57" w:firstLine="720"/>
        <w:jc w:val="lowKashida"/>
        <w:rPr>
          <w:rFonts w:cs="B Titr"/>
          <w:sz w:val="28"/>
          <w:szCs w:val="28"/>
          <w:rtl/>
          <w:lang w:bidi="fa-IR"/>
        </w:rPr>
      </w:pPr>
    </w:p>
    <w:p w:rsidR="00BB6C1A" w:rsidRDefault="00BB6C1A" w:rsidP="00BB6C1A">
      <w:pPr>
        <w:ind w:left="-57" w:firstLine="720"/>
        <w:jc w:val="lowKashida"/>
        <w:rPr>
          <w:rFonts w:cs="B Titr"/>
          <w:sz w:val="28"/>
          <w:szCs w:val="28"/>
          <w:rtl/>
          <w:lang w:bidi="fa-IR"/>
        </w:rPr>
      </w:pPr>
    </w:p>
    <w:p w:rsidR="00BB6C1A" w:rsidRDefault="00BB6C1A" w:rsidP="00BB6C1A">
      <w:pPr>
        <w:ind w:left="-57" w:firstLine="720"/>
        <w:jc w:val="lowKashida"/>
        <w:rPr>
          <w:rFonts w:cs="B Titr"/>
          <w:sz w:val="28"/>
          <w:szCs w:val="28"/>
          <w:rtl/>
          <w:lang w:bidi="fa-IR"/>
        </w:rPr>
      </w:pPr>
    </w:p>
    <w:p w:rsidR="00BB6C1A" w:rsidRDefault="00BB6C1A" w:rsidP="00BB6C1A">
      <w:pPr>
        <w:ind w:left="-57" w:firstLine="720"/>
        <w:jc w:val="lowKashida"/>
        <w:rPr>
          <w:rFonts w:cs="B Titr"/>
          <w:sz w:val="28"/>
          <w:szCs w:val="28"/>
          <w:rtl/>
          <w:lang w:bidi="fa-IR"/>
        </w:rPr>
      </w:pPr>
    </w:p>
    <w:p w:rsidR="00BB6C1A" w:rsidRDefault="00BB6C1A" w:rsidP="00BB6C1A">
      <w:pPr>
        <w:ind w:left="-57" w:firstLine="720"/>
        <w:jc w:val="lowKashida"/>
        <w:rPr>
          <w:rFonts w:cs="B Titr"/>
          <w:sz w:val="28"/>
          <w:szCs w:val="28"/>
          <w:rtl/>
          <w:lang w:bidi="fa-IR"/>
        </w:rPr>
      </w:pPr>
    </w:p>
    <w:p w:rsidR="00BB6C1A" w:rsidRPr="00BB6C1A" w:rsidRDefault="00BB6C1A" w:rsidP="00BB6C1A">
      <w:pPr>
        <w:ind w:left="-57" w:firstLine="720"/>
        <w:jc w:val="lowKashida"/>
        <w:rPr>
          <w:rFonts w:cs="B Titr"/>
          <w:sz w:val="28"/>
          <w:szCs w:val="28"/>
          <w:rtl/>
          <w:lang w:bidi="fa-IR"/>
        </w:rPr>
      </w:pPr>
    </w:p>
    <w:p w:rsidR="00BB6C1A" w:rsidRDefault="00BB6C1A" w:rsidP="00BB6C1A">
      <w:pPr>
        <w:spacing w:line="360" w:lineRule="auto"/>
        <w:ind w:left="-57" w:firstLine="720"/>
        <w:jc w:val="lowKashida"/>
        <w:outlineLvl w:val="0"/>
        <w:rPr>
          <w:rFonts w:cs="B Titr"/>
          <w:sz w:val="40"/>
          <w:szCs w:val="40"/>
          <w:rtl/>
          <w:lang w:bidi="fa-IR"/>
        </w:rPr>
      </w:pPr>
      <w:r>
        <w:rPr>
          <w:rFonts w:cs="B Titr" w:hint="cs"/>
          <w:sz w:val="40"/>
          <w:szCs w:val="40"/>
          <w:rtl/>
          <w:lang w:bidi="fa-IR"/>
        </w:rPr>
        <w:lastRenderedPageBreak/>
        <w:t xml:space="preserve">مقدمه </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آموزش قبول مسئولیت به فرزندان اقدامی است که آنها را به جانب دستیابی به استقلال اخلاقی سوق می دهد خواسته هر پدر و مادری است که فرزندان خود را انسانهایی مسئول و شایسته تربیت کند اما لازمه ی تربیت فرزندان مسئول و متعهد واگذاری مسئولیت به آنهاست و از جمله این مسئولیت ها ، مسئول شناختن آنها در قبال خودشان است. مواظبت از خود و اموالشان ، کسب درآمد برای مصارف شخصی با توجه به اقتضای سن و سال ( نگهداری از بچه ها ، کار در تعطیلات تابستانی و نظایر آن ) کمک به کارهای خانه ، پایبندی به قول و قرارها و مهمتر از همه افزایش احساس مسئولیت در قبال دیگران و کمک به رفاه سایر انسانها و بسیاری از مقولات مشابه دیگر را می توان به بچه ها واگذار کرد.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زمانی بود که زندگی خانوادگی با کمک همه ی افراد خانواده و از جمله بچه ها جریان داشت اما این روزها وضع فرق کرده پدر و مادر امروز مسئولیتهای فرزندان را به انجام تکالیف منزل و مرتب کردن اتاق خودشان محدود می کنند و این کافی نیست زیرا خودگراست و به سایرین توجه ندارد با مسئولیتی در این حد، کودک مسئولیت خود را در مورد سایر افراد خانواده احساس نمی کند.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فرزندان ما به مسئولیتهایی نظیر نگهداری از بچه های کوچکتر ، سرگرم کردن آن ها و یا خواندن کتاب داستان برای برادر و خواهر کوچکتر و کمک کردن به مادر در تمیز کردن خانه و کمک به شستن ظرفها و حتی آشپزی ، غذا دادن به حیوانات دست آموز خانگی ، آب دادن گلها و غیره نیاز شدید دارند. آموزش قبول مسئولیت باید خیلی زود شروع شود حتی کودک دو ساله هم می تواند در چیدن میز و سفره غذا و یا پهن و جمع کردن دستمال سفره و غیره ، کمک کردن را یاد بگیرد. هر چه بچه ها بیشتر کمک کنند به کمک کردن بیشتر عادت می کنند وقتی استدلال اخلاقی شان ابعاد وسیعتری می گیرد وقتی دلیل کافی برای کمک کردن به دیگران پیدا می کنند عادت کمک و توجه به سایرین در آنها تقویت می شود.</w:t>
      </w:r>
    </w:p>
    <w:p w:rsidR="00BB6C1A" w:rsidRDefault="00BB6C1A" w:rsidP="00BB6C1A">
      <w:pPr>
        <w:spacing w:line="360" w:lineRule="auto"/>
        <w:ind w:left="-57" w:firstLine="720"/>
        <w:jc w:val="lowKashida"/>
        <w:rPr>
          <w:rFonts w:cs="B Titr"/>
          <w:sz w:val="40"/>
          <w:szCs w:val="40"/>
          <w:rtl/>
          <w:lang w:bidi="fa-IR"/>
        </w:rPr>
      </w:pPr>
      <w:r>
        <w:rPr>
          <w:rFonts w:cs="B Titr" w:hint="cs"/>
          <w:sz w:val="40"/>
          <w:szCs w:val="40"/>
          <w:rtl/>
          <w:lang w:bidi="fa-IR"/>
        </w:rPr>
        <w:lastRenderedPageBreak/>
        <w:t>فصل اول :طرح کلی تحقیق</w:t>
      </w:r>
    </w:p>
    <w:p w:rsidR="00BB6C1A" w:rsidRDefault="00BB6C1A" w:rsidP="00BB6C1A">
      <w:pPr>
        <w:spacing w:line="360" w:lineRule="auto"/>
        <w:ind w:left="-57" w:firstLine="720"/>
        <w:jc w:val="lowKashida"/>
        <w:rPr>
          <w:rFonts w:cs="B Titr"/>
          <w:sz w:val="36"/>
          <w:szCs w:val="36"/>
          <w:rtl/>
          <w:lang w:bidi="fa-IR"/>
        </w:rPr>
      </w:pPr>
      <w:r>
        <w:rPr>
          <w:rFonts w:cs="B Titr" w:hint="cs"/>
          <w:sz w:val="36"/>
          <w:szCs w:val="36"/>
          <w:rtl/>
          <w:lang w:bidi="fa-IR"/>
        </w:rPr>
        <w:t>1-1 بیان مسئله</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نوجوانی دوره خاصی از زندگی است که از لحاظ وی‍‍ژگیها و شرایطی که دارد که متمایز از سایر مراحل بوده و مورد توجه متخصصان رشد و روان شناسی رشد می‌باشد. در این دوره سنی ، نوجوان وی‍‍ژگیهایی پیدا می‌کند که لزوم توجه و اعمال شیوه‌های برخورد مناسب را الزامی می‌سازد و از آنجایی که تحمل این شرایط و وی‍‍ژگیهای آن برای نوجوان نیز توام با مشکلاتی است عدم آگاهی اطرافیان و بویژه والدین و مربیان با شیوه برخورد با آنها می‌تواند مشکلاتی را به وجود بیاورد.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 xml:space="preserve">یکی از این ویژگیهای مهم تمایل نوجوان به کسب استقلال است نوجوان تمایل دارد تواناییها و نیرویهای خود را به معرض نمایش بگذارد و قدرت و توانایی خود را به اطرافیان ثابت کند. می‌خواهد یکه و تنها عمل کند و تا جایی که می‌تواند به اطرافیان و بوی‍ژه والدین خود تکیه نکند. استقلال طلبی زمینه اولیه ورود او به اجتماع را فراهم می‌سازد و او را برای پذیرش مسئولیتهای اجتماعی آماده می‌کند. هر چند جهت‌گیری ناصحیح آن توام با مسائل و مشکلاتی برای او و اطرافیان خواهد بود. </w:t>
      </w:r>
    </w:p>
    <w:p w:rsidR="00BB6C1A" w:rsidRDefault="00BB6C1A" w:rsidP="00BB6C1A">
      <w:pPr>
        <w:spacing w:line="360" w:lineRule="auto"/>
        <w:ind w:left="-57" w:firstLine="720"/>
        <w:jc w:val="lowKashida"/>
        <w:rPr>
          <w:rFonts w:cs="B Titr"/>
          <w:sz w:val="36"/>
          <w:szCs w:val="36"/>
          <w:rtl/>
          <w:lang w:bidi="fa-IR"/>
        </w:rPr>
      </w:pPr>
      <w:r>
        <w:rPr>
          <w:rFonts w:cs="B Titr" w:hint="cs"/>
          <w:sz w:val="36"/>
          <w:szCs w:val="36"/>
          <w:rtl/>
          <w:lang w:bidi="fa-IR"/>
        </w:rPr>
        <w:t>1-2 اهمیت و ضرورت تحقیق</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مهمترین ویژگی که می بایست بدان توجه خاصی داشت استقلال از سوی خانواده است. خانواده می تواند مهمترین منبع تأمین کننده استقلال فرد باشد، یا می تواند نوجوان را در رسیدن به حس فردیت و استقلال دچار تزلزل سازد. نوجوان در این دوران خود را برای مرحله جدیدی از زندگی اش آماده می سازد. او سعی بر آن دارد که بر رفتار کودکانه اش غلبه نماید. آمادگی دارد مسئولیت رفتارش را بر عهده گیرد و حتی آمادگی این را دارد که مسئولیت کارهای دیگران را نیز بر عهده گیرد.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lastRenderedPageBreak/>
        <w:t>در متون اسلامی در این رابطه سفارشات فراوانی شده است که نوجوان را در این دوران آزاد گذارند و به آنها استقلال و مسئولیت لازم بدهند.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 xml:space="preserve"> البته اینها بدان معنی نیست که نوجوان به طور ناگهانی خود را به طور کامل از قید خانواده رها سازد. نوجوان در این دوران دچار نوعی کشمکش درونی است؛ از یک سو تمایل ندارد از دوران کودکی اش پا فراتر نهد که از هر سو در محبت است و از سوی دیگر داشتن آزادی عمل در کارهایش و استقلال را در لوح آرزوهایش می بیند. پس هر گامی که نوجوان به سوی استقلال بر می دارد ترس  و تشویش درونش بیشتر می شود. بنابراین او چندان تمایل ندارد تا پیوندهای خانوادگی را کاملاً قطع نماید. نیاز به حمایت والدین را در هر حال احساس می نماید و همواره در جست و جوی روش هایی است که این حمایت را کسب نماید. یکی از مهمترین مسائلی که نوجوان را در راه رسیدن به استقلال دائماً تهدید می نماید سرزنش و ملامت از سوی والدین است. نوجوان به این رفتار والدین با دیده تحقیر و بغض و خشم توجه می نماید. نوجوانی که از سوی والدینش تحقیر می شود عکس العمل های گوناگون از خود نشان می دهد برخی اوقات دچار «حقارت نفس» می شود. برخی از محیط خانواده گریزان می شوند و برخی به پرخاشگری و زیان رساندن به خانواده و دیگران می پردازند.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نکته دیگری که باید والدین بدان توجه داشته باشند داشتن سوء ظن نسبت به نوجوان است که می تواند او را دچار تزلزل سازد. برخی خانواده ها نوجوان را در اتخاذ تصمیم های مربوط به خودش آزاد می گذارند اما این کار را از روی بی میلی یا سوءظن انجام می دهند. این والدین هرگز به نوجوان خود اعتماد نمی کنند و به ندرت فرصت هایی را ایجاد می نمایند تا نوجوانشان تصمیم بگیرد . حال اگر فرصتی هم ایجاد شود نوجوان  بر اثر سوءظن و عدم اطمینان والدین دچار اضطراب  می گردد و با شکست مواجه می شود و گاه والدین با تردیدها و نگرانی های خود در مورد نوجوانشان قضاوت های ناصحیح در پیش می گیرند که این خود موجب ایجاد فاصله میان والدین و فرزندان می شود.</w:t>
      </w:r>
    </w:p>
    <w:p w:rsidR="00BB6C1A" w:rsidRDefault="00BB6C1A" w:rsidP="00BB6C1A">
      <w:pPr>
        <w:spacing w:line="360" w:lineRule="auto"/>
        <w:ind w:left="-57" w:firstLine="720"/>
        <w:jc w:val="lowKashida"/>
        <w:rPr>
          <w:rFonts w:cs="B Nazanin"/>
          <w:sz w:val="28"/>
          <w:szCs w:val="28"/>
          <w:rtl/>
          <w:lang w:bidi="fa-IR"/>
        </w:rPr>
      </w:pPr>
    </w:p>
    <w:p w:rsidR="00BB6C1A" w:rsidRDefault="00BB6C1A" w:rsidP="00BB6C1A">
      <w:pPr>
        <w:spacing w:line="360" w:lineRule="auto"/>
        <w:ind w:left="-57" w:firstLine="720"/>
        <w:jc w:val="lowKashida"/>
        <w:rPr>
          <w:rFonts w:cs="B Titr"/>
          <w:sz w:val="36"/>
          <w:szCs w:val="36"/>
          <w:rtl/>
          <w:lang w:bidi="fa-IR"/>
        </w:rPr>
      </w:pPr>
      <w:r>
        <w:rPr>
          <w:rFonts w:cs="B Titr" w:hint="cs"/>
          <w:sz w:val="36"/>
          <w:szCs w:val="36"/>
          <w:rtl/>
          <w:lang w:bidi="fa-IR"/>
        </w:rPr>
        <w:lastRenderedPageBreak/>
        <w:t>1-3 سؤالات تحقیق</w:t>
      </w:r>
    </w:p>
    <w:p w:rsidR="00BB6C1A" w:rsidRDefault="00BB6C1A" w:rsidP="00BB6C1A">
      <w:pPr>
        <w:spacing w:line="360" w:lineRule="auto"/>
        <w:ind w:left="-57" w:firstLine="720"/>
        <w:jc w:val="lowKashida"/>
        <w:outlineLvl w:val="0"/>
        <w:rPr>
          <w:rFonts w:cs="B Nazanin"/>
          <w:sz w:val="28"/>
          <w:szCs w:val="28"/>
          <w:rtl/>
          <w:lang w:bidi="fa-IR"/>
        </w:rPr>
      </w:pPr>
      <w:r>
        <w:rPr>
          <w:rFonts w:cs="B Nazanin" w:hint="cs"/>
          <w:sz w:val="28"/>
          <w:szCs w:val="28"/>
          <w:rtl/>
          <w:lang w:bidi="fa-IR"/>
        </w:rPr>
        <w:t>1) اصول تربیت استقلال دهی را نام برده؟</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lang w:bidi="fa-IR"/>
        </w:rPr>
        <w:t xml:space="preserve"> </w:t>
      </w:r>
      <w:r>
        <w:rPr>
          <w:rFonts w:cs="B Nazanin"/>
          <w:sz w:val="28"/>
          <w:szCs w:val="28"/>
          <w:lang w:bidi="fa-IR"/>
        </w:rPr>
        <w:sym w:font="Symbol" w:char="F0B7"/>
      </w:r>
      <w:r>
        <w:rPr>
          <w:rFonts w:cs="B Nazanin" w:hint="cs"/>
          <w:sz w:val="28"/>
          <w:szCs w:val="28"/>
          <w:rtl/>
          <w:lang w:bidi="fa-IR"/>
        </w:rPr>
        <w:t xml:space="preserve"> هدف نهایی تعلیم وتربیت فرزند کنترل او نیست هدف این است که به فرزندان خود کمک کنیم تا بالغهای عاقلی بشوند و گلیم خود را از آب بیرون بکشند . بچه ها خواهان استقلال هستند بچه های دو ساله هم استقلال می خواهند نوجوانهای 16 ساله هم همین را می گویند اما فرزندان با کنترل هم احتیاج دارند ایمنی و سلامت کودک کم سن و سال مستلزم کنترل اوست نوجوانهای بزرگتر هم به کنترل نیاز دارند استقلال و کنترل دو موضوع مهم هستند که برای پرورش و تربیت فرزندان سالم ضرورت دارند.</w:t>
      </w:r>
    </w:p>
    <w:p w:rsidR="00BB6C1A" w:rsidRDefault="00BB6C1A" w:rsidP="00BB6C1A">
      <w:pPr>
        <w:spacing w:line="360" w:lineRule="auto"/>
        <w:ind w:left="-57" w:firstLine="720"/>
        <w:jc w:val="lowKashida"/>
        <w:rPr>
          <w:rFonts w:cs="B Nazanin"/>
          <w:sz w:val="28"/>
          <w:szCs w:val="28"/>
          <w:rtl/>
          <w:lang w:bidi="fa-IR"/>
        </w:rPr>
      </w:pPr>
      <w:r>
        <w:rPr>
          <w:rFonts w:cs="B Nazanin"/>
          <w:sz w:val="28"/>
          <w:szCs w:val="28"/>
          <w:lang w:bidi="fa-IR"/>
        </w:rPr>
        <w:sym w:font="Symbol" w:char="F0B7"/>
      </w:r>
      <w:r>
        <w:rPr>
          <w:rFonts w:cs="B Nazanin" w:hint="cs"/>
          <w:sz w:val="28"/>
          <w:szCs w:val="28"/>
          <w:rtl/>
          <w:lang w:bidi="fa-IR"/>
        </w:rPr>
        <w:t xml:space="preserve">  به فرزندان خود فکر کردن را بیاموزید:</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سرمشق خوب بودن و آموزش کلامی با آنکه مهم است کافی نیست وظیفه پدر و مادر است که به فرزند خود فکر کردن را بیاموزند.</w:t>
      </w:r>
    </w:p>
    <w:p w:rsidR="00BB6C1A" w:rsidRDefault="00BB6C1A" w:rsidP="00BB6C1A">
      <w:pPr>
        <w:spacing w:line="360" w:lineRule="auto"/>
        <w:ind w:left="-57" w:firstLine="720"/>
        <w:jc w:val="lowKashida"/>
        <w:rPr>
          <w:rFonts w:cs="B Nazanin"/>
          <w:sz w:val="28"/>
          <w:szCs w:val="28"/>
          <w:rtl/>
          <w:lang w:bidi="fa-IR"/>
        </w:rPr>
      </w:pPr>
      <w:r>
        <w:rPr>
          <w:rFonts w:cs="B Nazanin"/>
          <w:sz w:val="28"/>
          <w:szCs w:val="28"/>
          <w:lang w:bidi="fa-IR"/>
        </w:rPr>
        <w:sym w:font="Symbol" w:char="F0B7"/>
      </w:r>
      <w:r>
        <w:rPr>
          <w:rFonts w:cs="B Nazanin" w:hint="cs"/>
          <w:sz w:val="28"/>
          <w:szCs w:val="28"/>
          <w:rtl/>
          <w:lang w:bidi="fa-IR"/>
        </w:rPr>
        <w:t xml:space="preserve">  سرمشق شوید و درس بدهید :</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 xml:space="preserve">یکی از مطمئن ترین راههای تربیت استقلال دهی سرمشق شدن پدر و مادر است با احترام گذاشتن به فرزندان خود الگو و سرمشق می شوند و این دو موضوع فراگیری است که رابطه ی میان بالغها و مرز تلقی ما از سایر مردم و از جمله اقوام و خویشاوندان و حتی غریبه ها را در بر می گیرد. </w:t>
      </w:r>
    </w:p>
    <w:p w:rsidR="00BB6C1A" w:rsidRDefault="00BB6C1A" w:rsidP="00BB6C1A">
      <w:pPr>
        <w:spacing w:line="360" w:lineRule="auto"/>
        <w:ind w:left="-57" w:firstLine="720"/>
        <w:jc w:val="lowKashida"/>
        <w:rPr>
          <w:rFonts w:cs="B Nazanin"/>
          <w:sz w:val="28"/>
          <w:szCs w:val="28"/>
          <w:rtl/>
          <w:lang w:bidi="fa-IR"/>
        </w:rPr>
      </w:pPr>
      <w:r>
        <w:rPr>
          <w:rFonts w:cs="B Nazanin"/>
          <w:sz w:val="28"/>
          <w:szCs w:val="28"/>
          <w:lang w:bidi="fa-IR"/>
        </w:rPr>
        <w:sym w:font="Symbol" w:char="F0B7"/>
      </w:r>
      <w:r>
        <w:rPr>
          <w:rFonts w:cs="B Nazanin" w:hint="cs"/>
          <w:sz w:val="28"/>
          <w:szCs w:val="28"/>
          <w:rtl/>
          <w:lang w:bidi="fa-IR"/>
        </w:rPr>
        <w:t xml:space="preserve">  به کودکان احترام بگذارید و از آن ها احترام بخواهید:</w:t>
      </w:r>
    </w:p>
    <w:p w:rsidR="00BB6C1A" w:rsidRDefault="00BB6C1A" w:rsidP="00BB6C1A">
      <w:pPr>
        <w:spacing w:line="360" w:lineRule="auto"/>
        <w:ind w:left="-57" w:firstLine="720"/>
        <w:jc w:val="lowKashida"/>
        <w:rPr>
          <w:rFonts w:cs="B Nazanin"/>
          <w:sz w:val="28"/>
          <w:szCs w:val="28"/>
          <w:rtl/>
          <w:lang w:bidi="fa-IR"/>
        </w:rPr>
      </w:pPr>
      <w:r>
        <w:rPr>
          <w:rFonts w:cs="B Nazanin"/>
          <w:sz w:val="28"/>
          <w:szCs w:val="28"/>
          <w:lang w:bidi="fa-IR"/>
        </w:rPr>
        <w:sym w:font="Symbol" w:char="F0B7"/>
      </w:r>
      <w:r>
        <w:rPr>
          <w:rFonts w:cs="B Nazanin" w:hint="cs"/>
          <w:sz w:val="28"/>
          <w:szCs w:val="28"/>
          <w:rtl/>
          <w:lang w:bidi="fa-IR"/>
        </w:rPr>
        <w:t xml:space="preserve">  آموزش کلامی به فرزندان بدهید:</w:t>
      </w:r>
    </w:p>
    <w:p w:rsidR="00BB6C1A" w:rsidRDefault="00BB6C1A" w:rsidP="00BB6C1A">
      <w:pPr>
        <w:spacing w:line="360" w:lineRule="auto"/>
        <w:ind w:left="-57" w:firstLine="720"/>
        <w:jc w:val="lowKashida"/>
        <w:outlineLvl w:val="0"/>
        <w:rPr>
          <w:rFonts w:cs="B Nazanin"/>
          <w:sz w:val="28"/>
          <w:szCs w:val="28"/>
          <w:rtl/>
          <w:lang w:bidi="fa-IR"/>
        </w:rPr>
      </w:pPr>
      <w:r>
        <w:rPr>
          <w:rFonts w:cs="B Nazanin" w:hint="cs"/>
          <w:sz w:val="28"/>
          <w:szCs w:val="28"/>
          <w:rtl/>
          <w:lang w:bidi="fa-IR"/>
        </w:rPr>
        <w:t>2) نخستین گام به سوی استقلال دهی چیست؟</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دلبستگی و احساس تعلق مهمترین حادثه ی نخست زندگی است اگر کودک تا پایان نخستین سال زندگی اش از مهر و محبت کافی برخوردار شود گامی استوار در روابط انسانی برداشته در موقعیتی قرار می گیرد که می تواند در مسیر استقلال گام بردارد و یک سالگی نخستین گام به سوی استقلال بوده است.</w:t>
      </w:r>
    </w:p>
    <w:p w:rsidR="00BB6C1A" w:rsidRDefault="00BB6C1A" w:rsidP="00BB6C1A">
      <w:pPr>
        <w:spacing w:line="360" w:lineRule="auto"/>
        <w:ind w:left="-57" w:firstLine="720"/>
        <w:jc w:val="lowKashida"/>
        <w:outlineLvl w:val="0"/>
        <w:rPr>
          <w:rFonts w:cs="B Nazanin"/>
          <w:sz w:val="28"/>
          <w:szCs w:val="28"/>
          <w:rtl/>
          <w:lang w:bidi="fa-IR"/>
        </w:rPr>
      </w:pPr>
      <w:r>
        <w:rPr>
          <w:rFonts w:cs="B Nazanin" w:hint="cs"/>
          <w:sz w:val="28"/>
          <w:szCs w:val="28"/>
          <w:rtl/>
          <w:lang w:bidi="fa-IR"/>
        </w:rPr>
        <w:lastRenderedPageBreak/>
        <w:t>3) راههای احترام به استقلال دهی فرزندان و پرهیز از تحمیل اراده پدر و مادر چیست؟</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 xml:space="preserve">پیشنهاد انتخاب - راه دیگر اجتناب از اظهاراتی است که احتمالاً مقاومت کودک را موجب می شود. راه دیگر که کودک را به مسابقه و رقابت دعوت کنید و اغلب شمردن اعداد کمک مؤثری است </w:t>
      </w:r>
      <w:r>
        <w:rPr>
          <w:rFonts w:hint="cs"/>
          <w:sz w:val="28"/>
          <w:szCs w:val="28"/>
          <w:rtl/>
          <w:lang w:bidi="fa-IR"/>
        </w:rPr>
        <w:t>–</w:t>
      </w:r>
      <w:r>
        <w:rPr>
          <w:rFonts w:cs="B Nazanin" w:hint="cs"/>
          <w:sz w:val="28"/>
          <w:szCs w:val="28"/>
          <w:rtl/>
          <w:lang w:bidi="fa-IR"/>
        </w:rPr>
        <w:t xml:space="preserve"> آزادی عمل بیشتر دادن و به حال خود گذاشتن </w:t>
      </w:r>
      <w:r>
        <w:rPr>
          <w:rFonts w:hint="cs"/>
          <w:sz w:val="28"/>
          <w:szCs w:val="28"/>
          <w:rtl/>
          <w:lang w:bidi="fa-IR"/>
        </w:rPr>
        <w:t>–</w:t>
      </w:r>
      <w:r>
        <w:rPr>
          <w:rFonts w:cs="B Nazanin" w:hint="cs"/>
          <w:sz w:val="28"/>
          <w:szCs w:val="28"/>
          <w:rtl/>
          <w:lang w:bidi="fa-IR"/>
        </w:rPr>
        <w:t xml:space="preserve"> دادن فضای خصوصی هم به کودکان کم سن وسال حائز اهمیت است.</w:t>
      </w:r>
    </w:p>
    <w:p w:rsidR="00BB6C1A" w:rsidRDefault="00BB6C1A" w:rsidP="00BB6C1A">
      <w:pPr>
        <w:spacing w:line="360" w:lineRule="auto"/>
        <w:ind w:left="-57" w:firstLine="720"/>
        <w:jc w:val="lowKashida"/>
        <w:outlineLvl w:val="0"/>
        <w:rPr>
          <w:rFonts w:cs="B Nazanin"/>
          <w:sz w:val="28"/>
          <w:szCs w:val="28"/>
          <w:rtl/>
          <w:lang w:bidi="fa-IR"/>
        </w:rPr>
      </w:pPr>
      <w:r>
        <w:rPr>
          <w:rFonts w:cs="B Nazanin" w:hint="cs"/>
          <w:sz w:val="28"/>
          <w:szCs w:val="28"/>
          <w:rtl/>
          <w:lang w:bidi="fa-IR"/>
        </w:rPr>
        <w:t>4) دلیل استقلال طلبی انسان چیست؟</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این است که می خواهد حاکم بر زندگی خویش باشد در ذات خود درماندگی و وابستگی به دیگران را دوست ندارد و انسان در ذات خویش خواهان شخصیت بارز و منحصر به فرد است.</w:t>
      </w:r>
    </w:p>
    <w:p w:rsidR="00BB6C1A" w:rsidRDefault="00BB6C1A" w:rsidP="00BB6C1A">
      <w:pPr>
        <w:spacing w:line="360" w:lineRule="auto"/>
        <w:ind w:left="-57" w:firstLine="720"/>
        <w:jc w:val="lowKashida"/>
        <w:outlineLvl w:val="0"/>
        <w:rPr>
          <w:rFonts w:cs="B Nazanin"/>
          <w:sz w:val="28"/>
          <w:szCs w:val="28"/>
          <w:rtl/>
          <w:lang w:bidi="fa-IR"/>
        </w:rPr>
      </w:pPr>
      <w:r>
        <w:rPr>
          <w:rFonts w:cs="B Nazanin" w:hint="cs"/>
          <w:sz w:val="28"/>
          <w:szCs w:val="28"/>
          <w:rtl/>
          <w:lang w:bidi="fa-IR"/>
        </w:rPr>
        <w:t xml:space="preserve">5) واگذاری مسئولیت چیست؟ </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انجام کارهای خانه برای کودک مرحله ی صفر بسیار مهم است. کودک با کمک به انجام کارهای خانه به دست یافت مهمی می رسد که می توان آن را نقش اجتماعی مسئولانه در خانواده نامید و این پادزهر مناسبی در برابر خود مداری است و باید توجه داشت وظایفی به کودک محول کرد که شامل انجام کار برای دیگران باشد (مانند چیدن میز) و  مهمتر از آن به کودک نشان داد از کمکی که به شما کرده متشکرید و قدر زحمتش را می دانید.</w:t>
      </w:r>
    </w:p>
    <w:p w:rsidR="00BB6C1A" w:rsidRDefault="00BB6C1A" w:rsidP="00BB6C1A">
      <w:pPr>
        <w:spacing w:line="360" w:lineRule="auto"/>
        <w:ind w:left="-57" w:firstLine="720"/>
        <w:jc w:val="lowKashida"/>
        <w:outlineLvl w:val="0"/>
        <w:rPr>
          <w:rFonts w:cs="B Nazanin"/>
          <w:sz w:val="28"/>
          <w:szCs w:val="28"/>
          <w:rtl/>
          <w:lang w:bidi="fa-IR"/>
        </w:rPr>
      </w:pPr>
      <w:r>
        <w:rPr>
          <w:rFonts w:cs="B Nazanin" w:hint="cs"/>
          <w:sz w:val="28"/>
          <w:szCs w:val="28"/>
          <w:rtl/>
          <w:lang w:bidi="fa-IR"/>
        </w:rPr>
        <w:t>6) هدف از تعلیم و تربیت بایستی آماده کردن کودکان برای زندگی باشد یعنی چه ؟</w:t>
      </w:r>
    </w:p>
    <w:p w:rsidR="00BB6C1A" w:rsidRDefault="00BB6C1A" w:rsidP="00BB6C1A">
      <w:pPr>
        <w:spacing w:line="360" w:lineRule="auto"/>
        <w:ind w:left="-57" w:firstLine="720"/>
        <w:jc w:val="lowKashida"/>
        <w:rPr>
          <w:rFonts w:cs="B Nazanin"/>
          <w:sz w:val="28"/>
          <w:szCs w:val="28"/>
          <w:rtl/>
          <w:lang w:bidi="fa-IR"/>
        </w:rPr>
      </w:pPr>
      <w:r>
        <w:rPr>
          <w:rFonts w:cs="B Nazanin" w:hint="cs"/>
          <w:sz w:val="28"/>
          <w:szCs w:val="28"/>
          <w:rtl/>
          <w:lang w:bidi="fa-IR"/>
        </w:rPr>
        <w:t>خوشبختی و سعادت کودکان بستگی به مهر و محبتی دارد که والدین به او می دهند بایستی کودک را درک کرده و قبول نمود که او موجودی خودخواه است وقتی به کودک مهر و محبت نشان داده و به او اعتماد کنیم خیلی زود مسئولیت اعمالش را می پذیرد ولی اگر به او اعتماد نکنیم آنرا احساس کرده و عکس العمل منفی از خود نشان می دهد برای اعتماد و قبول کودکان ما بایستی به خودمان اعتماد داشته باشیم . والدین نباید هرگز با اقتدار با فرزندانشان رفتار کرده و به زور آنها را مجبور به پذیرش مسئولیت خود کرد.</w:t>
      </w:r>
    </w:p>
    <w:p w:rsidR="00F51996" w:rsidRDefault="00F51996" w:rsidP="00BB6C1A">
      <w:pPr>
        <w:rPr>
          <w:rtl/>
          <w:lang w:bidi="fa-IR"/>
        </w:rPr>
      </w:pPr>
    </w:p>
    <w:sectPr w:rsidR="00F51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05"/>
    <w:rsid w:val="00B02815"/>
    <w:rsid w:val="00BB6C1A"/>
    <w:rsid w:val="00E63452"/>
    <w:rsid w:val="00E75705"/>
    <w:rsid w:val="00F51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3ED30-D56E-453E-977F-2FC4CF2E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C1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43385">
      <w:bodyDiv w:val="1"/>
      <w:marLeft w:val="0"/>
      <w:marRight w:val="0"/>
      <w:marTop w:val="0"/>
      <w:marBottom w:val="0"/>
      <w:divBdr>
        <w:top w:val="none" w:sz="0" w:space="0" w:color="auto"/>
        <w:left w:val="none" w:sz="0" w:space="0" w:color="auto"/>
        <w:bottom w:val="none" w:sz="0" w:space="0" w:color="auto"/>
        <w:right w:val="none" w:sz="0" w:space="0" w:color="auto"/>
      </w:divBdr>
    </w:div>
    <w:div w:id="17365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2016-07-08T05:46:00Z</dcterms:created>
  <dcterms:modified xsi:type="dcterms:W3CDTF">2016-09-29T10:46:00Z</dcterms:modified>
</cp:coreProperties>
</file>