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79C" w:rsidRDefault="0058679C" w:rsidP="0058679C">
      <w:pPr>
        <w:spacing w:line="360" w:lineRule="auto"/>
        <w:jc w:val="both"/>
        <w:rPr>
          <w:rFonts w:cs="Titr"/>
          <w:color w:val="000000"/>
          <w:lang w:bidi="fa-IR"/>
        </w:rPr>
      </w:pPr>
    </w:p>
    <w:p w:rsidR="0058679C" w:rsidRDefault="0058679C" w:rsidP="0058679C">
      <w:pPr>
        <w:spacing w:line="360" w:lineRule="auto"/>
        <w:jc w:val="both"/>
        <w:rPr>
          <w:rFonts w:cs="Titr"/>
          <w:color w:val="000000"/>
          <w:rtl/>
        </w:rPr>
      </w:pPr>
      <w:r>
        <w:rPr>
          <w:rFonts w:hint="cs"/>
          <w:noProof/>
          <w:rtl/>
          <w:lang w:bidi="fa-IR"/>
        </w:rPr>
        <w:drawing>
          <wp:anchor distT="0" distB="0" distL="114300" distR="114300" simplePos="0" relativeHeight="251651584" behindDoc="1" locked="0" layoutInCell="1" allowOverlap="1">
            <wp:simplePos x="0" y="0"/>
            <wp:positionH relativeFrom="column">
              <wp:posOffset>-180340</wp:posOffset>
            </wp:positionH>
            <wp:positionV relativeFrom="paragraph">
              <wp:posOffset>-3810</wp:posOffset>
            </wp:positionV>
            <wp:extent cx="4899660" cy="5718175"/>
            <wp:effectExtent l="0" t="0" r="0" b="0"/>
            <wp:wrapNone/>
            <wp:docPr id="13" name="Picture 13" descr="BE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SM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99660" cy="5718175"/>
                    </a:xfrm>
                    <a:prstGeom prst="rect">
                      <a:avLst/>
                    </a:prstGeom>
                    <a:noFill/>
                  </pic:spPr>
                </pic:pic>
              </a:graphicData>
            </a:graphic>
            <wp14:sizeRelH relativeFrom="page">
              <wp14:pctWidth>0</wp14:pctWidth>
            </wp14:sizeRelH>
            <wp14:sizeRelV relativeFrom="page">
              <wp14:pctHeight>0</wp14:pctHeight>
            </wp14:sizeRelV>
          </wp:anchor>
        </w:drawing>
      </w:r>
    </w:p>
    <w:p w:rsidR="0058679C" w:rsidRDefault="0058679C" w:rsidP="0058679C">
      <w:pPr>
        <w:jc w:val="center"/>
        <w:rPr>
          <w:rFonts w:cs="B Lotus"/>
          <w:color w:val="000000"/>
          <w:rtl/>
        </w:rPr>
      </w:pPr>
      <w:r>
        <w:rPr>
          <w:rFonts w:cs="Titr" w:hint="cs"/>
          <w:color w:val="000000"/>
          <w:rtl/>
        </w:rPr>
        <w:br w:type="page"/>
      </w:r>
    </w:p>
    <w:p w:rsidR="00305298" w:rsidRDefault="00305298" w:rsidP="00305298">
      <w:pPr>
        <w:jc w:val="center"/>
        <w:rPr>
          <w:rFonts w:cs="B Lotus" w:hint="cs"/>
          <w:color w:val="000000"/>
          <w:rtl/>
        </w:rPr>
      </w:pPr>
      <w:r>
        <w:rPr>
          <w:noProof/>
          <w:lang w:bidi="fa-IR"/>
        </w:rPr>
        <w:lastRenderedPageBreak/>
        <w:drawing>
          <wp:anchor distT="0" distB="0" distL="114300" distR="114300" simplePos="0" relativeHeight="251665920" behindDoc="1" locked="0" layoutInCell="1" allowOverlap="1" wp14:anchorId="5B1E5DB8" wp14:editId="36FE553A">
            <wp:simplePos x="0" y="0"/>
            <wp:positionH relativeFrom="column">
              <wp:posOffset>2192679</wp:posOffset>
            </wp:positionH>
            <wp:positionV relativeFrom="paragraph">
              <wp:posOffset>-639673</wp:posOffset>
            </wp:positionV>
            <wp:extent cx="946150" cy="1423035"/>
            <wp:effectExtent l="0" t="0" r="6350" b="5715"/>
            <wp:wrapNone/>
            <wp:docPr id="15" name="Picture 15" descr="Azadas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zadasl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6150" cy="1423035"/>
                    </a:xfrm>
                    <a:prstGeom prst="rect">
                      <a:avLst/>
                    </a:prstGeom>
                    <a:noFill/>
                  </pic:spPr>
                </pic:pic>
              </a:graphicData>
            </a:graphic>
            <wp14:sizeRelH relativeFrom="page">
              <wp14:pctWidth>0</wp14:pctWidth>
            </wp14:sizeRelH>
            <wp14:sizeRelV relativeFrom="page">
              <wp14:pctHeight>0</wp14:pctHeight>
            </wp14:sizeRelV>
          </wp:anchor>
        </w:drawing>
      </w:r>
    </w:p>
    <w:p w:rsidR="00305298" w:rsidRDefault="00305298" w:rsidP="00305298">
      <w:pPr>
        <w:jc w:val="center"/>
        <w:rPr>
          <w:rFonts w:cs="B Titr"/>
          <w:b/>
          <w:bCs/>
          <w:color w:val="000000"/>
          <w:rtl/>
        </w:rPr>
      </w:pPr>
    </w:p>
    <w:p w:rsidR="00305298" w:rsidRDefault="00305298" w:rsidP="00305298">
      <w:pPr>
        <w:jc w:val="center"/>
        <w:rPr>
          <w:rFonts w:cs="B Titr"/>
          <w:b/>
          <w:bCs/>
          <w:color w:val="000000"/>
          <w:rtl/>
        </w:rPr>
      </w:pPr>
    </w:p>
    <w:p w:rsidR="00305298" w:rsidRDefault="00305298" w:rsidP="00305298">
      <w:pPr>
        <w:jc w:val="center"/>
        <w:rPr>
          <w:rFonts w:cs="B Titr" w:hint="cs"/>
          <w:b/>
          <w:bCs/>
          <w:color w:val="000000"/>
          <w:rtl/>
        </w:rPr>
      </w:pPr>
      <w:r>
        <w:rPr>
          <w:rFonts w:cs="B Titr" w:hint="cs"/>
          <w:b/>
          <w:bCs/>
          <w:color w:val="000000"/>
          <w:rtl/>
        </w:rPr>
        <w:t>دانشگاه آزاد اسلامي واحد تهران جنوب</w:t>
      </w:r>
    </w:p>
    <w:p w:rsidR="00305298" w:rsidRDefault="00305298" w:rsidP="00305298">
      <w:pPr>
        <w:jc w:val="center"/>
        <w:rPr>
          <w:rFonts w:cs="B Titr" w:hint="cs"/>
          <w:b/>
          <w:bCs/>
          <w:color w:val="000000"/>
          <w:rtl/>
        </w:rPr>
      </w:pPr>
      <w:r>
        <w:rPr>
          <w:rFonts w:cs="B Titr" w:hint="cs"/>
          <w:b/>
          <w:bCs/>
          <w:color w:val="000000"/>
          <w:rtl/>
        </w:rPr>
        <w:t>دانشكده مديريت و حسابداري</w:t>
      </w:r>
    </w:p>
    <w:p w:rsidR="00305298" w:rsidRDefault="00305298" w:rsidP="00305298">
      <w:pPr>
        <w:jc w:val="center"/>
        <w:rPr>
          <w:rFonts w:cs="B Titr" w:hint="cs"/>
          <w:color w:val="000000"/>
          <w:rtl/>
        </w:rPr>
      </w:pPr>
    </w:p>
    <w:p w:rsidR="00305298" w:rsidRDefault="00305298" w:rsidP="00305298">
      <w:pPr>
        <w:jc w:val="center"/>
        <w:rPr>
          <w:rFonts w:cs="B Titr" w:hint="cs"/>
          <w:color w:val="000000"/>
          <w:rtl/>
        </w:rPr>
      </w:pPr>
    </w:p>
    <w:p w:rsidR="00305298" w:rsidRDefault="00305298" w:rsidP="00305298">
      <w:pPr>
        <w:jc w:val="center"/>
        <w:rPr>
          <w:rFonts w:cs="B Titr" w:hint="cs"/>
          <w:color w:val="000000"/>
          <w:sz w:val="40"/>
          <w:szCs w:val="40"/>
          <w:rtl/>
          <w:lang w:bidi="fa-IR"/>
        </w:rPr>
      </w:pPr>
      <w:r>
        <w:rPr>
          <w:rFonts w:cs="B Titr" w:hint="cs"/>
          <w:color w:val="000000"/>
          <w:sz w:val="40"/>
          <w:szCs w:val="40"/>
          <w:rtl/>
          <w:lang w:bidi="fa-IR"/>
        </w:rPr>
        <w:t>موضوع :</w:t>
      </w:r>
    </w:p>
    <w:p w:rsidR="00305298" w:rsidRDefault="00305298" w:rsidP="00305298">
      <w:pPr>
        <w:pStyle w:val="Heading2"/>
        <w:rPr>
          <w:rFonts w:cs="B Titr" w:hint="cs"/>
          <w:sz w:val="40"/>
          <w:szCs w:val="40"/>
          <w:rtl/>
          <w:lang w:bidi="fa-IR"/>
        </w:rPr>
      </w:pPr>
      <w:r>
        <w:rPr>
          <w:rFonts w:cs="B Titr" w:hint="cs"/>
          <w:sz w:val="40"/>
          <w:szCs w:val="40"/>
          <w:rtl/>
          <w:lang w:bidi="fa-IR"/>
        </w:rPr>
        <w:t>بيمه‌هاي آتش سوزي و  دلايل عدم گرايش افراد به آن</w:t>
      </w:r>
    </w:p>
    <w:p w:rsidR="00305298" w:rsidRDefault="00305298" w:rsidP="00305298">
      <w:pPr>
        <w:jc w:val="center"/>
        <w:rPr>
          <w:rFonts w:cs="B Titr" w:hint="cs"/>
          <w:color w:val="000000"/>
          <w:rtl/>
        </w:rPr>
      </w:pPr>
    </w:p>
    <w:p w:rsidR="00305298" w:rsidRDefault="00305298" w:rsidP="00305298">
      <w:pPr>
        <w:jc w:val="center"/>
        <w:rPr>
          <w:rFonts w:cs="B Titr" w:hint="cs"/>
          <w:color w:val="000000"/>
          <w:rtl/>
        </w:rPr>
      </w:pPr>
    </w:p>
    <w:p w:rsidR="00305298" w:rsidRDefault="00305298" w:rsidP="00305298">
      <w:pPr>
        <w:jc w:val="center"/>
        <w:rPr>
          <w:rFonts w:cs="B Titr" w:hint="cs"/>
          <w:color w:val="000000"/>
          <w:rtl/>
        </w:rPr>
      </w:pPr>
    </w:p>
    <w:p w:rsidR="00305298" w:rsidRDefault="00305298" w:rsidP="00305298">
      <w:pPr>
        <w:jc w:val="center"/>
        <w:rPr>
          <w:rFonts w:cs="B Titr" w:hint="cs"/>
          <w:color w:val="000000"/>
          <w:rtl/>
        </w:rPr>
      </w:pPr>
    </w:p>
    <w:p w:rsidR="00305298" w:rsidRDefault="00305298" w:rsidP="00305298">
      <w:pPr>
        <w:jc w:val="center"/>
        <w:rPr>
          <w:rFonts w:cs="B Titr" w:hint="cs"/>
          <w:color w:val="000000"/>
          <w:rtl/>
        </w:rPr>
      </w:pPr>
      <w:r>
        <w:rPr>
          <w:rFonts w:cs="B Titr" w:hint="cs"/>
          <w:color w:val="000000"/>
          <w:rtl/>
        </w:rPr>
        <w:t>استاد راهنما:</w:t>
      </w:r>
    </w:p>
    <w:p w:rsidR="00305298" w:rsidRDefault="00305298" w:rsidP="00305298">
      <w:pPr>
        <w:jc w:val="center"/>
        <w:rPr>
          <w:rFonts w:cs="B Titr" w:hint="cs"/>
          <w:color w:val="000000"/>
          <w:rtl/>
          <w:lang w:bidi="fa-IR"/>
        </w:rPr>
      </w:pPr>
    </w:p>
    <w:p w:rsidR="00305298" w:rsidRDefault="00305298" w:rsidP="00305298">
      <w:pPr>
        <w:jc w:val="center"/>
        <w:rPr>
          <w:rFonts w:cs="B Titr" w:hint="cs"/>
          <w:color w:val="000000"/>
          <w:rtl/>
        </w:rPr>
      </w:pPr>
    </w:p>
    <w:p w:rsidR="00305298" w:rsidRDefault="00305298" w:rsidP="00305298">
      <w:pPr>
        <w:jc w:val="center"/>
        <w:rPr>
          <w:rFonts w:cs="B Titr" w:hint="cs"/>
          <w:color w:val="000000"/>
          <w:rtl/>
        </w:rPr>
      </w:pPr>
      <w:r>
        <w:rPr>
          <w:rFonts w:cs="B Titr" w:hint="cs"/>
          <w:color w:val="000000"/>
          <w:rtl/>
        </w:rPr>
        <w:t>دانشجو:</w:t>
      </w:r>
    </w:p>
    <w:p w:rsidR="00305298" w:rsidRDefault="00305298" w:rsidP="0058679C">
      <w:pPr>
        <w:jc w:val="center"/>
        <w:rPr>
          <w:rFonts w:cs="B Titr"/>
          <w:color w:val="000000"/>
          <w:rtl/>
        </w:rPr>
      </w:pPr>
    </w:p>
    <w:p w:rsidR="00305298" w:rsidRDefault="00305298" w:rsidP="0058679C">
      <w:pPr>
        <w:jc w:val="center"/>
        <w:rPr>
          <w:rFonts w:cs="B Titr"/>
          <w:color w:val="000000"/>
          <w:rtl/>
        </w:rPr>
      </w:pPr>
    </w:p>
    <w:p w:rsidR="00305298" w:rsidRDefault="00305298" w:rsidP="0058679C">
      <w:pPr>
        <w:jc w:val="center"/>
        <w:rPr>
          <w:rFonts w:cs="B Titr"/>
          <w:color w:val="000000"/>
          <w:rtl/>
        </w:rPr>
      </w:pPr>
    </w:p>
    <w:p w:rsidR="00305298" w:rsidRDefault="00305298" w:rsidP="0058679C">
      <w:pPr>
        <w:jc w:val="center"/>
        <w:rPr>
          <w:rFonts w:cs="B Titr"/>
          <w:color w:val="000000"/>
          <w:rtl/>
        </w:rPr>
      </w:pPr>
    </w:p>
    <w:p w:rsidR="00305298" w:rsidRDefault="00305298" w:rsidP="0058679C">
      <w:pPr>
        <w:jc w:val="center"/>
        <w:rPr>
          <w:rFonts w:cs="B Titr"/>
          <w:color w:val="000000"/>
          <w:rtl/>
        </w:rPr>
      </w:pPr>
    </w:p>
    <w:p w:rsidR="00305298" w:rsidRDefault="00305298" w:rsidP="0058679C">
      <w:pPr>
        <w:jc w:val="center"/>
        <w:rPr>
          <w:rFonts w:cs="B Titr"/>
          <w:color w:val="000000"/>
          <w:rtl/>
        </w:rPr>
      </w:pPr>
    </w:p>
    <w:p w:rsidR="00305298" w:rsidRDefault="00305298" w:rsidP="0058679C">
      <w:pPr>
        <w:jc w:val="center"/>
        <w:rPr>
          <w:rFonts w:cs="B Titr"/>
          <w:color w:val="000000"/>
          <w:rtl/>
        </w:rPr>
      </w:pPr>
    </w:p>
    <w:p w:rsidR="00305298" w:rsidRDefault="00305298" w:rsidP="0058679C">
      <w:pPr>
        <w:jc w:val="center"/>
        <w:rPr>
          <w:rFonts w:cs="B Titr"/>
          <w:color w:val="000000"/>
          <w:rtl/>
        </w:rPr>
      </w:pPr>
    </w:p>
    <w:p w:rsidR="0058679C" w:rsidRDefault="0058679C" w:rsidP="0058679C">
      <w:pPr>
        <w:jc w:val="center"/>
        <w:rPr>
          <w:rFonts w:cs="Titr"/>
          <w:color w:val="000000"/>
          <w:rtl/>
        </w:rPr>
      </w:pPr>
      <w:bookmarkStart w:id="0" w:name="_GoBack"/>
      <w:bookmarkEnd w:id="0"/>
      <w:r>
        <w:rPr>
          <w:rFonts w:cs="Titr" w:hint="cs"/>
          <w:color w:val="000000"/>
          <w:rtl/>
        </w:rPr>
        <w:lastRenderedPageBreak/>
        <w:t>فهرست مطالب</w:t>
      </w:r>
    </w:p>
    <w:p w:rsidR="0058679C" w:rsidRDefault="0058679C" w:rsidP="0058679C">
      <w:pPr>
        <w:pStyle w:val="Heading4"/>
        <w:rPr>
          <w:rFonts w:cs="B Lotus"/>
          <w:rtl/>
        </w:rPr>
      </w:pPr>
      <w:r>
        <w:rPr>
          <w:rFonts w:hint="cs"/>
          <w:noProof/>
          <w:rtl/>
          <w:lang w:bidi="fa-IR"/>
        </w:rPr>
        <mc:AlternateContent>
          <mc:Choice Requires="wps">
            <w:drawing>
              <wp:anchor distT="0" distB="0" distL="114300" distR="114300" simplePos="0" relativeHeight="251652608" behindDoc="1" locked="0" layoutInCell="1" allowOverlap="1">
                <wp:simplePos x="0" y="0"/>
                <wp:positionH relativeFrom="column">
                  <wp:posOffset>-44450</wp:posOffset>
                </wp:positionH>
                <wp:positionV relativeFrom="paragraph">
                  <wp:posOffset>358140</wp:posOffset>
                </wp:positionV>
                <wp:extent cx="5303520" cy="0"/>
                <wp:effectExtent l="31750" t="34290" r="36830" b="323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C8F39" id="Straight Connector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8.2pt" to="414.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" strokeweight="4.5pt">
                <v:stroke linestyle="thinThick"/>
              </v:line>
            </w:pict>
          </mc:Fallback>
        </mc:AlternateContent>
      </w:r>
      <w:r>
        <w:rPr>
          <w:rFonts w:cs="B Lotus" w:hint="cs"/>
          <w:rtl/>
        </w:rPr>
        <w:t>عنوان</w:t>
      </w:r>
      <w:r>
        <w:rPr>
          <w:rFonts w:cs="B Lotus" w:hint="cs"/>
          <w:rtl/>
        </w:rPr>
        <w:tab/>
      </w:r>
      <w:r>
        <w:rPr>
          <w:rFonts w:cs="B Lotus" w:hint="cs"/>
          <w:rtl/>
        </w:rPr>
        <w:tab/>
      </w:r>
      <w:r>
        <w:rPr>
          <w:rFonts w:cs="B Lotus" w:hint="cs"/>
          <w:rtl/>
        </w:rPr>
        <w:tab/>
      </w:r>
      <w:r>
        <w:rPr>
          <w:rFonts w:cs="B Lotus" w:hint="cs"/>
          <w:rtl/>
        </w:rPr>
        <w:tab/>
      </w:r>
      <w:r>
        <w:rPr>
          <w:rFonts w:cs="B Lotus" w:hint="cs"/>
          <w:rtl/>
        </w:rPr>
        <w:tab/>
      </w:r>
      <w:r>
        <w:rPr>
          <w:rFonts w:cs="B Lotus" w:hint="cs"/>
          <w:rtl/>
        </w:rPr>
        <w:tab/>
      </w:r>
      <w:r>
        <w:rPr>
          <w:rFonts w:cs="B Lotus" w:hint="cs"/>
          <w:rtl/>
        </w:rPr>
        <w:tab/>
      </w:r>
      <w:r>
        <w:rPr>
          <w:rFonts w:cs="B Lotus" w:hint="cs"/>
          <w:rtl/>
        </w:rPr>
        <w:tab/>
      </w:r>
      <w:r>
        <w:rPr>
          <w:rFonts w:cs="B Lotus" w:hint="cs"/>
          <w:rtl/>
        </w:rPr>
        <w:tab/>
      </w:r>
      <w:r>
        <w:rPr>
          <w:rFonts w:cs="B Lotus" w:hint="cs"/>
          <w:rtl/>
        </w:rPr>
        <w:tab/>
        <w:t>صفحه</w:t>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فصل يك- كليات تحقيق</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مقدمه</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اهداف تحقيق و علت انتخاب موضوع</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فرضيه هاي تحقيق</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قلمرو تحقيق</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روش تحقيق</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تعريف واژه هاي بكار رفته در تحقيق</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فصل دو- كليات بيمه</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تاريخچه بيمه در جهان و ايران</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مباني تئوريك بيمه</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بررسي فقهي مساله بيمه</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تقسيم بندي انواع بيمه</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فصل سه- كليات بيمه هاي آتش سوزي</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تاريخچه بيمه آتش سوزي</w:t>
      </w:r>
      <w:r>
        <w:rPr>
          <w:rFonts w:cs="B Lotus" w:hint="cs"/>
          <w:color w:val="000000"/>
          <w:rtl/>
        </w:rPr>
        <w:tab/>
      </w:r>
    </w:p>
    <w:p w:rsidR="0058679C" w:rsidRDefault="0058679C" w:rsidP="0058679C">
      <w:pPr>
        <w:spacing w:line="360" w:lineRule="auto"/>
        <w:jc w:val="center"/>
        <w:rPr>
          <w:rFonts w:cs="Titr"/>
          <w:color w:val="000000"/>
          <w:rtl/>
        </w:rPr>
      </w:pPr>
      <w:r>
        <w:rPr>
          <w:rFonts w:hint="cs"/>
          <w:noProof/>
          <w:rtl/>
          <w:lang w:bidi="fa-IR"/>
        </w:rPr>
        <mc:AlternateContent>
          <mc:Choice Requires="wps">
            <w:drawing>
              <wp:anchor distT="0" distB="0" distL="114300" distR="114300" simplePos="0" relativeHeight="251653632" behindDoc="0" locked="0" layoutInCell="1" allowOverlap="1">
                <wp:simplePos x="0" y="0"/>
                <wp:positionH relativeFrom="column">
                  <wp:posOffset>1648460</wp:posOffset>
                </wp:positionH>
                <wp:positionV relativeFrom="paragraph">
                  <wp:posOffset>1458595</wp:posOffset>
                </wp:positionV>
                <wp:extent cx="1600200" cy="571500"/>
                <wp:effectExtent l="635" t="127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5C3FA" id="Rectangle 10" o:spid="_x0000_s1026" style="position:absolute;left:0;text-align:left;margin-left:129.8pt;margin-top:114.85pt;width:126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" stroked="f"/>
            </w:pict>
          </mc:Fallback>
        </mc:AlternateContent>
      </w:r>
      <w:r>
        <w:rPr>
          <w:rFonts w:cs="Titr" w:hint="cs"/>
          <w:color w:val="000000"/>
          <w:rtl/>
        </w:rPr>
        <w:br w:type="page"/>
      </w:r>
      <w:r>
        <w:rPr>
          <w:rFonts w:cs="Titr" w:hint="cs"/>
          <w:color w:val="000000"/>
          <w:rtl/>
        </w:rPr>
        <w:lastRenderedPageBreak/>
        <w:t>فهرست مطالب</w:t>
      </w:r>
    </w:p>
    <w:p w:rsidR="0058679C" w:rsidRDefault="0058679C" w:rsidP="0058679C">
      <w:pPr>
        <w:pStyle w:val="Heading4"/>
        <w:rPr>
          <w:rFonts w:cs="B Lotus"/>
          <w:rtl/>
        </w:rPr>
      </w:pPr>
      <w:r>
        <w:rPr>
          <w:rFonts w:hint="cs"/>
          <w:noProof/>
          <w:rtl/>
          <w:lang w:bidi="fa-IR"/>
        </w:rPr>
        <mc:AlternateContent>
          <mc:Choice Requires="wps">
            <w:drawing>
              <wp:anchor distT="0" distB="0" distL="114300" distR="114300" simplePos="0" relativeHeight="251654656" behindDoc="0" locked="0" layoutInCell="1" allowOverlap="1">
                <wp:simplePos x="0" y="0"/>
                <wp:positionH relativeFrom="column">
                  <wp:posOffset>-66040</wp:posOffset>
                </wp:positionH>
                <wp:positionV relativeFrom="paragraph">
                  <wp:posOffset>330200</wp:posOffset>
                </wp:positionV>
                <wp:extent cx="5303520" cy="0"/>
                <wp:effectExtent l="29210" t="34925" r="29845" b="317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257C7" id="Straight Connector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6pt" to="412.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" strokeweight="4.5pt">
                <v:stroke linestyle="thinThick"/>
              </v:line>
            </w:pict>
          </mc:Fallback>
        </mc:AlternateContent>
      </w:r>
      <w:r>
        <w:rPr>
          <w:rFonts w:cs="B Lotus" w:hint="cs"/>
          <w:rtl/>
        </w:rPr>
        <w:t>عنوان</w:t>
      </w:r>
      <w:r>
        <w:rPr>
          <w:rFonts w:cs="B Lotus" w:hint="cs"/>
          <w:rtl/>
        </w:rPr>
        <w:tab/>
      </w:r>
      <w:r>
        <w:rPr>
          <w:rFonts w:cs="B Lotus" w:hint="cs"/>
          <w:rtl/>
        </w:rPr>
        <w:tab/>
      </w:r>
      <w:r>
        <w:rPr>
          <w:rFonts w:cs="B Lotus" w:hint="cs"/>
          <w:rtl/>
        </w:rPr>
        <w:tab/>
      </w:r>
      <w:r>
        <w:rPr>
          <w:rFonts w:cs="B Lotus" w:hint="cs"/>
          <w:rtl/>
        </w:rPr>
        <w:tab/>
      </w:r>
      <w:r>
        <w:rPr>
          <w:rFonts w:cs="B Lotus" w:hint="cs"/>
          <w:rtl/>
        </w:rPr>
        <w:tab/>
      </w:r>
      <w:r>
        <w:rPr>
          <w:rFonts w:cs="B Lotus" w:hint="cs"/>
          <w:rtl/>
        </w:rPr>
        <w:tab/>
      </w:r>
      <w:r>
        <w:rPr>
          <w:rFonts w:cs="B Lotus" w:hint="cs"/>
          <w:rtl/>
        </w:rPr>
        <w:tab/>
      </w:r>
      <w:r>
        <w:rPr>
          <w:rFonts w:cs="B Lotus" w:hint="cs"/>
          <w:rtl/>
        </w:rPr>
        <w:tab/>
      </w:r>
      <w:r>
        <w:rPr>
          <w:rFonts w:cs="B Lotus" w:hint="cs"/>
          <w:rtl/>
        </w:rPr>
        <w:tab/>
      </w:r>
      <w:r>
        <w:rPr>
          <w:rFonts w:cs="B Lotus" w:hint="cs"/>
          <w:rtl/>
        </w:rPr>
        <w:tab/>
        <w:t xml:space="preserve"> صفحه</w:t>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بيمه آتش سوزي در ايران</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مفاهيم آتش سوزي</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طريقه بوجود آمدن آتش سوزي</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طبقه بندي آتش سوزيها</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عوامل گسترش آتش سوزي</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قدرت توسعه و گسترش آتش سوزي</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قرارداد بيمه آتش سوزي</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مراحل صدور بيمه نامه آتش سوزي</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كارشناسي و بازديد اوليه</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نحوه تعيين نرخ و محاسبه حق بيمه</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قيمت تمام شده در بيمه آتش سوزي</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خطرات تحت پوشش در بيمه آتش سوزي</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 انفجار</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 صاعقه</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خطرات اضافي بيمه نامه هاي آتش سوزي</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hint="cs"/>
          <w:noProof/>
          <w:rtl/>
          <w:lang w:bidi="fa-IR"/>
        </w:rPr>
        <mc:AlternateContent>
          <mc:Choice Requires="wps">
            <w:drawing>
              <wp:anchor distT="0" distB="0" distL="114300" distR="114300" simplePos="0" relativeHeight="251655680" behindDoc="0" locked="0" layoutInCell="1" allowOverlap="1">
                <wp:simplePos x="0" y="0"/>
                <wp:positionH relativeFrom="column">
                  <wp:posOffset>1648460</wp:posOffset>
                </wp:positionH>
                <wp:positionV relativeFrom="paragraph">
                  <wp:posOffset>1016000</wp:posOffset>
                </wp:positionV>
                <wp:extent cx="1600200" cy="571500"/>
                <wp:effectExtent l="635" t="0" r="0" b="31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1EAE3" id="Rectangle 8" o:spid="_x0000_s1026" style="position:absolute;left:0;text-align:left;margin-left:129.8pt;margin-top:80pt;width:126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" stroked="f"/>
            </w:pict>
          </mc:Fallback>
        </mc:AlternateContent>
      </w:r>
      <w:r>
        <w:rPr>
          <w:rFonts w:cs="B Lotus" w:hint="cs"/>
          <w:color w:val="000000"/>
          <w:rtl/>
        </w:rPr>
        <w:t>- بيمه شكست شيشه</w:t>
      </w:r>
      <w:r>
        <w:rPr>
          <w:rFonts w:cs="B Lotus" w:hint="cs"/>
          <w:color w:val="000000"/>
          <w:rtl/>
        </w:rPr>
        <w:tab/>
      </w:r>
    </w:p>
    <w:p w:rsidR="0058679C" w:rsidRDefault="0058679C" w:rsidP="0058679C">
      <w:pPr>
        <w:spacing w:line="360" w:lineRule="auto"/>
        <w:jc w:val="center"/>
        <w:rPr>
          <w:rFonts w:cs="Titr"/>
          <w:color w:val="000000"/>
          <w:rtl/>
        </w:rPr>
      </w:pPr>
      <w:r>
        <w:rPr>
          <w:rFonts w:cs="Titr" w:hint="cs"/>
          <w:color w:val="000000"/>
          <w:rtl/>
        </w:rPr>
        <w:lastRenderedPageBreak/>
        <w:t>فهرست مطالب</w:t>
      </w:r>
    </w:p>
    <w:p w:rsidR="0058679C" w:rsidRDefault="0058679C" w:rsidP="0058679C">
      <w:pPr>
        <w:pStyle w:val="Heading4"/>
        <w:rPr>
          <w:rFonts w:cs="B Lotus"/>
          <w:rtl/>
        </w:rPr>
      </w:pPr>
      <w:r>
        <w:rPr>
          <w:rFonts w:hint="cs"/>
          <w:noProof/>
          <w:rtl/>
          <w:lang w:bidi="fa-IR"/>
        </w:rPr>
        <mc:AlternateContent>
          <mc:Choice Requires="wps">
            <w:drawing>
              <wp:anchor distT="0" distB="0" distL="114300" distR="114300" simplePos="0" relativeHeight="251656704" behindDoc="1" locked="0" layoutInCell="1" allowOverlap="1">
                <wp:simplePos x="0" y="0"/>
                <wp:positionH relativeFrom="column">
                  <wp:posOffset>-132080</wp:posOffset>
                </wp:positionH>
                <wp:positionV relativeFrom="paragraph">
                  <wp:posOffset>351790</wp:posOffset>
                </wp:positionV>
                <wp:extent cx="5303520" cy="0"/>
                <wp:effectExtent l="29845" t="37465" r="29210" b="2921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6595E" id="Straight Connector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27.7pt" to="407.2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" strokeweight="4.5pt">
                <v:stroke linestyle="thinThick"/>
              </v:line>
            </w:pict>
          </mc:Fallback>
        </mc:AlternateContent>
      </w:r>
      <w:r>
        <w:rPr>
          <w:rFonts w:cs="B Lotus" w:hint="cs"/>
          <w:rtl/>
        </w:rPr>
        <w:t>عنوان</w:t>
      </w:r>
      <w:r>
        <w:rPr>
          <w:rFonts w:cs="B Lotus" w:hint="cs"/>
          <w:rtl/>
        </w:rPr>
        <w:tab/>
      </w:r>
      <w:r>
        <w:rPr>
          <w:rFonts w:cs="B Lotus" w:hint="cs"/>
          <w:rtl/>
        </w:rPr>
        <w:tab/>
      </w:r>
      <w:r>
        <w:rPr>
          <w:rFonts w:cs="B Lotus" w:hint="cs"/>
          <w:rtl/>
        </w:rPr>
        <w:tab/>
      </w:r>
      <w:r>
        <w:rPr>
          <w:rFonts w:cs="B Lotus" w:hint="cs"/>
          <w:rtl/>
        </w:rPr>
        <w:tab/>
      </w:r>
      <w:r>
        <w:rPr>
          <w:rFonts w:cs="B Lotus" w:hint="cs"/>
          <w:rtl/>
        </w:rPr>
        <w:tab/>
      </w:r>
      <w:r>
        <w:rPr>
          <w:rFonts w:cs="B Lotus" w:hint="cs"/>
          <w:rtl/>
        </w:rPr>
        <w:tab/>
      </w:r>
      <w:r>
        <w:rPr>
          <w:rFonts w:cs="B Lotus" w:hint="cs"/>
          <w:rtl/>
        </w:rPr>
        <w:tab/>
      </w:r>
      <w:r>
        <w:rPr>
          <w:rFonts w:cs="B Lotus" w:hint="cs"/>
          <w:rtl/>
        </w:rPr>
        <w:tab/>
      </w:r>
      <w:r>
        <w:rPr>
          <w:rFonts w:cs="B Lotus" w:hint="cs"/>
          <w:rtl/>
        </w:rPr>
        <w:tab/>
      </w:r>
      <w:r>
        <w:rPr>
          <w:rFonts w:cs="B Lotus" w:hint="cs"/>
          <w:rtl/>
        </w:rPr>
        <w:tab/>
        <w:t>صفحه</w:t>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 بيمه سرقت با شكست حرز</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 بيمه طوفان</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 بيمه ضايعات</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 بيمه سيل</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 بيمه زلزله</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 بيمه سقوط هواپيما</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انواع بيمه هاي آتش سوزي</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 بيمه منازل مسكوني</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 بيمه تمام خطر</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 بيمه نامه آتش سوزي بر مبناي اولين خسارت</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 بيمه مشترك</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 بيمه نامه اظهارنامه اي</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خسارت آتش سوزي</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پرداخت خسارت</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حدود تعهدات بيمه گر در صورت وقوع حادثه و ارزيابي خسارت</w:t>
      </w:r>
      <w:r>
        <w:rPr>
          <w:rFonts w:cs="B Lotus" w:hint="cs"/>
          <w:color w:val="000000"/>
          <w:rtl/>
        </w:rPr>
        <w:tab/>
      </w:r>
    </w:p>
    <w:p w:rsidR="0058679C" w:rsidRDefault="0058679C" w:rsidP="0058679C">
      <w:pPr>
        <w:spacing w:line="360" w:lineRule="auto"/>
        <w:jc w:val="center"/>
        <w:rPr>
          <w:rFonts w:cs="Titr"/>
          <w:color w:val="000000"/>
          <w:rtl/>
        </w:rPr>
      </w:pPr>
      <w:r>
        <w:rPr>
          <w:rFonts w:hint="cs"/>
          <w:noProof/>
          <w:rtl/>
          <w:lang w:bidi="fa-IR"/>
        </w:rPr>
        <mc:AlternateContent>
          <mc:Choice Requires="wps">
            <w:drawing>
              <wp:anchor distT="0" distB="0" distL="114300" distR="114300" simplePos="0" relativeHeight="251657728" behindDoc="0" locked="0" layoutInCell="1" allowOverlap="1">
                <wp:simplePos x="0" y="0"/>
                <wp:positionH relativeFrom="column">
                  <wp:posOffset>1762760</wp:posOffset>
                </wp:positionH>
                <wp:positionV relativeFrom="paragraph">
                  <wp:posOffset>901700</wp:posOffset>
                </wp:positionV>
                <wp:extent cx="1600200" cy="571500"/>
                <wp:effectExtent l="635" t="0" r="0" b="31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C567B" id="Rectangle 6" o:spid="_x0000_s1026" style="position:absolute;left:0;text-align:left;margin-left:138.8pt;margin-top:71pt;width:126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" stroked="f"/>
            </w:pict>
          </mc:Fallback>
        </mc:AlternateContent>
      </w:r>
      <w:r>
        <w:rPr>
          <w:rFonts w:cs="Titr" w:hint="cs"/>
          <w:color w:val="000000"/>
          <w:rtl/>
        </w:rPr>
        <w:br w:type="page"/>
      </w:r>
      <w:r>
        <w:rPr>
          <w:rFonts w:cs="Titr" w:hint="cs"/>
          <w:color w:val="000000"/>
          <w:rtl/>
        </w:rPr>
        <w:lastRenderedPageBreak/>
        <w:t>فهرست مطالب</w:t>
      </w:r>
    </w:p>
    <w:p w:rsidR="0058679C" w:rsidRDefault="0058679C" w:rsidP="0058679C">
      <w:pPr>
        <w:pStyle w:val="Heading4"/>
        <w:rPr>
          <w:rFonts w:cs="B Lotus"/>
          <w:rtl/>
        </w:rPr>
      </w:pPr>
      <w:r>
        <w:rPr>
          <w:rFonts w:hint="cs"/>
          <w:noProof/>
          <w:rtl/>
          <w:lang w:bidi="fa-IR"/>
        </w:rPr>
        <mc:AlternateContent>
          <mc:Choice Requires="wps">
            <w:drawing>
              <wp:anchor distT="0" distB="0" distL="114300" distR="114300" simplePos="0" relativeHeight="251658752" behindDoc="0" locked="0" layoutInCell="1" allowOverlap="1">
                <wp:simplePos x="0" y="0"/>
                <wp:positionH relativeFrom="column">
                  <wp:posOffset>-163195</wp:posOffset>
                </wp:positionH>
                <wp:positionV relativeFrom="paragraph">
                  <wp:posOffset>351790</wp:posOffset>
                </wp:positionV>
                <wp:extent cx="5303520" cy="0"/>
                <wp:effectExtent l="36830" t="37465" r="31750" b="2921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97EFA" id="Straight Connector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27.7pt" to="404.7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" strokeweight="4.5pt">
                <v:stroke linestyle="thinThick"/>
              </v:line>
            </w:pict>
          </mc:Fallback>
        </mc:AlternateContent>
      </w:r>
      <w:r>
        <w:rPr>
          <w:rFonts w:cs="B Lotus" w:hint="cs"/>
          <w:rtl/>
        </w:rPr>
        <w:t>عنوان</w:t>
      </w:r>
      <w:r>
        <w:rPr>
          <w:rFonts w:cs="B Lotus" w:hint="cs"/>
          <w:rtl/>
        </w:rPr>
        <w:tab/>
      </w:r>
      <w:r>
        <w:rPr>
          <w:rFonts w:cs="B Lotus" w:hint="cs"/>
          <w:rtl/>
        </w:rPr>
        <w:tab/>
      </w:r>
      <w:r>
        <w:rPr>
          <w:rFonts w:cs="B Lotus" w:hint="cs"/>
          <w:rtl/>
        </w:rPr>
        <w:tab/>
      </w:r>
      <w:r>
        <w:rPr>
          <w:rFonts w:cs="B Lotus" w:hint="cs"/>
          <w:rtl/>
        </w:rPr>
        <w:tab/>
      </w:r>
      <w:r>
        <w:rPr>
          <w:rFonts w:cs="B Lotus" w:hint="cs"/>
          <w:rtl/>
        </w:rPr>
        <w:tab/>
      </w:r>
      <w:r>
        <w:rPr>
          <w:rFonts w:cs="B Lotus" w:hint="cs"/>
          <w:rtl/>
        </w:rPr>
        <w:tab/>
      </w:r>
      <w:r>
        <w:rPr>
          <w:rFonts w:cs="B Lotus" w:hint="cs"/>
          <w:rtl/>
        </w:rPr>
        <w:tab/>
      </w:r>
      <w:r>
        <w:rPr>
          <w:rFonts w:cs="B Lotus" w:hint="cs"/>
          <w:rtl/>
        </w:rPr>
        <w:tab/>
      </w:r>
      <w:r>
        <w:rPr>
          <w:rFonts w:cs="B Lotus" w:hint="cs"/>
          <w:rtl/>
        </w:rPr>
        <w:tab/>
      </w:r>
      <w:r>
        <w:rPr>
          <w:rFonts w:cs="B Lotus" w:hint="cs"/>
          <w:rtl/>
        </w:rPr>
        <w:tab/>
        <w:t>صفحه</w:t>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فصل چهار- نتيجه گيري و پيشنهادات</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 xml:space="preserve">عوامل مؤثر بر بيمه هاي آتش سوزي </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 عوامل اجتماعي</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 عوامل مربوط به برنامه ريزي</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 عوامل آموزشي</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 عوامل بازاريابي</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 عوامل اقتصادي</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 عوامل مذهبي</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 عوامل ساختاري</w:t>
      </w:r>
      <w:r>
        <w:rPr>
          <w:rFonts w:cs="B Lotus" w:hint="cs"/>
          <w:color w:val="000000"/>
          <w:rtl/>
        </w:rPr>
        <w:tab/>
      </w:r>
    </w:p>
    <w:p w:rsidR="0058679C" w:rsidRDefault="0058679C" w:rsidP="0058679C">
      <w:pPr>
        <w:tabs>
          <w:tab w:val="left" w:leader="dot" w:pos="7655"/>
        </w:tabs>
        <w:spacing w:line="360" w:lineRule="auto"/>
        <w:jc w:val="lowKashida"/>
        <w:rPr>
          <w:rFonts w:cs="B Lotus"/>
          <w:color w:val="000000"/>
          <w:rtl/>
        </w:rPr>
      </w:pPr>
      <w:r>
        <w:rPr>
          <w:rFonts w:cs="B Lotus" w:hint="cs"/>
          <w:color w:val="000000"/>
          <w:rtl/>
        </w:rPr>
        <w:t>بررسي آمار و عملكرد شركتهاي بيمه ايران از سال 1379 الي 1382</w:t>
      </w:r>
      <w:r>
        <w:rPr>
          <w:rFonts w:cs="B Lotus" w:hint="cs"/>
          <w:color w:val="000000"/>
          <w:rtl/>
        </w:rPr>
        <w:tab/>
      </w:r>
    </w:p>
    <w:p w:rsidR="0058679C" w:rsidRDefault="0058679C" w:rsidP="0058679C">
      <w:pPr>
        <w:tabs>
          <w:tab w:val="left" w:leader="dot" w:pos="7655"/>
        </w:tabs>
        <w:spacing w:line="360" w:lineRule="auto"/>
        <w:ind w:right="-142"/>
        <w:jc w:val="lowKashida"/>
        <w:rPr>
          <w:rFonts w:cs="B Lotus"/>
          <w:color w:val="000000"/>
          <w:rtl/>
        </w:rPr>
      </w:pPr>
      <w:r>
        <w:rPr>
          <w:rFonts w:cs="B Lotus" w:hint="cs"/>
          <w:color w:val="000000"/>
          <w:rtl/>
        </w:rPr>
        <w:t>نتيجه بررسيهاي بعمل آمده در آمار شركتها تا سال 82</w:t>
      </w:r>
      <w:r>
        <w:rPr>
          <w:rFonts w:cs="B Lotus" w:hint="cs"/>
          <w:color w:val="000000"/>
          <w:rtl/>
        </w:rPr>
        <w:tab/>
      </w:r>
    </w:p>
    <w:p w:rsidR="0058679C" w:rsidRDefault="0058679C" w:rsidP="0058679C">
      <w:pPr>
        <w:tabs>
          <w:tab w:val="left" w:leader="dot" w:pos="7655"/>
        </w:tabs>
        <w:spacing w:line="360" w:lineRule="auto"/>
        <w:ind w:right="-142"/>
        <w:jc w:val="lowKashida"/>
        <w:rPr>
          <w:rFonts w:cs="B Lotus"/>
          <w:color w:val="000000"/>
          <w:rtl/>
        </w:rPr>
      </w:pPr>
      <w:r>
        <w:rPr>
          <w:rFonts w:cs="B Lotus" w:hint="cs"/>
          <w:color w:val="000000"/>
          <w:rtl/>
        </w:rPr>
        <w:t>پيشنهادات</w:t>
      </w:r>
      <w:r>
        <w:rPr>
          <w:rFonts w:cs="B Lotus" w:hint="cs"/>
          <w:color w:val="000000"/>
          <w:rtl/>
        </w:rPr>
        <w:tab/>
      </w:r>
    </w:p>
    <w:p w:rsidR="0058679C" w:rsidRDefault="0058679C" w:rsidP="0058679C">
      <w:pPr>
        <w:tabs>
          <w:tab w:val="left" w:leader="dot" w:pos="7655"/>
        </w:tabs>
        <w:spacing w:line="360" w:lineRule="auto"/>
        <w:ind w:right="-142"/>
        <w:jc w:val="lowKashida"/>
        <w:rPr>
          <w:rFonts w:cs="B Lotus"/>
          <w:color w:val="000000"/>
          <w:rtl/>
        </w:rPr>
      </w:pPr>
      <w:r>
        <w:rPr>
          <w:rFonts w:cs="B Lotus" w:hint="cs"/>
          <w:color w:val="000000"/>
          <w:rtl/>
        </w:rPr>
        <w:t>منابع</w:t>
      </w:r>
      <w:r>
        <w:rPr>
          <w:rFonts w:cs="B Lotus" w:hint="cs"/>
          <w:color w:val="000000"/>
          <w:rtl/>
        </w:rPr>
        <w:tab/>
      </w:r>
    </w:p>
    <w:p w:rsidR="0058679C" w:rsidRDefault="0058679C" w:rsidP="0058679C">
      <w:pPr>
        <w:spacing w:line="360" w:lineRule="auto"/>
        <w:jc w:val="both"/>
        <w:rPr>
          <w:rFonts w:cs="Titr"/>
          <w:color w:val="000000"/>
          <w:rtl/>
        </w:rPr>
      </w:pPr>
    </w:p>
    <w:p w:rsidR="0058679C" w:rsidRDefault="0058679C" w:rsidP="0058679C">
      <w:pPr>
        <w:spacing w:line="360" w:lineRule="auto"/>
        <w:jc w:val="both"/>
        <w:rPr>
          <w:rFonts w:cs="Titr"/>
          <w:color w:val="000000"/>
          <w:rtl/>
        </w:rPr>
      </w:pPr>
      <w:r>
        <w:rPr>
          <w:rFonts w:hint="cs"/>
          <w:noProof/>
          <w:rtl/>
          <w:lang w:bidi="fa-IR"/>
        </w:rPr>
        <mc:AlternateContent>
          <mc:Choice Requires="wps">
            <w:drawing>
              <wp:anchor distT="0" distB="0" distL="114300" distR="114300" simplePos="0" relativeHeight="251659776" behindDoc="0" locked="0" layoutInCell="1" allowOverlap="1">
                <wp:simplePos x="0" y="0"/>
                <wp:positionH relativeFrom="column">
                  <wp:posOffset>1648460</wp:posOffset>
                </wp:positionH>
                <wp:positionV relativeFrom="paragraph">
                  <wp:posOffset>1327150</wp:posOffset>
                </wp:positionV>
                <wp:extent cx="1600200" cy="571500"/>
                <wp:effectExtent l="635" t="3175"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A3403" id="Rectangle 4" o:spid="_x0000_s1026" style="position:absolute;left:0;text-align:left;margin-left:129.8pt;margin-top:104.5pt;width:126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" stroked="f"/>
            </w:pict>
          </mc:Fallback>
        </mc:AlternateContent>
      </w:r>
      <w:r>
        <w:rPr>
          <w:rFonts w:cs="Titr" w:hint="cs"/>
          <w:color w:val="000000"/>
          <w:rtl/>
        </w:rPr>
        <w:br w:type="page"/>
      </w:r>
    </w:p>
    <w:p w:rsidR="0058679C" w:rsidRDefault="0058679C" w:rsidP="0058679C">
      <w:pPr>
        <w:spacing w:line="360" w:lineRule="auto"/>
        <w:jc w:val="both"/>
        <w:rPr>
          <w:rFonts w:cs="Titr"/>
          <w:color w:val="000000"/>
          <w:rtl/>
        </w:rPr>
      </w:pPr>
    </w:p>
    <w:p w:rsidR="0058679C" w:rsidRDefault="0058679C" w:rsidP="0058679C">
      <w:pPr>
        <w:spacing w:line="360" w:lineRule="auto"/>
        <w:jc w:val="both"/>
        <w:rPr>
          <w:rFonts w:cs="Titr"/>
          <w:color w:val="000000"/>
          <w:rtl/>
        </w:rPr>
      </w:pPr>
    </w:p>
    <w:p w:rsidR="0058679C" w:rsidRDefault="0058679C" w:rsidP="0058679C">
      <w:pPr>
        <w:spacing w:line="360" w:lineRule="auto"/>
        <w:jc w:val="both"/>
        <w:rPr>
          <w:rFonts w:cs="Titr"/>
          <w:color w:val="000000"/>
          <w:rtl/>
        </w:rPr>
      </w:pPr>
    </w:p>
    <w:p w:rsidR="0058679C" w:rsidRDefault="0058679C" w:rsidP="0058679C">
      <w:pPr>
        <w:spacing w:line="360" w:lineRule="auto"/>
        <w:jc w:val="both"/>
        <w:rPr>
          <w:rFonts w:cs="Titr"/>
          <w:color w:val="000000"/>
          <w:rtl/>
        </w:rPr>
      </w:pPr>
    </w:p>
    <w:p w:rsidR="0058679C" w:rsidRDefault="0058679C" w:rsidP="0058679C">
      <w:pPr>
        <w:spacing w:line="360" w:lineRule="auto"/>
        <w:jc w:val="both"/>
        <w:rPr>
          <w:rFonts w:cs="Titr"/>
          <w:color w:val="000000"/>
          <w:rtl/>
        </w:rPr>
      </w:pPr>
    </w:p>
    <w:p w:rsidR="0058679C" w:rsidRDefault="0058679C" w:rsidP="0058679C">
      <w:pPr>
        <w:spacing w:line="360" w:lineRule="auto"/>
        <w:jc w:val="both"/>
        <w:rPr>
          <w:rFonts w:cs="B Titr"/>
          <w:color w:val="000000"/>
          <w:sz w:val="36"/>
          <w:szCs w:val="36"/>
          <w:rtl/>
        </w:rPr>
      </w:pPr>
      <w:r>
        <w:rPr>
          <w:rFonts w:cs="B Titr" w:hint="cs"/>
          <w:color w:val="000000"/>
          <w:sz w:val="36"/>
          <w:szCs w:val="36"/>
          <w:rtl/>
        </w:rPr>
        <w:t>تقدیم:</w:t>
      </w:r>
    </w:p>
    <w:p w:rsidR="0058679C" w:rsidRDefault="0058679C" w:rsidP="0058679C">
      <w:pPr>
        <w:spacing w:line="360" w:lineRule="auto"/>
        <w:jc w:val="both"/>
        <w:rPr>
          <w:rFonts w:cs="B Titr"/>
          <w:color w:val="000000"/>
          <w:sz w:val="36"/>
          <w:szCs w:val="36"/>
          <w:rtl/>
        </w:rPr>
      </w:pPr>
      <w:r>
        <w:rPr>
          <w:rFonts w:cs="B Titr" w:hint="cs"/>
          <w:color w:val="000000"/>
          <w:sz w:val="36"/>
          <w:szCs w:val="36"/>
          <w:rtl/>
        </w:rPr>
        <w:tab/>
      </w:r>
      <w:r>
        <w:rPr>
          <w:rFonts w:cs="B Titr" w:hint="cs"/>
          <w:color w:val="000000"/>
          <w:sz w:val="36"/>
          <w:szCs w:val="36"/>
          <w:rtl/>
        </w:rPr>
        <w:tab/>
        <w:t xml:space="preserve">پدر و مادر عزیزم که مرا در تمامی مراحل زندگی </w:t>
      </w:r>
    </w:p>
    <w:p w:rsidR="0058679C" w:rsidRDefault="0058679C" w:rsidP="0058679C">
      <w:pPr>
        <w:spacing w:line="360" w:lineRule="auto"/>
        <w:jc w:val="both"/>
        <w:rPr>
          <w:rFonts w:cs="B Titr"/>
          <w:color w:val="000000"/>
          <w:sz w:val="36"/>
          <w:szCs w:val="36"/>
          <w:rtl/>
        </w:rPr>
      </w:pPr>
      <w:r>
        <w:rPr>
          <w:rFonts w:cs="B Titr" w:hint="cs"/>
          <w:color w:val="000000"/>
          <w:sz w:val="36"/>
          <w:szCs w:val="36"/>
          <w:rtl/>
        </w:rPr>
        <w:tab/>
      </w:r>
      <w:r>
        <w:rPr>
          <w:rFonts w:cs="B Titr" w:hint="cs"/>
          <w:color w:val="000000"/>
          <w:sz w:val="36"/>
          <w:szCs w:val="36"/>
          <w:rtl/>
        </w:rPr>
        <w:tab/>
        <w:t>یاری نموده اند.</w:t>
      </w:r>
    </w:p>
    <w:p w:rsidR="0058679C" w:rsidRDefault="0058679C" w:rsidP="0058679C">
      <w:pPr>
        <w:spacing w:line="360" w:lineRule="auto"/>
        <w:jc w:val="both"/>
        <w:rPr>
          <w:rFonts w:cs="Titr"/>
          <w:color w:val="000000"/>
          <w:rtl/>
        </w:rPr>
      </w:pPr>
      <w:r>
        <w:rPr>
          <w:rFonts w:hint="cs"/>
          <w:noProof/>
          <w:rtl/>
          <w:lang w:bidi="fa-IR"/>
        </w:rPr>
        <mc:AlternateContent>
          <mc:Choice Requires="wps">
            <w:drawing>
              <wp:anchor distT="0" distB="0" distL="114300" distR="114300" simplePos="0" relativeHeight="251660800" behindDoc="0" locked="0" layoutInCell="1" allowOverlap="1">
                <wp:simplePos x="0" y="0"/>
                <wp:positionH relativeFrom="column">
                  <wp:posOffset>1648460</wp:posOffset>
                </wp:positionH>
                <wp:positionV relativeFrom="paragraph">
                  <wp:posOffset>3944620</wp:posOffset>
                </wp:positionV>
                <wp:extent cx="1485900" cy="571500"/>
                <wp:effectExtent l="635" t="127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B06DA" id="Rectangle 3" o:spid="_x0000_s1026" style="position:absolute;left:0;text-align:left;margin-left:129.8pt;margin-top:310.6pt;width:11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" stroked="f"/>
            </w:pict>
          </mc:Fallback>
        </mc:AlternateContent>
      </w:r>
      <w:r>
        <w:rPr>
          <w:rFonts w:cs="Titr" w:hint="cs"/>
          <w:color w:val="000000"/>
          <w:rtl/>
        </w:rPr>
        <w:br w:type="page"/>
      </w:r>
    </w:p>
    <w:p w:rsidR="0058679C" w:rsidRDefault="0058679C" w:rsidP="0058679C">
      <w:pPr>
        <w:spacing w:line="360" w:lineRule="auto"/>
        <w:jc w:val="both"/>
        <w:rPr>
          <w:rFonts w:cs="Titr"/>
          <w:color w:val="000000"/>
          <w:rtl/>
        </w:rPr>
      </w:pPr>
    </w:p>
    <w:p w:rsidR="0058679C" w:rsidRDefault="0058679C" w:rsidP="0058679C">
      <w:pPr>
        <w:spacing w:line="360" w:lineRule="auto"/>
        <w:jc w:val="both"/>
        <w:rPr>
          <w:rFonts w:cs="Titr"/>
          <w:color w:val="000000"/>
          <w:rtl/>
        </w:rPr>
      </w:pPr>
    </w:p>
    <w:p w:rsidR="0058679C" w:rsidRDefault="0058679C" w:rsidP="0058679C">
      <w:pPr>
        <w:spacing w:line="360" w:lineRule="auto"/>
        <w:jc w:val="both"/>
        <w:rPr>
          <w:rFonts w:cs="Titr"/>
          <w:color w:val="000000"/>
          <w:rtl/>
        </w:rPr>
      </w:pPr>
    </w:p>
    <w:p w:rsidR="0058679C" w:rsidRDefault="0058679C" w:rsidP="0058679C">
      <w:pPr>
        <w:spacing w:line="360" w:lineRule="auto"/>
        <w:jc w:val="both"/>
        <w:rPr>
          <w:rFonts w:cs="Titr"/>
          <w:color w:val="000000"/>
          <w:sz w:val="34"/>
          <w:szCs w:val="34"/>
          <w:rtl/>
        </w:rPr>
      </w:pPr>
      <w:r>
        <w:rPr>
          <w:rFonts w:cs="Titr" w:hint="cs"/>
          <w:color w:val="000000"/>
          <w:sz w:val="34"/>
          <w:szCs w:val="34"/>
          <w:rtl/>
        </w:rPr>
        <w:t>سپاسگزاری</w:t>
      </w:r>
      <w:r>
        <w:rPr>
          <w:rFonts w:hint="cs"/>
          <w:noProof/>
          <w:rtl/>
          <w:lang w:bidi="fa-IR"/>
        </w:rPr>
        <mc:AlternateContent>
          <mc:Choice Requires="wps">
            <w:drawing>
              <wp:anchor distT="0" distB="0" distL="114300" distR="114300" simplePos="0" relativeHeight="251661824" behindDoc="0" locked="0" layoutInCell="1" allowOverlap="1">
                <wp:simplePos x="0" y="0"/>
                <wp:positionH relativeFrom="column">
                  <wp:posOffset>1648460</wp:posOffset>
                </wp:positionH>
                <wp:positionV relativeFrom="paragraph">
                  <wp:posOffset>3830320</wp:posOffset>
                </wp:positionV>
                <wp:extent cx="1600200" cy="571500"/>
                <wp:effectExtent l="635" t="127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57C36" id="Rectangle 2" o:spid="_x0000_s1026" style="position:absolute;left:0;text-align:left;margin-left:129.8pt;margin-top:301.6pt;width:126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" stroked="f"/>
            </w:pict>
          </mc:Fallback>
        </mc:AlternateContent>
      </w:r>
      <w:r>
        <w:rPr>
          <w:rFonts w:cs="Titr" w:hint="cs"/>
          <w:color w:val="000000"/>
          <w:sz w:val="34"/>
          <w:szCs w:val="34"/>
          <w:rtl/>
        </w:rPr>
        <w:t>:</w:t>
      </w:r>
    </w:p>
    <w:p w:rsidR="0058679C" w:rsidRDefault="0058679C" w:rsidP="0058679C">
      <w:pPr>
        <w:spacing w:line="360" w:lineRule="auto"/>
        <w:jc w:val="both"/>
        <w:rPr>
          <w:rFonts w:cs="Titr"/>
          <w:color w:val="000000"/>
          <w:sz w:val="34"/>
          <w:szCs w:val="34"/>
          <w:rtl/>
        </w:rPr>
      </w:pPr>
    </w:p>
    <w:p w:rsidR="0058679C" w:rsidRDefault="0058679C" w:rsidP="0058679C">
      <w:pPr>
        <w:spacing w:line="360" w:lineRule="auto"/>
        <w:jc w:val="both"/>
        <w:rPr>
          <w:rFonts w:cs="Titr"/>
          <w:color w:val="000000"/>
          <w:sz w:val="34"/>
          <w:szCs w:val="34"/>
          <w:rtl/>
        </w:rPr>
      </w:pPr>
      <w:r>
        <w:rPr>
          <w:rFonts w:cs="Titr" w:hint="cs"/>
          <w:color w:val="000000"/>
          <w:sz w:val="34"/>
          <w:szCs w:val="34"/>
          <w:rtl/>
        </w:rPr>
        <w:tab/>
      </w:r>
      <w:r>
        <w:rPr>
          <w:rFonts w:cs="Titr" w:hint="cs"/>
          <w:color w:val="000000"/>
          <w:sz w:val="34"/>
          <w:szCs w:val="34"/>
          <w:rtl/>
        </w:rPr>
        <w:tab/>
      </w:r>
      <w:r>
        <w:rPr>
          <w:rFonts w:cs="Titr" w:hint="cs"/>
          <w:color w:val="000000"/>
          <w:sz w:val="34"/>
          <w:szCs w:val="34"/>
          <w:rtl/>
        </w:rPr>
        <w:tab/>
        <w:t xml:space="preserve">با سپاس فراوان از استاد گرامی جناب آقای </w:t>
      </w:r>
    </w:p>
    <w:p w:rsidR="0058679C" w:rsidRDefault="0058679C" w:rsidP="0058679C">
      <w:pPr>
        <w:spacing w:line="360" w:lineRule="auto"/>
        <w:jc w:val="both"/>
        <w:rPr>
          <w:rFonts w:cs="Titr"/>
          <w:color w:val="000000"/>
          <w:sz w:val="34"/>
          <w:szCs w:val="34"/>
          <w:rtl/>
        </w:rPr>
      </w:pPr>
      <w:r>
        <w:rPr>
          <w:rFonts w:cs="Titr" w:hint="cs"/>
          <w:color w:val="000000"/>
          <w:sz w:val="34"/>
          <w:szCs w:val="34"/>
          <w:rtl/>
        </w:rPr>
        <w:tab/>
      </w:r>
      <w:r>
        <w:rPr>
          <w:rFonts w:cs="Titr" w:hint="cs"/>
          <w:color w:val="000000"/>
          <w:sz w:val="34"/>
          <w:szCs w:val="34"/>
          <w:rtl/>
        </w:rPr>
        <w:tab/>
      </w:r>
      <w:r>
        <w:rPr>
          <w:rFonts w:cs="Titr" w:hint="cs"/>
          <w:color w:val="000000"/>
          <w:sz w:val="34"/>
          <w:szCs w:val="34"/>
          <w:rtl/>
        </w:rPr>
        <w:tab/>
      </w:r>
      <w:r>
        <w:rPr>
          <w:rFonts w:cs="Titr" w:hint="cs"/>
          <w:color w:val="000000"/>
          <w:sz w:val="68"/>
          <w:szCs w:val="68"/>
          <w:rtl/>
        </w:rPr>
        <w:t>دکتر طباطبائی</w:t>
      </w:r>
    </w:p>
    <w:p w:rsidR="0058679C" w:rsidRDefault="0058679C" w:rsidP="0058679C">
      <w:pPr>
        <w:bidi w:val="0"/>
        <w:spacing w:line="360" w:lineRule="auto"/>
        <w:rPr>
          <w:rFonts w:cs="Titr"/>
          <w:color w:val="000000"/>
          <w:rtl/>
        </w:rPr>
        <w:sectPr w:rsidR="0058679C">
          <w:pgSz w:w="11906" w:h="16838"/>
          <w:pgMar w:top="1985" w:right="1985" w:bottom="1985" w:left="1985" w:header="720" w:footer="720" w:gutter="0"/>
          <w:pgNumType w:start="0"/>
          <w:cols w:space="720"/>
          <w:bidi/>
          <w:rtlGutter/>
        </w:sectPr>
      </w:pPr>
    </w:p>
    <w:p w:rsidR="0058679C" w:rsidRDefault="0058679C" w:rsidP="0058679C">
      <w:pPr>
        <w:spacing w:line="360" w:lineRule="auto"/>
        <w:jc w:val="both"/>
        <w:rPr>
          <w:rFonts w:cs="Titr"/>
          <w:color w:val="000000"/>
          <w:rtl/>
        </w:rPr>
      </w:pPr>
      <w:r>
        <w:rPr>
          <w:rFonts w:hint="cs"/>
          <w:noProof/>
          <w:rtl/>
          <w:lang w:bidi="fa-IR"/>
        </w:rPr>
        <w:lastRenderedPageBreak/>
        <mc:AlternateContent>
          <mc:Choice Requires="wps">
            <w:drawing>
              <wp:anchor distT="0" distB="0" distL="114300" distR="114300" simplePos="0" relativeHeight="251662848" behindDoc="0" locked="0" layoutInCell="1" allowOverlap="1">
                <wp:simplePos x="0" y="0"/>
                <wp:positionH relativeFrom="column">
                  <wp:posOffset>1648460</wp:posOffset>
                </wp:positionH>
                <wp:positionV relativeFrom="paragraph">
                  <wp:posOffset>3729355</wp:posOffset>
                </wp:positionV>
                <wp:extent cx="1600200" cy="571500"/>
                <wp:effectExtent l="635"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F6E5A" id="Rectangle 1" o:spid="_x0000_s1026" style="position:absolute;left:0;text-align:left;margin-left:129.8pt;margin-top:293.65pt;width:126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" stroked="f"/>
            </w:pict>
          </mc:Fallback>
        </mc:AlternateContent>
      </w:r>
    </w:p>
    <w:p w:rsidR="0058679C" w:rsidRDefault="0058679C" w:rsidP="0058679C">
      <w:pPr>
        <w:spacing w:line="360" w:lineRule="auto"/>
        <w:jc w:val="center"/>
        <w:rPr>
          <w:rFonts w:cs="Titr"/>
          <w:color w:val="000000"/>
          <w:rtl/>
        </w:rPr>
      </w:pPr>
    </w:p>
    <w:p w:rsidR="0058679C" w:rsidRDefault="0058679C" w:rsidP="0058679C">
      <w:pPr>
        <w:spacing w:line="360" w:lineRule="auto"/>
        <w:jc w:val="center"/>
        <w:rPr>
          <w:rFonts w:cs="Titr"/>
          <w:color w:val="000000"/>
          <w:szCs w:val="60"/>
          <w:rtl/>
        </w:rPr>
      </w:pPr>
      <w:r>
        <w:rPr>
          <w:rFonts w:cs="Titr" w:hint="cs"/>
          <w:color w:val="000000"/>
          <w:szCs w:val="60"/>
          <w:rtl/>
        </w:rPr>
        <w:t>فصل اول</w:t>
      </w:r>
    </w:p>
    <w:p w:rsidR="0058679C" w:rsidRDefault="0058679C" w:rsidP="0058679C">
      <w:pPr>
        <w:spacing w:line="360" w:lineRule="auto"/>
        <w:jc w:val="center"/>
        <w:rPr>
          <w:rFonts w:cs="Titr"/>
          <w:color w:val="000000"/>
          <w:szCs w:val="60"/>
          <w:rtl/>
        </w:rPr>
      </w:pPr>
      <w:r>
        <w:rPr>
          <w:rFonts w:cs="Titr" w:hint="cs"/>
          <w:color w:val="000000"/>
          <w:szCs w:val="60"/>
          <w:rtl/>
        </w:rPr>
        <w:t>كليات تحقيق</w:t>
      </w:r>
    </w:p>
    <w:p w:rsidR="0058679C" w:rsidRDefault="0058679C" w:rsidP="0058679C">
      <w:pPr>
        <w:spacing w:line="560" w:lineRule="exact"/>
        <w:jc w:val="lowKashida"/>
        <w:rPr>
          <w:rFonts w:cs="Titr"/>
          <w:color w:val="000000"/>
          <w:rtl/>
        </w:rPr>
      </w:pPr>
      <w:r>
        <w:rPr>
          <w:rFonts w:cs="Titr" w:hint="cs"/>
          <w:color w:val="000000"/>
          <w:rtl/>
        </w:rPr>
        <w:br w:type="page"/>
      </w:r>
      <w:r>
        <w:rPr>
          <w:rFonts w:cs="Titr" w:hint="cs"/>
          <w:color w:val="000000"/>
          <w:rtl/>
        </w:rPr>
        <w:lastRenderedPageBreak/>
        <w:t xml:space="preserve">مقدمه </w:t>
      </w:r>
    </w:p>
    <w:p w:rsidR="0058679C" w:rsidRDefault="0058679C" w:rsidP="0058679C">
      <w:pPr>
        <w:pStyle w:val="BodyText"/>
        <w:spacing w:line="560" w:lineRule="exact"/>
        <w:rPr>
          <w:rFonts w:cs="B Lotus"/>
          <w:color w:val="000000"/>
          <w:rtl/>
        </w:rPr>
      </w:pPr>
      <w:r>
        <w:rPr>
          <w:rFonts w:cs="B Lotus" w:hint="cs"/>
          <w:color w:val="000000"/>
          <w:rtl/>
        </w:rPr>
        <w:t xml:space="preserve">داشتن زندگي عاري از خطر همواره آرزو و هدف مردم بوده است زير ميل به ايمني و امنيت، بخش تفكيك ناپذيري از ماهيت همه انسانها راتشكيل داده و آنها همواره درتلاش براي بهبود شرايط زندگي و آسايش بيشتر سعي كرده اند با ايجاد تغيير درطبيعت، آن را به خدمت خود درآورند. بشر دراين راه همزمان با دستيابي به مواد، تجهيزات، دستگاه ها و به عبارتي به خدمت گرفتن فن آوري نوين، به همان اندازه با خطرات و مخاطرات بيشتر و جديدتر و پيچيده تري مواجه گرديده است. </w:t>
      </w:r>
    </w:p>
    <w:p w:rsidR="0058679C" w:rsidRDefault="0058679C" w:rsidP="0058679C">
      <w:pPr>
        <w:spacing w:line="560" w:lineRule="exact"/>
        <w:jc w:val="lowKashida"/>
        <w:rPr>
          <w:rFonts w:cs="B Lotus"/>
          <w:color w:val="000000"/>
          <w:rtl/>
        </w:rPr>
      </w:pPr>
      <w:r>
        <w:rPr>
          <w:rFonts w:cs="B Lotus" w:hint="cs"/>
          <w:color w:val="000000"/>
          <w:rtl/>
        </w:rPr>
        <w:t xml:space="preserve">با ظهور انقلاب صنعتي درقرن هيجدهم كه تحول عظيمي درپيشرفت و تبديل كارگاههاي كوچك خانگي و منطقه اي به كارخانجات بزرگ وعظيم به شمار مي رود. مخاطرات ازحالت ساده و سنتي به مخاطرات پيچيده خاص صنايع و فرايند هاي پيچيده تبديل گرديد. </w:t>
      </w:r>
    </w:p>
    <w:p w:rsidR="0058679C" w:rsidRDefault="0058679C" w:rsidP="0058679C">
      <w:pPr>
        <w:spacing w:line="560" w:lineRule="exact"/>
        <w:jc w:val="lowKashida"/>
        <w:rPr>
          <w:rFonts w:cs="B Lotus"/>
          <w:color w:val="000000"/>
          <w:rtl/>
        </w:rPr>
      </w:pPr>
      <w:r>
        <w:rPr>
          <w:rFonts w:cs="B Lotus" w:hint="cs"/>
          <w:color w:val="000000"/>
          <w:rtl/>
        </w:rPr>
        <w:t xml:space="preserve">درهمين راستا درفرايند پيشرفت و تكامل، انسان ناچار ازبه كارگيري برخي مواد و ابزار خطرناك و ايجاد تغيير درآنها شده است. علاوه بر مخاطرات خاص و پيچيده عصر فوق تكنولوژيك قرن بيست و يكم، تجمع و تراكم سرمايه بالاخص درمناطق كلان شهرها خود برشدت گرفتن مخاطرات و ريسك هاي پيرامون زندگي بشر كه بقاء مهم ترين هدف آن است مي افزايد. براساس همين نگرش، رويكرد جديدي درمباحث ريسك علي الخصوص مديريت ريسك حريق در ادبيات بيمه اي جهان متولد شد. </w:t>
      </w:r>
    </w:p>
    <w:p w:rsidR="0058679C" w:rsidRDefault="0058679C" w:rsidP="0058679C">
      <w:pPr>
        <w:spacing w:line="560" w:lineRule="exact"/>
        <w:jc w:val="lowKashida"/>
        <w:rPr>
          <w:rFonts w:cs="B Lotus"/>
          <w:color w:val="000000"/>
          <w:rtl/>
        </w:rPr>
      </w:pPr>
      <w:r>
        <w:rPr>
          <w:rFonts w:cs="B Lotus" w:hint="cs"/>
          <w:color w:val="000000"/>
          <w:rtl/>
        </w:rPr>
        <w:t>بيمه آتش سوزي سابقه اي بيش از 300 سال درجهان دارد و پيشينه آن درايران به حدود يك قرن مي رسد. دراين تحقيق پس از ذكر كلياتي درمورد آتش سوزي و بيمه نامه هاي مربوط به آن و نحوه محاسبه و ارزيابي خسارت و تعيين نرخ و حق بيمه پرداخته و درپايان با بررسي فرضيه هاي تحقيق سعي مي شود با توجه به مطالعات و بررسيهاي آماري عوامل موثر بربيمه هاي آتش سوزي درايران را شناخته و ضمن معرفي آنها پيشنهاداتي جهت توسعه مطلوب اين بيمه نامه ها درايران ارائه داد.</w:t>
      </w:r>
    </w:p>
    <w:p w:rsidR="0058679C" w:rsidRDefault="0058679C" w:rsidP="0058679C">
      <w:pPr>
        <w:spacing w:line="560" w:lineRule="exact"/>
        <w:jc w:val="lowKashida"/>
        <w:rPr>
          <w:rFonts w:cs="B Lotus"/>
          <w:b/>
          <w:bCs/>
          <w:color w:val="000000"/>
          <w:rtl/>
        </w:rPr>
      </w:pPr>
      <w:r>
        <w:rPr>
          <w:rFonts w:cs="B Lotus" w:hint="cs"/>
          <w:b/>
          <w:bCs/>
          <w:color w:val="000000"/>
          <w:rtl/>
        </w:rPr>
        <w:t>اهداف تحقيق و علت انتخاب موضوع:</w:t>
      </w:r>
    </w:p>
    <w:p w:rsidR="0058679C" w:rsidRDefault="0058679C" w:rsidP="0058679C">
      <w:pPr>
        <w:spacing w:line="560" w:lineRule="exact"/>
        <w:jc w:val="lowKashida"/>
        <w:rPr>
          <w:rFonts w:cs="B Lotus"/>
          <w:color w:val="000000"/>
          <w:rtl/>
        </w:rPr>
      </w:pPr>
      <w:r>
        <w:rPr>
          <w:rFonts w:cs="B Lotus" w:hint="cs"/>
          <w:color w:val="000000"/>
          <w:rtl/>
        </w:rPr>
        <w:t xml:space="preserve">همه روزه بعلت وقوع آتش سوزي هاي كوچك و بزرگ درگوشه و كنار اين كشور و عدم وجود استطاعت مالي كافي ازسوي افراد و يا سازمانها بمنظور جبران اين خسارتها، متاسفانه شاهد نابودي بسياري از خانواده ها </w:t>
      </w:r>
      <w:r>
        <w:rPr>
          <w:rFonts w:cs="B Lotus" w:hint="cs"/>
          <w:color w:val="000000"/>
          <w:rtl/>
        </w:rPr>
        <w:lastRenderedPageBreak/>
        <w:t xml:space="preserve">(بعلت عدم وجود تمكين مالي) و يا سازمانها (عليرغم مفيد بودنشان براي جامعه) مي باشيم، درحاليكه كه باهزينه نمودن مبلغ نسبتاً اندكي اين افراد و سازمانها قادر به تحت پوشش قرار دادن اموال خود مي باشند. </w:t>
      </w:r>
    </w:p>
    <w:p w:rsidR="0058679C" w:rsidRDefault="0058679C" w:rsidP="0058679C">
      <w:pPr>
        <w:pStyle w:val="BodyText"/>
        <w:spacing w:line="560" w:lineRule="exact"/>
        <w:rPr>
          <w:rFonts w:cs="B Lotus"/>
          <w:color w:val="000000"/>
          <w:rtl/>
        </w:rPr>
      </w:pPr>
      <w:r>
        <w:rPr>
          <w:rFonts w:cs="B Lotus" w:hint="cs"/>
          <w:color w:val="000000"/>
          <w:rtl/>
        </w:rPr>
        <w:t xml:space="preserve">هدف از انجام اين تحقيق شناسايي علت و يا عللي مي باشند كه با وجود ارائه پوششهاي نسبتاً كافي بيمه اي توسط شركتهاي بيمه، افراد و سازمانها استقبال مناسب را از اين پوششها نمي نمايند ازآن پس نه تنها عنصر فعالي درجامعه به شمار نمي روند بلكه خود محتاج كمك ديگران ميشوندو اين موضوع چه بسا مي تواند منشاء ايجاد مشكلات و نابساماني هاي زياد شوند. </w:t>
      </w:r>
    </w:p>
    <w:p w:rsidR="0058679C" w:rsidRDefault="0058679C" w:rsidP="0058679C">
      <w:pPr>
        <w:pStyle w:val="Heading1"/>
        <w:spacing w:line="560" w:lineRule="exact"/>
        <w:rPr>
          <w:rFonts w:cs="B Lotus"/>
          <w:color w:val="000000"/>
          <w:rtl/>
        </w:rPr>
      </w:pPr>
      <w:r>
        <w:rPr>
          <w:rFonts w:cs="B Lotus" w:hint="cs"/>
          <w:color w:val="000000"/>
          <w:rtl/>
        </w:rPr>
        <w:t xml:space="preserve">فرضيه هاي تحقيق </w:t>
      </w:r>
    </w:p>
    <w:p w:rsidR="0058679C" w:rsidRDefault="0058679C" w:rsidP="0058679C">
      <w:pPr>
        <w:spacing w:line="560" w:lineRule="exact"/>
        <w:jc w:val="lowKashida"/>
        <w:rPr>
          <w:rFonts w:cs="B Lotus"/>
          <w:color w:val="000000"/>
          <w:rtl/>
        </w:rPr>
      </w:pPr>
      <w:r>
        <w:rPr>
          <w:rFonts w:cs="B Lotus" w:hint="cs"/>
          <w:color w:val="000000"/>
          <w:rtl/>
        </w:rPr>
        <w:t xml:space="preserve">جهت تببين عوامل موثر درتوسعه مطلوب بيمه هاي آتش سوزي فرضيه هاي زير مورد بررسي و تجزيه و تحليل قرار خواهند گرفت. </w:t>
      </w:r>
    </w:p>
    <w:p w:rsidR="0058679C" w:rsidRDefault="0058679C" w:rsidP="0058679C">
      <w:pPr>
        <w:spacing w:line="560" w:lineRule="exact"/>
        <w:jc w:val="lowKashida"/>
        <w:rPr>
          <w:rFonts w:cs="B Lotus"/>
          <w:color w:val="000000"/>
          <w:rtl/>
        </w:rPr>
      </w:pPr>
      <w:r>
        <w:rPr>
          <w:rFonts w:cs="B Lotus" w:hint="cs"/>
          <w:b/>
          <w:bCs/>
          <w:color w:val="000000"/>
          <w:rtl/>
        </w:rPr>
        <w:t>فرضيه يك:</w:t>
      </w:r>
      <w:r>
        <w:rPr>
          <w:rFonts w:cs="B Lotus" w:hint="cs"/>
          <w:color w:val="000000"/>
          <w:rtl/>
        </w:rPr>
        <w:t xml:space="preserve"> رابطه مستقيمي بين ميزان درآمد مردم و ميزان خريد بيمه نامه هاي آتش سوزي وجود دارد.</w:t>
      </w:r>
    </w:p>
    <w:p w:rsidR="0058679C" w:rsidRDefault="0058679C" w:rsidP="0058679C">
      <w:pPr>
        <w:spacing w:line="560" w:lineRule="exact"/>
        <w:jc w:val="lowKashida"/>
        <w:rPr>
          <w:rFonts w:cs="B Lotus"/>
          <w:color w:val="000000"/>
          <w:rtl/>
        </w:rPr>
      </w:pPr>
      <w:r>
        <w:rPr>
          <w:rFonts w:cs="B Lotus" w:hint="cs"/>
          <w:b/>
          <w:bCs/>
          <w:color w:val="000000"/>
          <w:rtl/>
        </w:rPr>
        <w:t>فرضيه دوم</w:t>
      </w:r>
      <w:r>
        <w:rPr>
          <w:rFonts w:cs="B Lotus" w:hint="cs"/>
          <w:color w:val="000000"/>
          <w:rtl/>
        </w:rPr>
        <w:t xml:space="preserve">: رابطه مستقيمي بين ميزان شناخت مردم و ميزان خريد بيمه نامه هاي آتش سوزي وجوددارد . </w:t>
      </w:r>
    </w:p>
    <w:p w:rsidR="0058679C" w:rsidRDefault="0058679C" w:rsidP="0058679C">
      <w:pPr>
        <w:spacing w:line="560" w:lineRule="exact"/>
        <w:jc w:val="lowKashida"/>
        <w:rPr>
          <w:rFonts w:cs="B Lotus"/>
          <w:color w:val="000000"/>
          <w:rtl/>
        </w:rPr>
      </w:pPr>
      <w:r>
        <w:rPr>
          <w:rFonts w:cs="B Lotus" w:hint="cs"/>
          <w:b/>
          <w:bCs/>
          <w:color w:val="000000"/>
          <w:rtl/>
        </w:rPr>
        <w:t>فرضيه سوم:</w:t>
      </w:r>
      <w:r>
        <w:rPr>
          <w:rFonts w:cs="B Lotus" w:hint="cs"/>
          <w:color w:val="000000"/>
          <w:rtl/>
        </w:rPr>
        <w:t xml:space="preserve"> رابطه مستقيمي بين ميزان تبليغات موثر توسط بيمه گران و خريد بيمه نامه هاي آتش سوزي توسط اقشار مختلف جامعه وجود دارد. </w:t>
      </w:r>
    </w:p>
    <w:p w:rsidR="0058679C" w:rsidRDefault="0058679C" w:rsidP="0058679C">
      <w:pPr>
        <w:spacing w:line="560" w:lineRule="exact"/>
        <w:jc w:val="lowKashida"/>
        <w:rPr>
          <w:rFonts w:cs="B Lotus"/>
          <w:color w:val="000000"/>
          <w:rtl/>
        </w:rPr>
      </w:pPr>
      <w:r>
        <w:rPr>
          <w:rFonts w:cs="B Lotus" w:hint="cs"/>
          <w:b/>
          <w:bCs/>
          <w:color w:val="000000"/>
          <w:rtl/>
        </w:rPr>
        <w:t>فرضيه چهارم:</w:t>
      </w:r>
      <w:r>
        <w:rPr>
          <w:rFonts w:cs="B Lotus" w:hint="cs"/>
          <w:color w:val="000000"/>
          <w:rtl/>
        </w:rPr>
        <w:t xml:space="preserve"> رابطه مستقيمي بين اعتقادات مذهبي مردم درزمينه قضا و قدر و ميزان استقبال آنان از بيمه هاي آتش سوزي وجود دارد. </w:t>
      </w:r>
    </w:p>
    <w:p w:rsidR="0058679C" w:rsidRDefault="0058679C" w:rsidP="0058679C">
      <w:pPr>
        <w:spacing w:line="560" w:lineRule="exact"/>
        <w:jc w:val="lowKashida"/>
        <w:rPr>
          <w:rFonts w:cs="B Lotus"/>
          <w:color w:val="000000"/>
          <w:rtl/>
        </w:rPr>
      </w:pPr>
      <w:r>
        <w:rPr>
          <w:rFonts w:cs="B Lotus" w:hint="cs"/>
          <w:b/>
          <w:bCs/>
          <w:color w:val="000000"/>
          <w:rtl/>
        </w:rPr>
        <w:t>فرضيه پنجم:</w:t>
      </w:r>
      <w:r>
        <w:rPr>
          <w:rFonts w:cs="B Lotus" w:hint="cs"/>
          <w:color w:val="000000"/>
          <w:rtl/>
        </w:rPr>
        <w:t xml:space="preserve"> ميزان حق بيمه صادره شركتهاي بيمه نسبت به سالهاي قبل افزايش پيدا كرده و به همان نسبت ميزان ضريب خسارت كاهش يافته است. </w:t>
      </w:r>
    </w:p>
    <w:p w:rsidR="0058679C" w:rsidRDefault="0058679C" w:rsidP="0058679C">
      <w:pPr>
        <w:spacing w:line="560" w:lineRule="exact"/>
        <w:jc w:val="lowKashida"/>
        <w:rPr>
          <w:rFonts w:cs="B Lotus"/>
          <w:color w:val="000000"/>
          <w:rtl/>
        </w:rPr>
      </w:pPr>
      <w:r>
        <w:rPr>
          <w:rFonts w:cs="B Lotus" w:hint="cs"/>
          <w:b/>
          <w:bCs/>
          <w:color w:val="000000"/>
          <w:rtl/>
        </w:rPr>
        <w:t>قلمروتحقيق:</w:t>
      </w:r>
    </w:p>
    <w:p w:rsidR="0058679C" w:rsidRDefault="0058679C" w:rsidP="0058679C">
      <w:pPr>
        <w:spacing w:line="560" w:lineRule="exact"/>
        <w:jc w:val="lowKashida"/>
        <w:rPr>
          <w:rFonts w:cs="B Lotus"/>
          <w:color w:val="000000"/>
          <w:rtl/>
        </w:rPr>
      </w:pPr>
      <w:r>
        <w:rPr>
          <w:rFonts w:cs="B Lotus" w:hint="cs"/>
          <w:color w:val="000000"/>
          <w:rtl/>
        </w:rPr>
        <w:t>شركتهي بيمه ايران و همچنين استفاده از كتابخانه بيمه مركزي ايران و كتب و نشريات بيمه اي موجود درآن و پژوهشهاي مرتبط با موضوع و گزارشهاي آماري.</w:t>
      </w:r>
    </w:p>
    <w:p w:rsidR="0058679C" w:rsidRDefault="0058679C" w:rsidP="0058679C">
      <w:pPr>
        <w:spacing w:line="560" w:lineRule="exact"/>
        <w:jc w:val="lowKashida"/>
        <w:rPr>
          <w:rFonts w:cs="B Lotus"/>
          <w:color w:val="000000"/>
          <w:rtl/>
        </w:rPr>
      </w:pPr>
      <w:r>
        <w:rPr>
          <w:rFonts w:cs="B Lotus" w:hint="cs"/>
          <w:b/>
          <w:bCs/>
          <w:color w:val="000000"/>
          <w:rtl/>
        </w:rPr>
        <w:br w:type="page"/>
      </w:r>
      <w:r>
        <w:rPr>
          <w:rFonts w:cs="B Lotus" w:hint="cs"/>
          <w:b/>
          <w:bCs/>
          <w:color w:val="000000"/>
          <w:rtl/>
        </w:rPr>
        <w:lastRenderedPageBreak/>
        <w:t>روش تحقيق:</w:t>
      </w:r>
    </w:p>
    <w:p w:rsidR="0058679C" w:rsidRDefault="0058679C" w:rsidP="0058679C">
      <w:pPr>
        <w:spacing w:line="560" w:lineRule="exact"/>
        <w:jc w:val="lowKashida"/>
        <w:rPr>
          <w:rFonts w:cs="B Lotus"/>
          <w:color w:val="000000"/>
          <w:rtl/>
        </w:rPr>
      </w:pPr>
      <w:r>
        <w:rPr>
          <w:rFonts w:cs="B Lotus" w:hint="cs"/>
          <w:color w:val="000000"/>
          <w:rtl/>
        </w:rPr>
        <w:t xml:space="preserve">مطالعه و بررسي كتب و نشريات بيمه اي و استفاده ازپايان نامه ها و پژوهشهاي بعمل آمده دراين زمينه و استفاده از پرسشنامه و آمار موجود دربيمه مركزي ايران. </w:t>
      </w:r>
    </w:p>
    <w:p w:rsidR="0058679C" w:rsidRDefault="0058679C" w:rsidP="0058679C">
      <w:pPr>
        <w:spacing w:line="560" w:lineRule="exact"/>
        <w:jc w:val="lowKashida"/>
        <w:rPr>
          <w:rFonts w:cs="B Lotus"/>
          <w:b/>
          <w:bCs/>
          <w:color w:val="000000"/>
          <w:rtl/>
        </w:rPr>
      </w:pPr>
      <w:r>
        <w:rPr>
          <w:rFonts w:cs="B Lotus" w:hint="cs"/>
          <w:b/>
          <w:bCs/>
          <w:color w:val="000000"/>
          <w:rtl/>
        </w:rPr>
        <w:t>محدوديتهاي تحقيق:</w:t>
      </w:r>
    </w:p>
    <w:p w:rsidR="0058679C" w:rsidRDefault="0058679C" w:rsidP="0058679C">
      <w:pPr>
        <w:spacing w:line="560" w:lineRule="exact"/>
        <w:jc w:val="lowKashida"/>
        <w:rPr>
          <w:rFonts w:cs="B Lotus"/>
          <w:color w:val="000000"/>
          <w:rtl/>
        </w:rPr>
      </w:pPr>
      <w:r>
        <w:rPr>
          <w:rFonts w:cs="B Lotus" w:hint="cs"/>
          <w:color w:val="000000"/>
          <w:rtl/>
        </w:rPr>
        <w:t xml:space="preserve">كمبود مقالات علمي و تحقيقات انجام شده درزمينه بيمه (به خصوص بيمه آتش سوزي) و همچنين همكاري نكردن شركتهاي بيمه در زمينه ارائه آمار و گزارشهاي آماري مورد نياز. </w:t>
      </w:r>
    </w:p>
    <w:p w:rsidR="0058679C" w:rsidRDefault="0058679C" w:rsidP="0058679C">
      <w:pPr>
        <w:spacing w:line="560" w:lineRule="exact"/>
        <w:jc w:val="lowKashida"/>
        <w:rPr>
          <w:rFonts w:cs="B Lotus"/>
          <w:b/>
          <w:bCs/>
          <w:color w:val="000000"/>
          <w:rtl/>
        </w:rPr>
      </w:pPr>
      <w:r>
        <w:rPr>
          <w:rFonts w:cs="B Lotus" w:hint="cs"/>
          <w:b/>
          <w:bCs/>
          <w:color w:val="000000"/>
          <w:rtl/>
        </w:rPr>
        <w:t>تعريف واژه هاي بكار رفته درتحقيق :</w:t>
      </w:r>
    </w:p>
    <w:p w:rsidR="0058679C" w:rsidRDefault="0058679C" w:rsidP="0058679C">
      <w:pPr>
        <w:spacing w:line="560" w:lineRule="exact"/>
        <w:jc w:val="lowKashida"/>
        <w:rPr>
          <w:rFonts w:cs="B Lotus"/>
          <w:b/>
          <w:bCs/>
          <w:color w:val="000000"/>
          <w:rtl/>
        </w:rPr>
      </w:pPr>
      <w:r>
        <w:rPr>
          <w:rFonts w:cs="B Lotus" w:hint="cs"/>
          <w:b/>
          <w:bCs/>
          <w:color w:val="000000"/>
          <w:rtl/>
        </w:rPr>
        <w:t>بيمه:</w:t>
      </w:r>
    </w:p>
    <w:p w:rsidR="0058679C" w:rsidRDefault="0058679C" w:rsidP="0058679C">
      <w:pPr>
        <w:pStyle w:val="BodyText"/>
        <w:spacing w:line="560" w:lineRule="exact"/>
        <w:rPr>
          <w:rFonts w:cs="B Lotus"/>
          <w:color w:val="000000"/>
          <w:rtl/>
        </w:rPr>
      </w:pPr>
      <w:r>
        <w:rPr>
          <w:rFonts w:cs="B Lotus" w:hint="cs"/>
          <w:color w:val="000000"/>
          <w:rtl/>
        </w:rPr>
        <w:t>«بيمه عقدي است كه به موجب آن يك طرف تعهد مي‌كند درازاي پرداخت وجه يا وجوهي ازطرف ديگر در صورت يا بروز حادثه خسارت وارده بر او جبران نموده و يا وجه معيني بپردازد. متعهد رابيمه گر و طرف تعهد را بيمه گذار و وجهي كه بيمه گذار به بيمه گر مي پردازد حق بيمه و آنچه را كه بيمه مي شود موضوع بيمه مي‌نامند».</w:t>
      </w:r>
    </w:p>
    <w:p w:rsidR="0058679C" w:rsidRDefault="0058679C" w:rsidP="0058679C">
      <w:pPr>
        <w:spacing w:line="560" w:lineRule="exact"/>
        <w:jc w:val="lowKashida"/>
        <w:rPr>
          <w:rFonts w:cs="B Lotus"/>
          <w:b/>
          <w:bCs/>
          <w:color w:val="000000"/>
          <w:rtl/>
        </w:rPr>
      </w:pPr>
      <w:r>
        <w:rPr>
          <w:rFonts w:cs="B Lotus" w:hint="cs"/>
          <w:b/>
          <w:bCs/>
          <w:color w:val="000000"/>
          <w:rtl/>
        </w:rPr>
        <w:t>بيمه آتش سوزي :</w:t>
      </w:r>
    </w:p>
    <w:p w:rsidR="0058679C" w:rsidRDefault="0058679C" w:rsidP="0058679C">
      <w:pPr>
        <w:spacing w:line="560" w:lineRule="exact"/>
        <w:jc w:val="lowKashida"/>
        <w:rPr>
          <w:rFonts w:cs="B Lotus"/>
          <w:color w:val="000000"/>
          <w:rtl/>
        </w:rPr>
      </w:pPr>
      <w:r>
        <w:rPr>
          <w:rFonts w:cs="B Lotus" w:hint="cs"/>
          <w:color w:val="000000"/>
          <w:rtl/>
        </w:rPr>
        <w:t>دربيمه آتش سوزي بيمه گر درچارچوب شرايط بيمه نامه تعهد مي‌كند خسارت هايي راكه علت وقوع آتش سوزي، انفجار و صاعقه به اموال بيمه شده بيمه گذار وارد مي شود، جبران كند. دراين بيمه نامه مي توان خطرهاي ديگري مثل زمين لرزه، سيل، طوفان، نشست و تركيدگي لوله، شكست شيشه و سقوط هواپيما برروي اموال و اماكن رانيز با پرداخت بيمه اضافي تحت پوشش قرار داد.</w:t>
      </w:r>
    </w:p>
    <w:p w:rsidR="009D155E" w:rsidRDefault="009D155E" w:rsidP="0058679C">
      <w:pPr>
        <w:rPr>
          <w:rtl/>
          <w:lang w:bidi="fa-IR"/>
        </w:rPr>
      </w:pPr>
    </w:p>
    <w:sectPr w:rsidR="009D1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Yagut">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018"/>
    <w:rsid w:val="00305298"/>
    <w:rsid w:val="0058679C"/>
    <w:rsid w:val="009D155E"/>
    <w:rsid w:val="00F610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668B"/>
  <w15:chartTrackingRefBased/>
  <w15:docId w15:val="{E7CD388E-D4E8-4CBB-BC24-DF83F2DD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679C"/>
    <w:pPr>
      <w:bidi/>
      <w:spacing w:after="0" w:line="240" w:lineRule="auto"/>
    </w:pPr>
    <w:rPr>
      <w:rFonts w:ascii="Times New Roman" w:eastAsia="Times New Roman" w:hAnsi="Times New Roman" w:cs="Yagut"/>
      <w:sz w:val="28"/>
      <w:szCs w:val="28"/>
    </w:rPr>
  </w:style>
  <w:style w:type="paragraph" w:styleId="Heading1">
    <w:name w:val="heading 1"/>
    <w:basedOn w:val="Normal"/>
    <w:next w:val="Normal"/>
    <w:link w:val="Heading1Char"/>
    <w:qFormat/>
    <w:rsid w:val="0058679C"/>
    <w:pPr>
      <w:keepNext/>
      <w:jc w:val="lowKashida"/>
      <w:outlineLvl w:val="0"/>
    </w:pPr>
    <w:rPr>
      <w:b/>
      <w:bCs/>
    </w:rPr>
  </w:style>
  <w:style w:type="paragraph" w:styleId="Heading2">
    <w:name w:val="heading 2"/>
    <w:basedOn w:val="Normal"/>
    <w:next w:val="Normal"/>
    <w:link w:val="Heading2Char"/>
    <w:semiHidden/>
    <w:unhideWhenUsed/>
    <w:qFormat/>
    <w:rsid w:val="0058679C"/>
    <w:pPr>
      <w:keepNext/>
      <w:jc w:val="center"/>
      <w:outlineLvl w:val="1"/>
    </w:pPr>
    <w:rPr>
      <w:rFonts w:cs="Titr"/>
      <w:color w:val="000000"/>
      <w:sz w:val="46"/>
      <w:szCs w:val="46"/>
    </w:rPr>
  </w:style>
  <w:style w:type="paragraph" w:styleId="Heading4">
    <w:name w:val="heading 4"/>
    <w:basedOn w:val="Normal"/>
    <w:next w:val="Normal"/>
    <w:link w:val="Heading4Char"/>
    <w:semiHidden/>
    <w:unhideWhenUsed/>
    <w:qFormat/>
    <w:rsid w:val="0058679C"/>
    <w:pPr>
      <w:keepNext/>
      <w:spacing w:line="360" w:lineRule="auto"/>
      <w:jc w:val="lowKashida"/>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679C"/>
    <w:rPr>
      <w:rFonts w:ascii="Times New Roman" w:eastAsia="Times New Roman" w:hAnsi="Times New Roman" w:cs="Yagut"/>
      <w:b/>
      <w:bCs/>
      <w:sz w:val="28"/>
      <w:szCs w:val="28"/>
    </w:rPr>
  </w:style>
  <w:style w:type="character" w:customStyle="1" w:styleId="Heading2Char">
    <w:name w:val="Heading 2 Char"/>
    <w:basedOn w:val="DefaultParagraphFont"/>
    <w:link w:val="Heading2"/>
    <w:semiHidden/>
    <w:rsid w:val="0058679C"/>
    <w:rPr>
      <w:rFonts w:ascii="Times New Roman" w:eastAsia="Times New Roman" w:hAnsi="Times New Roman" w:cs="Titr"/>
      <w:color w:val="000000"/>
      <w:sz w:val="46"/>
      <w:szCs w:val="46"/>
    </w:rPr>
  </w:style>
  <w:style w:type="character" w:customStyle="1" w:styleId="Heading4Char">
    <w:name w:val="Heading 4 Char"/>
    <w:basedOn w:val="DefaultParagraphFont"/>
    <w:link w:val="Heading4"/>
    <w:semiHidden/>
    <w:rsid w:val="0058679C"/>
    <w:rPr>
      <w:rFonts w:ascii="Times New Roman" w:eastAsia="Times New Roman" w:hAnsi="Times New Roman" w:cs="Yagut"/>
      <w:b/>
      <w:bCs/>
      <w:color w:val="000000"/>
      <w:sz w:val="28"/>
      <w:szCs w:val="28"/>
    </w:rPr>
  </w:style>
  <w:style w:type="paragraph" w:styleId="BodyText">
    <w:name w:val="Body Text"/>
    <w:basedOn w:val="Normal"/>
    <w:link w:val="BodyTextChar"/>
    <w:semiHidden/>
    <w:unhideWhenUsed/>
    <w:rsid w:val="0058679C"/>
    <w:pPr>
      <w:jc w:val="lowKashida"/>
    </w:pPr>
  </w:style>
  <w:style w:type="character" w:customStyle="1" w:styleId="BodyTextChar">
    <w:name w:val="Body Text Char"/>
    <w:basedOn w:val="DefaultParagraphFont"/>
    <w:link w:val="BodyText"/>
    <w:semiHidden/>
    <w:rsid w:val="0058679C"/>
    <w:rPr>
      <w:rFonts w:ascii="Times New Roman" w:eastAsia="Times New Roman" w:hAnsi="Times New Roman" w:cs="Yagu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380827">
      <w:bodyDiv w:val="1"/>
      <w:marLeft w:val="0"/>
      <w:marRight w:val="0"/>
      <w:marTop w:val="0"/>
      <w:marBottom w:val="0"/>
      <w:divBdr>
        <w:top w:val="none" w:sz="0" w:space="0" w:color="auto"/>
        <w:left w:val="none" w:sz="0" w:space="0" w:color="auto"/>
        <w:bottom w:val="none" w:sz="0" w:space="0" w:color="auto"/>
        <w:right w:val="none" w:sz="0" w:space="0" w:color="auto"/>
      </w:divBdr>
    </w:div>
    <w:div w:id="1753890605">
      <w:bodyDiv w:val="1"/>
      <w:marLeft w:val="0"/>
      <w:marRight w:val="0"/>
      <w:marTop w:val="0"/>
      <w:marBottom w:val="0"/>
      <w:divBdr>
        <w:top w:val="none" w:sz="0" w:space="0" w:color="auto"/>
        <w:left w:val="none" w:sz="0" w:space="0" w:color="auto"/>
        <w:bottom w:val="none" w:sz="0" w:space="0" w:color="auto"/>
        <w:right w:val="none" w:sz="0" w:space="0" w:color="auto"/>
      </w:divBdr>
    </w:div>
    <w:div w:id="202952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899</Words>
  <Characters>5126</Characters>
  <Application>Microsoft Office Word</Application>
  <DocSecurity>0</DocSecurity>
  <Lines>42</Lines>
  <Paragraphs>12</Paragraphs>
  <ScaleCrop>false</ScaleCrop>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2016-07-22T08:41:00Z</dcterms:created>
  <dcterms:modified xsi:type="dcterms:W3CDTF">2016-09-17T14:00:00Z</dcterms:modified>
</cp:coreProperties>
</file>