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7FC" w:rsidRDefault="007C37FC" w:rsidP="007C37FC">
      <w:pPr>
        <w:bidi w:val="0"/>
        <w:spacing w:line="360" w:lineRule="auto"/>
        <w:jc w:val="center"/>
        <w:rPr>
          <w:rFonts w:cs="B Nazanin"/>
          <w:sz w:val="28"/>
          <w:szCs w:val="28"/>
        </w:rPr>
      </w:pPr>
      <w:r>
        <w:rPr>
          <w:noProof/>
          <w:sz w:val="40"/>
          <w:szCs w:val="40"/>
        </w:rPr>
        <w:drawing>
          <wp:inline distT="0" distB="0" distL="0" distR="0">
            <wp:extent cx="4287520" cy="5874385"/>
            <wp:effectExtent l="0" t="0" r="0" b="0"/>
            <wp:docPr id="1" name="Picture 1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587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7FC" w:rsidRDefault="007C37FC" w:rsidP="007C37FC">
      <w:pPr>
        <w:bidi w:val="0"/>
        <w:spacing w:line="360" w:lineRule="auto"/>
        <w:rPr>
          <w:rFonts w:cs="B Nazanin" w:hint="cs"/>
          <w:sz w:val="28"/>
          <w:szCs w:val="28"/>
          <w:rtl/>
        </w:rPr>
      </w:pPr>
    </w:p>
    <w:p w:rsidR="007C37FC" w:rsidRDefault="007C37FC" w:rsidP="007C37FC">
      <w:pPr>
        <w:jc w:val="center"/>
        <w:rPr>
          <w:rFonts w:cs="B Nazanin"/>
          <w:b/>
          <w:bCs/>
          <w:sz w:val="18"/>
          <w:szCs w:val="18"/>
        </w:rPr>
      </w:pPr>
    </w:p>
    <w:p w:rsidR="007C37FC" w:rsidRDefault="007C37FC" w:rsidP="007C37FC">
      <w:pPr>
        <w:jc w:val="center"/>
        <w:rPr>
          <w:rFonts w:cs="B Nazanin" w:hint="cs"/>
          <w:b/>
          <w:bCs/>
          <w:sz w:val="18"/>
          <w:szCs w:val="18"/>
          <w:rtl/>
        </w:rPr>
      </w:pPr>
    </w:p>
    <w:p w:rsidR="007C37FC" w:rsidRDefault="007C37FC" w:rsidP="007C37FC">
      <w:pPr>
        <w:jc w:val="center"/>
        <w:rPr>
          <w:rFonts w:cs="B Nazanin" w:hint="cs"/>
          <w:b/>
          <w:bCs/>
          <w:sz w:val="18"/>
          <w:szCs w:val="18"/>
          <w:rtl/>
        </w:rPr>
      </w:pPr>
    </w:p>
    <w:p w:rsidR="007C37FC" w:rsidRDefault="007C37FC" w:rsidP="007C37FC">
      <w:pPr>
        <w:jc w:val="center"/>
        <w:rPr>
          <w:rFonts w:cs="B Nazanin" w:hint="cs"/>
          <w:b/>
          <w:bCs/>
          <w:sz w:val="28"/>
          <w:szCs w:val="28"/>
          <w:rtl/>
        </w:rPr>
      </w:pPr>
    </w:p>
    <w:p w:rsidR="007C37FC" w:rsidRDefault="007C37FC" w:rsidP="007C37FC">
      <w:pPr>
        <w:jc w:val="center"/>
        <w:rPr>
          <w:rFonts w:cs="2  Nazanin" w:hint="cs"/>
          <w:b/>
          <w:bCs/>
          <w:sz w:val="28"/>
          <w:szCs w:val="28"/>
          <w:rtl/>
        </w:rPr>
      </w:pPr>
    </w:p>
    <w:p w:rsidR="007C37FC" w:rsidRDefault="007C37FC" w:rsidP="007C37FC">
      <w:pPr>
        <w:jc w:val="center"/>
        <w:rPr>
          <w:rFonts w:cs="2  Nazanin" w:hint="cs"/>
          <w:b/>
          <w:bCs/>
          <w:sz w:val="28"/>
          <w:szCs w:val="28"/>
          <w:rtl/>
        </w:rPr>
      </w:pPr>
    </w:p>
    <w:p w:rsidR="007C37FC" w:rsidRDefault="007C37FC" w:rsidP="007C37FC">
      <w:pPr>
        <w:jc w:val="center"/>
        <w:rPr>
          <w:rFonts w:cs="2  Nazanin" w:hint="cs"/>
          <w:b/>
          <w:bCs/>
          <w:sz w:val="28"/>
          <w:szCs w:val="28"/>
          <w:rtl/>
        </w:rPr>
      </w:pPr>
    </w:p>
    <w:p w:rsidR="007C37FC" w:rsidRDefault="007C37FC" w:rsidP="007C37FC">
      <w:pPr>
        <w:jc w:val="center"/>
        <w:rPr>
          <w:rFonts w:cs="2  Nazanin" w:hint="cs"/>
          <w:b/>
          <w:bCs/>
          <w:sz w:val="28"/>
          <w:szCs w:val="28"/>
          <w:rtl/>
        </w:rPr>
      </w:pPr>
      <w:r>
        <w:rPr>
          <w:rFonts w:hint="cs"/>
          <w:noProof/>
          <w:rtl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2636353</wp:posOffset>
            </wp:positionH>
            <wp:positionV relativeFrom="paragraph">
              <wp:posOffset>0</wp:posOffset>
            </wp:positionV>
            <wp:extent cx="1043305" cy="1257300"/>
            <wp:effectExtent l="0" t="0" r="4445" b="0"/>
            <wp:wrapTight wrapText="bothSides">
              <wp:wrapPolygon edited="0">
                <wp:start x="0" y="0"/>
                <wp:lineTo x="0" y="21273"/>
                <wp:lineTo x="21298" y="21273"/>
                <wp:lineTo x="21298" y="0"/>
                <wp:lineTo x="0" y="0"/>
              </wp:wrapPolygon>
            </wp:wrapTight>
            <wp:docPr id="2" name="Picture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37FC" w:rsidRDefault="007C37FC" w:rsidP="007C37FC">
      <w:pPr>
        <w:jc w:val="center"/>
        <w:rPr>
          <w:rFonts w:cs="2  Nazanin" w:hint="cs"/>
          <w:b/>
          <w:bCs/>
          <w:sz w:val="28"/>
          <w:szCs w:val="28"/>
          <w:rtl/>
        </w:rPr>
      </w:pPr>
    </w:p>
    <w:p w:rsidR="007C37FC" w:rsidRDefault="007C37FC" w:rsidP="007C37FC">
      <w:pPr>
        <w:jc w:val="center"/>
        <w:rPr>
          <w:rFonts w:cs="2  Nazanin" w:hint="cs"/>
          <w:b/>
          <w:bCs/>
          <w:sz w:val="28"/>
          <w:szCs w:val="28"/>
          <w:rtl/>
        </w:rPr>
      </w:pPr>
    </w:p>
    <w:p w:rsidR="007C37FC" w:rsidRDefault="007C37FC" w:rsidP="007C37FC">
      <w:pPr>
        <w:jc w:val="center"/>
        <w:rPr>
          <w:rFonts w:cs="2  Nazanin"/>
          <w:b/>
          <w:bCs/>
          <w:sz w:val="28"/>
          <w:szCs w:val="28"/>
          <w:rtl/>
        </w:rPr>
      </w:pPr>
    </w:p>
    <w:p w:rsidR="007C37FC" w:rsidRDefault="007C37FC" w:rsidP="007C37FC">
      <w:pPr>
        <w:jc w:val="center"/>
        <w:rPr>
          <w:rFonts w:cs="2  Nazanin"/>
          <w:b/>
          <w:bCs/>
          <w:sz w:val="28"/>
          <w:szCs w:val="28"/>
          <w:rtl/>
        </w:rPr>
      </w:pPr>
    </w:p>
    <w:p w:rsidR="007C37FC" w:rsidRDefault="007C37FC" w:rsidP="007C37FC">
      <w:pPr>
        <w:jc w:val="center"/>
        <w:rPr>
          <w:rFonts w:cs="2  Nazanin" w:hint="cs"/>
          <w:b/>
          <w:bCs/>
          <w:sz w:val="28"/>
          <w:szCs w:val="28"/>
          <w:rtl/>
        </w:rPr>
      </w:pPr>
      <w:r>
        <w:rPr>
          <w:rFonts w:cs="2  Nazanin" w:hint="cs"/>
          <w:b/>
          <w:bCs/>
          <w:sz w:val="28"/>
          <w:szCs w:val="28"/>
          <w:rtl/>
        </w:rPr>
        <w:t xml:space="preserve">دانشگاه آزاد اسلامی </w:t>
      </w:r>
    </w:p>
    <w:p w:rsidR="007C37FC" w:rsidRDefault="007C37FC" w:rsidP="007C37FC">
      <w:pPr>
        <w:jc w:val="center"/>
        <w:rPr>
          <w:rFonts w:cs="2  Nazanin" w:hint="cs"/>
          <w:b/>
          <w:bCs/>
          <w:sz w:val="28"/>
          <w:szCs w:val="28"/>
          <w:rtl/>
        </w:rPr>
      </w:pPr>
      <w:r>
        <w:rPr>
          <w:rFonts w:cs="2  Nazanin" w:hint="cs"/>
          <w:b/>
          <w:bCs/>
          <w:sz w:val="28"/>
          <w:szCs w:val="28"/>
          <w:rtl/>
        </w:rPr>
        <w:t xml:space="preserve">واحد تهران جنوب </w:t>
      </w:r>
    </w:p>
    <w:p w:rsidR="007C37FC" w:rsidRDefault="007C37FC" w:rsidP="007C37FC">
      <w:pPr>
        <w:jc w:val="center"/>
        <w:rPr>
          <w:rFonts w:cs="2  Nazanin" w:hint="cs"/>
          <w:b/>
          <w:bCs/>
          <w:sz w:val="28"/>
          <w:szCs w:val="28"/>
          <w:rtl/>
        </w:rPr>
      </w:pPr>
      <w:r>
        <w:rPr>
          <w:rFonts w:cs="2  Nazanin" w:hint="cs"/>
          <w:b/>
          <w:bCs/>
          <w:sz w:val="28"/>
          <w:szCs w:val="28"/>
          <w:rtl/>
        </w:rPr>
        <w:t xml:space="preserve">دانشکده تحصیلات تکمیلی </w:t>
      </w:r>
    </w:p>
    <w:p w:rsidR="007C37FC" w:rsidRDefault="007C37FC" w:rsidP="007C37FC">
      <w:pPr>
        <w:jc w:val="center"/>
        <w:rPr>
          <w:rFonts w:cs="2  Nazanin"/>
          <w:b/>
          <w:bCs/>
          <w:sz w:val="36"/>
          <w:szCs w:val="36"/>
        </w:rPr>
      </w:pPr>
    </w:p>
    <w:p w:rsidR="007C37FC" w:rsidRDefault="007C37FC" w:rsidP="007C37FC">
      <w:pPr>
        <w:spacing w:line="360" w:lineRule="auto"/>
        <w:jc w:val="center"/>
        <w:rPr>
          <w:rFonts w:cs="2  Nazanin" w:hint="cs"/>
          <w:b/>
          <w:bCs/>
          <w:sz w:val="36"/>
          <w:szCs w:val="36"/>
          <w:rtl/>
        </w:rPr>
      </w:pPr>
      <w:r>
        <w:rPr>
          <w:rFonts w:cs="2  Nazanin" w:hint="cs"/>
          <w:b/>
          <w:bCs/>
          <w:sz w:val="36"/>
          <w:szCs w:val="36"/>
          <w:rtl/>
        </w:rPr>
        <w:t xml:space="preserve">سمینار برای دریافت درجه کارشناسی ارشد </w:t>
      </w:r>
      <w:r>
        <w:rPr>
          <w:rFonts w:cs="2  Nazanin"/>
          <w:b/>
          <w:bCs/>
          <w:sz w:val="36"/>
          <w:szCs w:val="36"/>
        </w:rPr>
        <w:t>"M.Sc"</w:t>
      </w:r>
    </w:p>
    <w:p w:rsidR="007C37FC" w:rsidRDefault="007C37FC" w:rsidP="007C37FC">
      <w:pPr>
        <w:spacing w:line="360" w:lineRule="auto"/>
        <w:jc w:val="center"/>
        <w:rPr>
          <w:rFonts w:cs="2  Nazanin" w:hint="cs"/>
          <w:sz w:val="36"/>
          <w:szCs w:val="36"/>
          <w:rtl/>
        </w:rPr>
      </w:pPr>
      <w:r>
        <w:rPr>
          <w:rFonts w:cs="2  Nazanin" w:hint="cs"/>
          <w:sz w:val="36"/>
          <w:szCs w:val="36"/>
          <w:rtl/>
        </w:rPr>
        <w:t xml:space="preserve">مهندسی برق </w:t>
      </w:r>
      <w:r>
        <w:rPr>
          <w:rFonts w:hint="cs"/>
          <w:sz w:val="36"/>
          <w:szCs w:val="36"/>
          <w:rtl/>
        </w:rPr>
        <w:t>–</w:t>
      </w:r>
      <w:r>
        <w:rPr>
          <w:rFonts w:cs="2  Nazanin" w:hint="cs"/>
          <w:sz w:val="36"/>
          <w:szCs w:val="36"/>
          <w:rtl/>
        </w:rPr>
        <w:t xml:space="preserve"> قدرت</w:t>
      </w:r>
    </w:p>
    <w:p w:rsidR="007C37FC" w:rsidRDefault="007C37FC" w:rsidP="007C37FC">
      <w:pPr>
        <w:spacing w:line="360" w:lineRule="auto"/>
        <w:jc w:val="center"/>
        <w:rPr>
          <w:rFonts w:cs="2  Nazanin" w:hint="cs"/>
          <w:sz w:val="36"/>
          <w:szCs w:val="36"/>
          <w:rtl/>
        </w:rPr>
      </w:pPr>
    </w:p>
    <w:p w:rsidR="007C37FC" w:rsidRDefault="007C37FC" w:rsidP="007C37FC">
      <w:pPr>
        <w:spacing w:line="360" w:lineRule="auto"/>
        <w:jc w:val="center"/>
        <w:rPr>
          <w:rFonts w:cs="B Zar" w:hint="cs"/>
          <w:b/>
          <w:bCs/>
          <w:sz w:val="40"/>
          <w:szCs w:val="40"/>
          <w:rtl/>
        </w:rPr>
      </w:pPr>
      <w:r>
        <w:rPr>
          <w:rFonts w:cs="B Zar" w:hint="cs"/>
          <w:b/>
          <w:bCs/>
          <w:sz w:val="40"/>
          <w:szCs w:val="40"/>
          <w:rtl/>
        </w:rPr>
        <w:t xml:space="preserve">عنوان: </w:t>
      </w:r>
    </w:p>
    <w:p w:rsidR="007C37FC" w:rsidRDefault="007C37FC" w:rsidP="007C37FC">
      <w:pPr>
        <w:spacing w:line="360" w:lineRule="auto"/>
        <w:jc w:val="center"/>
        <w:rPr>
          <w:rFonts w:cs="B Zar" w:hint="cs"/>
          <w:b/>
          <w:bCs/>
          <w:sz w:val="36"/>
          <w:szCs w:val="36"/>
          <w:rtl/>
        </w:rPr>
      </w:pPr>
      <w:r>
        <w:rPr>
          <w:rFonts w:cs="B Zar" w:hint="cs"/>
          <w:b/>
          <w:bCs/>
          <w:sz w:val="36"/>
          <w:szCs w:val="36"/>
          <w:rtl/>
        </w:rPr>
        <w:t xml:space="preserve">بررسی تست های غیر مخرب </w:t>
      </w:r>
      <w:r>
        <w:rPr>
          <w:rFonts w:cs="B Zar"/>
          <w:b/>
          <w:bCs/>
          <w:sz w:val="36"/>
          <w:szCs w:val="36"/>
        </w:rPr>
        <w:t>(NDT)</w:t>
      </w:r>
      <w:r>
        <w:rPr>
          <w:rFonts w:cs="B Zar" w:hint="cs"/>
          <w:b/>
          <w:bCs/>
          <w:sz w:val="36"/>
          <w:szCs w:val="36"/>
          <w:rtl/>
        </w:rPr>
        <w:t xml:space="preserve"> در تجهیزات </w:t>
      </w:r>
    </w:p>
    <w:p w:rsidR="007C37FC" w:rsidRDefault="007C37FC" w:rsidP="007C37FC">
      <w:pPr>
        <w:spacing w:line="360" w:lineRule="auto"/>
        <w:jc w:val="center"/>
        <w:rPr>
          <w:rFonts w:cs="B Zar" w:hint="cs"/>
          <w:b/>
          <w:bCs/>
          <w:sz w:val="36"/>
          <w:szCs w:val="36"/>
          <w:rtl/>
        </w:rPr>
      </w:pPr>
      <w:r>
        <w:rPr>
          <w:rFonts w:cs="B Zar" w:hint="cs"/>
          <w:b/>
          <w:bCs/>
          <w:sz w:val="36"/>
          <w:szCs w:val="36"/>
          <w:rtl/>
        </w:rPr>
        <w:t>سیستم های قدرت</w:t>
      </w:r>
    </w:p>
    <w:p w:rsidR="007C37FC" w:rsidRDefault="007C37FC" w:rsidP="007C37FC">
      <w:pPr>
        <w:spacing w:line="360" w:lineRule="auto"/>
        <w:jc w:val="center"/>
        <w:rPr>
          <w:rFonts w:cs="2  Nazanin" w:hint="cs"/>
          <w:sz w:val="36"/>
          <w:szCs w:val="36"/>
          <w:rtl/>
        </w:rPr>
      </w:pPr>
    </w:p>
    <w:p w:rsidR="007C37FC" w:rsidRDefault="007C37FC" w:rsidP="007C37FC">
      <w:pPr>
        <w:spacing w:line="360" w:lineRule="auto"/>
        <w:jc w:val="center"/>
        <w:rPr>
          <w:rFonts w:cs="2  Nazanin" w:hint="cs"/>
          <w:b/>
          <w:bCs/>
          <w:sz w:val="32"/>
          <w:szCs w:val="32"/>
          <w:rtl/>
        </w:rPr>
      </w:pPr>
      <w:r>
        <w:rPr>
          <w:rFonts w:cs="2  Nazanin" w:hint="cs"/>
          <w:b/>
          <w:bCs/>
          <w:sz w:val="32"/>
          <w:szCs w:val="32"/>
          <w:rtl/>
        </w:rPr>
        <w:t>استاد راهنما:</w:t>
      </w:r>
    </w:p>
    <w:p w:rsidR="007C37FC" w:rsidRDefault="007C37FC" w:rsidP="007C37FC">
      <w:pPr>
        <w:spacing w:line="360" w:lineRule="auto"/>
        <w:jc w:val="center"/>
        <w:rPr>
          <w:rFonts w:cs="2  Nazanin" w:hint="cs"/>
          <w:b/>
          <w:bCs/>
          <w:sz w:val="32"/>
          <w:szCs w:val="32"/>
          <w:rtl/>
        </w:rPr>
      </w:pPr>
    </w:p>
    <w:p w:rsidR="007C37FC" w:rsidRDefault="007C37FC" w:rsidP="007C37FC">
      <w:pPr>
        <w:spacing w:line="360" w:lineRule="auto"/>
        <w:jc w:val="center"/>
        <w:rPr>
          <w:rFonts w:cs="2  Nazanin" w:hint="cs"/>
          <w:b/>
          <w:bCs/>
          <w:sz w:val="32"/>
          <w:szCs w:val="32"/>
          <w:rtl/>
        </w:rPr>
      </w:pPr>
      <w:r>
        <w:rPr>
          <w:rFonts w:cs="2  Nazanin" w:hint="cs"/>
          <w:b/>
          <w:bCs/>
          <w:sz w:val="32"/>
          <w:szCs w:val="32"/>
          <w:rtl/>
        </w:rPr>
        <w:t>نگارش :</w:t>
      </w:r>
    </w:p>
    <w:p w:rsidR="007C37FC" w:rsidRDefault="007C37FC" w:rsidP="007C37FC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7C37FC" w:rsidRDefault="007C37FC" w:rsidP="007C37FC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7C37FC" w:rsidRDefault="007C37FC" w:rsidP="007C37FC">
      <w:pPr>
        <w:spacing w:line="360" w:lineRule="auto"/>
        <w:rPr>
          <w:rFonts w:cs="B Zar" w:hint="cs"/>
          <w:b/>
          <w:bCs/>
          <w:rtl/>
        </w:rPr>
      </w:pPr>
    </w:p>
    <w:p w:rsidR="007C37FC" w:rsidRDefault="007C37FC" w:rsidP="007C37FC">
      <w:pPr>
        <w:spacing w:line="360" w:lineRule="auto"/>
        <w:jc w:val="center"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>فهرست مطالب</w:t>
      </w:r>
    </w:p>
    <w:p w:rsidR="007C37FC" w:rsidRDefault="007C37FC" w:rsidP="007C37FC">
      <w:pPr>
        <w:spacing w:line="360" w:lineRule="auto"/>
        <w:jc w:val="lowKashida"/>
        <w:rPr>
          <w:rFonts w:cs="B Lotus" w:hint="c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عنوان </w:t>
      </w:r>
      <w:r>
        <w:rPr>
          <w:rFonts w:cs="B Lotus" w:hint="cs"/>
          <w:b/>
          <w:bCs/>
          <w:sz w:val="28"/>
          <w:szCs w:val="28"/>
          <w:rtl/>
        </w:rPr>
        <w:tab/>
      </w:r>
      <w:r>
        <w:rPr>
          <w:rFonts w:cs="B Lotus" w:hint="cs"/>
          <w:b/>
          <w:bCs/>
          <w:sz w:val="28"/>
          <w:szCs w:val="28"/>
          <w:rtl/>
        </w:rPr>
        <w:tab/>
      </w:r>
      <w:r>
        <w:rPr>
          <w:rFonts w:cs="B Lotus" w:hint="cs"/>
          <w:b/>
          <w:bCs/>
          <w:sz w:val="28"/>
          <w:szCs w:val="28"/>
          <w:rtl/>
        </w:rPr>
        <w:tab/>
      </w:r>
      <w:r>
        <w:rPr>
          <w:rFonts w:cs="B Lotus" w:hint="cs"/>
          <w:b/>
          <w:bCs/>
          <w:sz w:val="28"/>
          <w:szCs w:val="28"/>
          <w:rtl/>
        </w:rPr>
        <w:tab/>
      </w:r>
      <w:r>
        <w:rPr>
          <w:rFonts w:cs="B Lotus" w:hint="cs"/>
          <w:b/>
          <w:bCs/>
          <w:sz w:val="28"/>
          <w:szCs w:val="28"/>
          <w:rtl/>
        </w:rPr>
        <w:tab/>
      </w:r>
      <w:r>
        <w:rPr>
          <w:rFonts w:cs="B Lotus" w:hint="cs"/>
          <w:b/>
          <w:bCs/>
          <w:sz w:val="28"/>
          <w:szCs w:val="28"/>
          <w:rtl/>
        </w:rPr>
        <w:tab/>
      </w:r>
      <w:r>
        <w:rPr>
          <w:rFonts w:cs="B Lotus" w:hint="cs"/>
          <w:b/>
          <w:bCs/>
          <w:sz w:val="28"/>
          <w:szCs w:val="28"/>
          <w:rtl/>
        </w:rPr>
        <w:tab/>
      </w:r>
      <w:r>
        <w:rPr>
          <w:rFonts w:cs="B Lotus" w:hint="cs"/>
          <w:b/>
          <w:bCs/>
          <w:sz w:val="28"/>
          <w:szCs w:val="28"/>
          <w:rtl/>
        </w:rPr>
        <w:tab/>
      </w:r>
      <w:r>
        <w:rPr>
          <w:rFonts w:cs="B Lotus" w:hint="cs"/>
          <w:b/>
          <w:bCs/>
          <w:sz w:val="28"/>
          <w:szCs w:val="28"/>
          <w:rtl/>
        </w:rPr>
        <w:tab/>
      </w:r>
      <w:r>
        <w:rPr>
          <w:rFonts w:cs="B Lotus" w:hint="cs"/>
          <w:b/>
          <w:bCs/>
          <w:sz w:val="28"/>
          <w:szCs w:val="28"/>
          <w:rtl/>
        </w:rPr>
        <w:tab/>
        <w:t>صفحه</w:t>
      </w:r>
    </w:p>
    <w:p w:rsidR="007C37FC" w:rsidRDefault="007C37FC" w:rsidP="007C37FC">
      <w:pPr>
        <w:spacing w:line="360" w:lineRule="auto"/>
        <w:jc w:val="lowKashida"/>
        <w:rPr>
          <w:rFonts w:cs="B Lotus" w:hint="c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چکیده </w:t>
      </w:r>
      <w:r>
        <w:rPr>
          <w:rFonts w:cs="B Lotus" w:hint="cs"/>
          <w:sz w:val="28"/>
          <w:szCs w:val="28"/>
          <w:rtl/>
        </w:rPr>
        <w:tab/>
      </w:r>
      <w:r>
        <w:rPr>
          <w:rFonts w:cs="B Lotus" w:hint="cs"/>
          <w:sz w:val="28"/>
          <w:szCs w:val="28"/>
          <w:rtl/>
        </w:rPr>
        <w:tab/>
      </w:r>
      <w:r>
        <w:rPr>
          <w:rFonts w:cs="B Lotus" w:hint="cs"/>
          <w:sz w:val="28"/>
          <w:szCs w:val="28"/>
          <w:rtl/>
        </w:rPr>
        <w:tab/>
      </w:r>
      <w:r>
        <w:rPr>
          <w:rFonts w:cs="B Lotus" w:hint="cs"/>
          <w:sz w:val="28"/>
          <w:szCs w:val="28"/>
          <w:rtl/>
        </w:rPr>
        <w:tab/>
      </w:r>
      <w:r>
        <w:rPr>
          <w:rFonts w:cs="B Lotus" w:hint="cs"/>
          <w:sz w:val="28"/>
          <w:szCs w:val="28"/>
          <w:rtl/>
        </w:rPr>
        <w:tab/>
      </w:r>
      <w:r>
        <w:rPr>
          <w:rFonts w:cs="B Lotus" w:hint="cs"/>
          <w:sz w:val="28"/>
          <w:szCs w:val="28"/>
          <w:rtl/>
        </w:rPr>
        <w:tab/>
      </w:r>
      <w:r>
        <w:rPr>
          <w:rFonts w:cs="B Lotus" w:hint="cs"/>
          <w:sz w:val="28"/>
          <w:szCs w:val="28"/>
          <w:rtl/>
        </w:rPr>
        <w:tab/>
      </w:r>
      <w:r>
        <w:rPr>
          <w:rFonts w:cs="B Lotus" w:hint="cs"/>
          <w:sz w:val="28"/>
          <w:szCs w:val="28"/>
          <w:rtl/>
        </w:rPr>
        <w:tab/>
      </w:r>
      <w:r>
        <w:rPr>
          <w:rFonts w:cs="B Lotus" w:hint="cs"/>
          <w:sz w:val="28"/>
          <w:szCs w:val="28"/>
          <w:rtl/>
        </w:rPr>
        <w:tab/>
        <w:t xml:space="preserve"> </w:t>
      </w:r>
      <w:r>
        <w:rPr>
          <w:rFonts w:cs="B Lotus" w:hint="cs"/>
          <w:sz w:val="28"/>
          <w:szCs w:val="28"/>
        </w:rPr>
        <w:t xml:space="preserve"> </w:t>
      </w:r>
      <w:r>
        <w:rPr>
          <w:rFonts w:cs="B Lotus" w:hint="cs"/>
          <w:sz w:val="28"/>
          <w:szCs w:val="28"/>
          <w:rtl/>
        </w:rPr>
        <w:t xml:space="preserve">        </w:t>
      </w:r>
      <w:r>
        <w:rPr>
          <w:rFonts w:cs="B Lotus" w:hint="cs"/>
          <w:sz w:val="28"/>
          <w:szCs w:val="28"/>
        </w:rPr>
        <w:t xml:space="preserve"> </w:t>
      </w:r>
      <w:r>
        <w:rPr>
          <w:rFonts w:cs="B Lotus"/>
          <w:sz w:val="28"/>
          <w:szCs w:val="28"/>
        </w:rPr>
        <w:t xml:space="preserve">  </w:t>
      </w:r>
      <w:r>
        <w:rPr>
          <w:rFonts w:cs="B Lotus" w:hint="cs"/>
          <w:sz w:val="28"/>
          <w:szCs w:val="28"/>
          <w:rtl/>
        </w:rPr>
        <w:t xml:space="preserve">1   </w:t>
      </w:r>
    </w:p>
    <w:p w:rsidR="007C37FC" w:rsidRDefault="007C37FC" w:rsidP="007C37FC">
      <w:pPr>
        <w:spacing w:line="360" w:lineRule="auto"/>
        <w:jc w:val="lowKashida"/>
        <w:rPr>
          <w:rFonts w:cs="B Lotus" w:hint="c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فصل اول ارتباط پایداری شبکه قدرت با عملکرد صحیح تجهیزات </w:t>
      </w:r>
      <w:r>
        <w:rPr>
          <w:rFonts w:cs="B Lotus" w:hint="cs"/>
          <w:b/>
          <w:bCs/>
          <w:sz w:val="28"/>
          <w:szCs w:val="28"/>
          <w:rtl/>
        </w:rPr>
        <w:tab/>
      </w:r>
      <w:r>
        <w:rPr>
          <w:rFonts w:cs="B Lotus" w:hint="cs"/>
          <w:b/>
          <w:bCs/>
          <w:sz w:val="28"/>
          <w:szCs w:val="28"/>
          <w:rtl/>
        </w:rPr>
        <w:tab/>
      </w:r>
    </w:p>
    <w:p w:rsidR="007C37FC" w:rsidRDefault="007C37FC" w:rsidP="007C37FC">
      <w:pPr>
        <w:numPr>
          <w:ilvl w:val="1"/>
          <w:numId w:val="1"/>
        </w:numPr>
        <w:jc w:val="lowKashida"/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مقدمه </w:t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  <w:t xml:space="preserve">   2</w:t>
      </w:r>
    </w:p>
    <w:p w:rsidR="007C37FC" w:rsidRDefault="007C37FC" w:rsidP="007C37FC">
      <w:pPr>
        <w:numPr>
          <w:ilvl w:val="1"/>
          <w:numId w:val="1"/>
        </w:numPr>
        <w:jc w:val="lowKashida"/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تجزیه وتحلیل تجهیزات در شبکه های توزیع، فوق توزیع وانتقال </w:t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  <w:t xml:space="preserve">    4</w:t>
      </w:r>
    </w:p>
    <w:p w:rsidR="007C37FC" w:rsidRDefault="007C37FC" w:rsidP="007C37FC">
      <w:pPr>
        <w:ind w:left="720"/>
        <w:jc w:val="lowKashida"/>
        <w:rPr>
          <w:rFonts w:cs="B Lotus"/>
          <w:sz w:val="26"/>
          <w:szCs w:val="26"/>
        </w:rPr>
      </w:pPr>
      <w:bookmarkStart w:id="0" w:name="_GoBack"/>
      <w:r>
        <w:rPr>
          <w:rFonts w:cs="B Lotus" w:hint="cs"/>
          <w:sz w:val="26"/>
          <w:szCs w:val="26"/>
          <w:rtl/>
        </w:rPr>
        <w:t xml:space="preserve">1-2-1 کلیدهای قدرت </w:t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  <w:t xml:space="preserve">    4</w:t>
      </w:r>
    </w:p>
    <w:bookmarkEnd w:id="0"/>
    <w:p w:rsidR="007C37FC" w:rsidRDefault="007C37FC" w:rsidP="007C37FC">
      <w:pPr>
        <w:ind w:left="720"/>
        <w:jc w:val="lowKashida"/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>1-2-2 اشکالاتی که ممکن است باعث عدم عملکردصحیح کلیدها شود</w:t>
      </w:r>
      <w:r>
        <w:rPr>
          <w:rFonts w:cs="B Lotus" w:hint="cs"/>
          <w:sz w:val="26"/>
          <w:szCs w:val="26"/>
          <w:rtl/>
        </w:rPr>
        <w:tab/>
        <w:t xml:space="preserve">                5</w:t>
      </w:r>
    </w:p>
    <w:p w:rsidR="007C37FC" w:rsidRDefault="007C37FC" w:rsidP="007C37FC">
      <w:pPr>
        <w:ind w:left="720"/>
        <w:jc w:val="lowKashida"/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>1-2-3 اشکالاتی ناشی ازعدم عملکرد صحیح کلیدها</w:t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  <w:t xml:space="preserve">    5</w:t>
      </w:r>
    </w:p>
    <w:p w:rsidR="007C37FC" w:rsidRDefault="007C37FC" w:rsidP="007C37FC">
      <w:pPr>
        <w:ind w:left="720"/>
        <w:jc w:val="lowKashida"/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>1-2-4 عوامل موثر در میزان تاثیر عملکرد کلیدهای قدرت بر پایداری سیستم             6</w:t>
      </w:r>
    </w:p>
    <w:p w:rsidR="007C37FC" w:rsidRDefault="007C37FC" w:rsidP="007C37FC">
      <w:pPr>
        <w:ind w:left="720"/>
        <w:jc w:val="lowKashida"/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>1-2-5 خصوصیات عمده ومهمی که کلیدهای قدرت باید دارا باشند</w:t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  <w:t xml:space="preserve">   6</w:t>
      </w:r>
    </w:p>
    <w:p w:rsidR="007C37FC" w:rsidRDefault="007C37FC" w:rsidP="007C37FC">
      <w:pPr>
        <w:ind w:left="720"/>
        <w:jc w:val="lowKashida"/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1-2-6 تقسیم بندی کلیدهای فشار قوی بر حسب وظیفه ای که دارند </w:t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  <w:t xml:space="preserve">  6</w:t>
      </w:r>
    </w:p>
    <w:p w:rsidR="007C37FC" w:rsidRDefault="007C37FC" w:rsidP="007C37FC">
      <w:pPr>
        <w:ind w:left="720"/>
        <w:jc w:val="lowKashida"/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1-2-7 انواع کلیدهای قدرت </w:t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  <w:t xml:space="preserve">   7</w:t>
      </w:r>
    </w:p>
    <w:p w:rsidR="007C37FC" w:rsidRDefault="007C37FC" w:rsidP="007C37FC">
      <w:pPr>
        <w:ind w:left="720"/>
        <w:jc w:val="lowKashida"/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1-2-8 انتخاب کلیدهای فشارقوی </w:t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  <w:t xml:space="preserve">   7 </w:t>
      </w:r>
    </w:p>
    <w:p w:rsidR="007C37FC" w:rsidRDefault="007C37FC" w:rsidP="007C37FC">
      <w:pPr>
        <w:ind w:left="720"/>
        <w:jc w:val="lowKashida"/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ab/>
        <w:t xml:space="preserve">1-2-8-1 انتخاب کلیدهای فشار قوی برحسب مشخصات نامی </w:t>
      </w:r>
      <w:r>
        <w:rPr>
          <w:rFonts w:cs="B Lotus" w:hint="cs"/>
          <w:sz w:val="26"/>
          <w:szCs w:val="26"/>
          <w:rtl/>
        </w:rPr>
        <w:tab/>
        <w:t xml:space="preserve">   7</w:t>
      </w:r>
    </w:p>
    <w:p w:rsidR="007C37FC" w:rsidRDefault="007C37FC" w:rsidP="007C37FC">
      <w:pPr>
        <w:ind w:left="720"/>
        <w:jc w:val="lowKashida"/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ab/>
        <w:t xml:space="preserve">1-2-8-2 انتخاب کلیدهای فشار قوی برحسب وظیفه قطع و وصل </w:t>
      </w:r>
      <w:r>
        <w:rPr>
          <w:rFonts w:cs="B Lotus" w:hint="cs"/>
          <w:sz w:val="26"/>
          <w:szCs w:val="26"/>
          <w:rtl/>
        </w:rPr>
        <w:tab/>
        <w:t xml:space="preserve">   8</w:t>
      </w:r>
    </w:p>
    <w:p w:rsidR="007C37FC" w:rsidRDefault="007C37FC" w:rsidP="007C37FC">
      <w:pPr>
        <w:ind w:left="720"/>
        <w:jc w:val="lowKashida"/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>1-2-9 سکسیونر و کلید زمین و کلید و ویژه تخلیه بار الکتریکی</w:t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  <w:t xml:space="preserve">  8</w:t>
      </w:r>
    </w:p>
    <w:p w:rsidR="007C37FC" w:rsidRDefault="007C37FC" w:rsidP="007C37FC">
      <w:pPr>
        <w:ind w:left="720"/>
        <w:jc w:val="lowKashida"/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1-2-10 کلید زمین </w:t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  <w:t xml:space="preserve">  9</w:t>
      </w:r>
    </w:p>
    <w:p w:rsidR="007C37FC" w:rsidRDefault="007C37FC" w:rsidP="007C37FC">
      <w:pPr>
        <w:ind w:left="720"/>
        <w:jc w:val="lowKashida"/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1-2-11 کلید مخصوص تخلیه بار الکتریکی </w:t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  <w:t xml:space="preserve">  9</w:t>
      </w:r>
    </w:p>
    <w:p w:rsidR="007C37FC" w:rsidRDefault="007C37FC" w:rsidP="007C37FC">
      <w:pPr>
        <w:ind w:left="720"/>
        <w:jc w:val="lowKashida"/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>1-2-12 فیوز</w:t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  <w:t xml:space="preserve">  10</w:t>
      </w:r>
    </w:p>
    <w:p w:rsidR="007C37FC" w:rsidRDefault="007C37FC" w:rsidP="007C37FC">
      <w:pPr>
        <w:ind w:left="720"/>
        <w:jc w:val="lowKashida"/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1-2-13 کلید بار </w:t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  <w:t xml:space="preserve">  10</w:t>
      </w:r>
    </w:p>
    <w:p w:rsidR="007C37FC" w:rsidRDefault="007C37FC" w:rsidP="007C37FC">
      <w:pPr>
        <w:ind w:left="720"/>
        <w:jc w:val="lowKashida"/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1-2-14 سکسیونر قابل قطع زیر بار </w:t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  <w:t xml:space="preserve">  11</w:t>
      </w:r>
    </w:p>
    <w:p w:rsidR="007C37FC" w:rsidRDefault="007C37FC" w:rsidP="007C37FC">
      <w:pPr>
        <w:ind w:left="720"/>
        <w:jc w:val="lowKashida"/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>1-2-15 انواع وموارد استفاده ترانسفورماتورها</w:t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  <w:t xml:space="preserve"> 13</w:t>
      </w:r>
    </w:p>
    <w:p w:rsidR="007C37FC" w:rsidRDefault="007C37FC" w:rsidP="007C37FC">
      <w:pPr>
        <w:jc w:val="lowKashida"/>
        <w:rPr>
          <w:rFonts w:cs="B Lotus" w:hint="cs"/>
          <w:sz w:val="26"/>
          <w:szCs w:val="26"/>
          <w:rtl/>
        </w:rPr>
      </w:pPr>
    </w:p>
    <w:p w:rsidR="007C37FC" w:rsidRDefault="007C37FC" w:rsidP="007C37FC">
      <w:pPr>
        <w:jc w:val="lowKashida"/>
        <w:rPr>
          <w:rFonts w:cs="B Lotus" w:hint="cs"/>
          <w:sz w:val="26"/>
          <w:szCs w:val="26"/>
          <w:rtl/>
        </w:rPr>
      </w:pPr>
    </w:p>
    <w:p w:rsidR="007C37FC" w:rsidRDefault="007C37FC" w:rsidP="007C37FC">
      <w:pPr>
        <w:jc w:val="center"/>
        <w:rPr>
          <w:rFonts w:cs="B Lotus" w:hint="cs"/>
          <w:sz w:val="26"/>
          <w:szCs w:val="26"/>
          <w:rtl/>
        </w:rPr>
      </w:pPr>
    </w:p>
    <w:p w:rsidR="007C37FC" w:rsidRDefault="007C37FC" w:rsidP="007C37FC">
      <w:pPr>
        <w:jc w:val="lowKashida"/>
        <w:rPr>
          <w:rFonts w:cs="B Lotus" w:hint="c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فصل دوم ضرورت بازرسی و روشهای مختلف بازبینی </w:t>
      </w:r>
      <w:r>
        <w:rPr>
          <w:rFonts w:cs="B Lotus" w:hint="cs"/>
          <w:b/>
          <w:bCs/>
          <w:sz w:val="28"/>
          <w:szCs w:val="28"/>
          <w:rtl/>
        </w:rPr>
        <w:tab/>
      </w:r>
      <w:r>
        <w:rPr>
          <w:rFonts w:cs="B Lotus" w:hint="cs"/>
          <w:b/>
          <w:bCs/>
          <w:sz w:val="28"/>
          <w:szCs w:val="28"/>
          <w:rtl/>
        </w:rPr>
        <w:tab/>
      </w:r>
      <w:r>
        <w:rPr>
          <w:rFonts w:cs="B Lotus" w:hint="cs"/>
          <w:b/>
          <w:bCs/>
          <w:sz w:val="28"/>
          <w:szCs w:val="28"/>
          <w:rtl/>
        </w:rPr>
        <w:tab/>
      </w:r>
      <w:r>
        <w:rPr>
          <w:rFonts w:cs="B Lotus" w:hint="cs"/>
          <w:b/>
          <w:bCs/>
          <w:sz w:val="28"/>
          <w:szCs w:val="28"/>
          <w:rtl/>
        </w:rPr>
        <w:tab/>
        <w:t>15</w:t>
      </w:r>
    </w:p>
    <w:p w:rsidR="007C37FC" w:rsidRDefault="007C37FC" w:rsidP="007C37FC">
      <w:pPr>
        <w:jc w:val="lowKashida"/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2-1 مقدمه </w:t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  <w:t>15</w:t>
      </w:r>
    </w:p>
    <w:p w:rsidR="007C37FC" w:rsidRDefault="007C37FC" w:rsidP="007C37FC">
      <w:pPr>
        <w:jc w:val="lowKashida"/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2-2 روشهای مختلف بازبینی و بازرسی فنی </w:t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  <w:t>15</w:t>
      </w:r>
    </w:p>
    <w:p w:rsidR="007C37FC" w:rsidRDefault="007C37FC" w:rsidP="007C37FC">
      <w:pPr>
        <w:jc w:val="lowKashida"/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</w:p>
    <w:p w:rsidR="007C37FC" w:rsidRDefault="007C37FC" w:rsidP="007C37FC">
      <w:pPr>
        <w:jc w:val="lowKashida"/>
        <w:rPr>
          <w:rFonts w:cs="B Lotus" w:hint="c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فصل سوم بررسی سیستمهای مختلف آزمون های غیر مخرب </w:t>
      </w:r>
      <w:r>
        <w:rPr>
          <w:rFonts w:cs="B Lotus" w:hint="cs"/>
          <w:b/>
          <w:bCs/>
          <w:sz w:val="28"/>
          <w:szCs w:val="28"/>
          <w:rtl/>
        </w:rPr>
        <w:tab/>
      </w:r>
      <w:r>
        <w:rPr>
          <w:rFonts w:cs="B Lotus" w:hint="cs"/>
          <w:b/>
          <w:bCs/>
          <w:sz w:val="28"/>
          <w:szCs w:val="28"/>
          <w:rtl/>
        </w:rPr>
        <w:tab/>
      </w:r>
      <w:r>
        <w:rPr>
          <w:rFonts w:cs="B Lotus" w:hint="cs"/>
          <w:b/>
          <w:bCs/>
          <w:sz w:val="28"/>
          <w:szCs w:val="28"/>
          <w:rtl/>
        </w:rPr>
        <w:tab/>
        <w:t>19</w:t>
      </w:r>
    </w:p>
    <w:p w:rsidR="007C37FC" w:rsidRDefault="007C37FC" w:rsidP="007C37FC">
      <w:pPr>
        <w:jc w:val="lowKashida"/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3-1 مقدمه </w:t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  <w:t>19</w:t>
      </w:r>
    </w:p>
    <w:p w:rsidR="007C37FC" w:rsidRDefault="007C37FC" w:rsidP="007C37FC">
      <w:pPr>
        <w:jc w:val="lowKashida"/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3-2 تکنیک بازرسی بامایع نافذ </w:t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  <w:t>19</w:t>
      </w:r>
    </w:p>
    <w:p w:rsidR="007C37FC" w:rsidRDefault="007C37FC" w:rsidP="007C37FC">
      <w:pPr>
        <w:jc w:val="lowKashida"/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       3-2-1 اصول بازرسی بامایع نافذ</w:t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  <w:t>20</w:t>
      </w:r>
    </w:p>
    <w:p w:rsidR="007C37FC" w:rsidRDefault="007C37FC" w:rsidP="007C37FC">
      <w:pPr>
        <w:jc w:val="lowKashida"/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  <w:t xml:space="preserve">3-2-1-1 آماده سازی قطعه </w:t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  <w:t>20</w:t>
      </w:r>
    </w:p>
    <w:p w:rsidR="007C37FC" w:rsidRDefault="007C37FC" w:rsidP="007C37FC">
      <w:pPr>
        <w:jc w:val="lowKashida"/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  <w:t>3-2-1-2 استعمال مایع نافذ</w:t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  <w:t>20</w:t>
      </w:r>
    </w:p>
    <w:p w:rsidR="007C37FC" w:rsidRDefault="007C37FC" w:rsidP="007C37FC">
      <w:pPr>
        <w:jc w:val="lowKashida"/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  <w:t xml:space="preserve">3-2-1-3 تمییز کردن مایع اضافی </w:t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  <w:t>20</w:t>
      </w:r>
    </w:p>
    <w:p w:rsidR="007C37FC" w:rsidRDefault="007C37FC" w:rsidP="007C37FC">
      <w:pPr>
        <w:ind w:left="720" w:firstLine="720"/>
        <w:jc w:val="lowKashida"/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3-2-1-4 ظهور </w:t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  <w:t>21</w:t>
      </w:r>
    </w:p>
    <w:p w:rsidR="007C37FC" w:rsidRDefault="007C37FC" w:rsidP="007C37FC">
      <w:pPr>
        <w:ind w:left="720" w:firstLine="720"/>
        <w:jc w:val="lowKashida"/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3-2-1-5 مشاهده و بازرسی </w:t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  <w:t>21</w:t>
      </w:r>
    </w:p>
    <w:p w:rsidR="007C37FC" w:rsidRDefault="007C37FC" w:rsidP="007C37FC">
      <w:pPr>
        <w:ind w:left="720" w:firstLine="720"/>
        <w:jc w:val="lowKashida"/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>3-2-2 ویژگیهای یک مایع ناذ</w:t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  <w:t>21</w:t>
      </w:r>
    </w:p>
    <w:p w:rsidR="007C37FC" w:rsidRDefault="007C37FC" w:rsidP="007C37FC">
      <w:pPr>
        <w:jc w:val="lowKashida"/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       3-2-3 مزایا ومحدودیت ها و دامنه کاربرد تکنیک بازرسی بامایع نافذ</w:t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  <w:t>23</w:t>
      </w:r>
      <w:r>
        <w:rPr>
          <w:rFonts w:cs="B Lotus" w:hint="cs"/>
          <w:sz w:val="26"/>
          <w:szCs w:val="26"/>
          <w:rtl/>
        </w:rPr>
        <w:tab/>
      </w:r>
    </w:p>
    <w:p w:rsidR="007C37FC" w:rsidRDefault="007C37FC" w:rsidP="007C37FC">
      <w:pPr>
        <w:jc w:val="lowKashida"/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3-3 سیستم بازرسی با ذرات مغناطیسی </w:t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  <w:t>23</w:t>
      </w:r>
    </w:p>
    <w:p w:rsidR="007C37FC" w:rsidRDefault="007C37FC" w:rsidP="007C37FC">
      <w:pPr>
        <w:jc w:val="lowKashida"/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       3-3-1 مغناطیسی کردن قطعات </w:t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  <w:t>25</w:t>
      </w:r>
    </w:p>
    <w:p w:rsidR="007C37FC" w:rsidRDefault="007C37FC" w:rsidP="007C37FC">
      <w:pPr>
        <w:jc w:val="lowKashida"/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       3-3-2 آشکار سازی عیب بوسیله ذرات مغناطیسی </w:t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  <w:t>26</w:t>
      </w:r>
    </w:p>
    <w:p w:rsidR="007C37FC" w:rsidRDefault="007C37FC" w:rsidP="007C37FC">
      <w:pPr>
        <w:jc w:val="lowKashida"/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       3-3-3 مزایا ومحدودیت ها و دامنه کاربرد تکنیک بازرسی با ذرات مغناطیسی </w:t>
      </w:r>
      <w:r>
        <w:rPr>
          <w:rFonts w:cs="B Lotus" w:hint="cs"/>
          <w:sz w:val="26"/>
          <w:szCs w:val="26"/>
          <w:rtl/>
        </w:rPr>
        <w:tab/>
        <w:t>27</w:t>
      </w:r>
    </w:p>
    <w:p w:rsidR="007C37FC" w:rsidRDefault="007C37FC" w:rsidP="007C37FC">
      <w:pPr>
        <w:jc w:val="lowKashida"/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>3-4 سیستم بازرسی با جریان فوکو</w:t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  <w:t>27</w:t>
      </w:r>
    </w:p>
    <w:p w:rsidR="007C37FC" w:rsidRDefault="007C37FC" w:rsidP="007C37FC">
      <w:pPr>
        <w:jc w:val="lowKashida"/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        3-4-1 ساختمان سیم پیچ ها</w:t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  <w:t>29</w:t>
      </w:r>
    </w:p>
    <w:p w:rsidR="007C37FC" w:rsidRDefault="007C37FC" w:rsidP="007C37FC">
      <w:pPr>
        <w:jc w:val="lowKashida"/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        3-4-2 انواع مدارهای سیم پیچی جریان های گردابی </w:t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  <w:t>30</w:t>
      </w:r>
    </w:p>
    <w:p w:rsidR="007C37FC" w:rsidRDefault="007C37FC" w:rsidP="007C37FC">
      <w:pPr>
        <w:jc w:val="lowKashida"/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 </w:t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  <w:t xml:space="preserve">3-4-2-1 شبکه پل </w:t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  <w:t>31</w:t>
      </w:r>
    </w:p>
    <w:p w:rsidR="007C37FC" w:rsidRDefault="007C37FC" w:rsidP="007C37FC">
      <w:pPr>
        <w:jc w:val="lowKashida"/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  <w:t xml:space="preserve">3-2-2-2 مدارهای تشدید </w:t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  <w:t>31</w:t>
      </w:r>
    </w:p>
    <w:p w:rsidR="007C37FC" w:rsidRDefault="007C37FC" w:rsidP="007C37FC">
      <w:pPr>
        <w:jc w:val="lowKashida"/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3-5 سیستم بازرسی با رادیو گرافی </w:t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  <w:t>32</w:t>
      </w:r>
    </w:p>
    <w:p w:rsidR="007C37FC" w:rsidRDefault="007C37FC" w:rsidP="007C37FC">
      <w:pPr>
        <w:jc w:val="lowKashida"/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       3-5-1 برخی ازمحدودیت های استفاده از سیستم رادیو گرافی </w:t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  <w:t>32</w:t>
      </w:r>
    </w:p>
    <w:p w:rsidR="007C37FC" w:rsidRDefault="007C37FC" w:rsidP="007C37FC">
      <w:pPr>
        <w:jc w:val="lowKashida"/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       3-5-2 اصول استفادهاز سیستم رادیوگرافی </w:t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  <w:t>33</w:t>
      </w:r>
    </w:p>
    <w:p w:rsidR="007C37FC" w:rsidRDefault="007C37FC" w:rsidP="007C37FC">
      <w:pPr>
        <w:jc w:val="lowKashida"/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lastRenderedPageBreak/>
        <w:t xml:space="preserve">3-6 سیستم ترمو گرافی </w:t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  <w:t>34</w:t>
      </w:r>
    </w:p>
    <w:p w:rsidR="007C37FC" w:rsidRDefault="007C37FC" w:rsidP="007C37FC">
      <w:pPr>
        <w:jc w:val="lowKashida"/>
        <w:rPr>
          <w:rFonts w:cs="B Lotus" w:hint="c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فصل چهارم بررسی سیستمهای ترموگرافیک درتست تجهیزات شبکه قدرت </w:t>
      </w:r>
      <w:r>
        <w:rPr>
          <w:rFonts w:cs="B Lotus" w:hint="cs"/>
          <w:b/>
          <w:bCs/>
          <w:sz w:val="28"/>
          <w:szCs w:val="28"/>
          <w:rtl/>
        </w:rPr>
        <w:tab/>
        <w:t>35</w:t>
      </w:r>
    </w:p>
    <w:p w:rsidR="007C37FC" w:rsidRDefault="007C37FC" w:rsidP="007C37FC">
      <w:pPr>
        <w:jc w:val="lowKashida"/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4-1 مقدمه </w:t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  <w:t>35</w:t>
      </w:r>
    </w:p>
    <w:p w:rsidR="007C37FC" w:rsidRDefault="007C37FC" w:rsidP="007C37FC">
      <w:pPr>
        <w:jc w:val="lowKashida"/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>4-2 تاریخچه عکس های حرارتی مادون قرمز</w:t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  <w:t>35</w:t>
      </w:r>
    </w:p>
    <w:p w:rsidR="007C37FC" w:rsidRDefault="007C37FC" w:rsidP="007C37FC">
      <w:pPr>
        <w:jc w:val="lowKashida"/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4-3 طیف اشعه مادون قرمز </w:t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  <w:t>36</w:t>
      </w:r>
    </w:p>
    <w:p w:rsidR="007C37FC" w:rsidRDefault="007C37FC" w:rsidP="007C37FC">
      <w:pPr>
        <w:jc w:val="lowKashida"/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4-4 اصول و نحوه کار سیستمهای ترموگرافیک </w:t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  <w:t>38</w:t>
      </w:r>
      <w:r>
        <w:rPr>
          <w:rFonts w:cs="B Lotus" w:hint="cs"/>
          <w:sz w:val="26"/>
          <w:szCs w:val="26"/>
          <w:rtl/>
        </w:rPr>
        <w:tab/>
      </w:r>
    </w:p>
    <w:p w:rsidR="007C37FC" w:rsidRDefault="007C37FC" w:rsidP="007C37FC">
      <w:pPr>
        <w:jc w:val="lowKashida"/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4-5 استفاده از عکسهای حرارتی در برنامه تعمیراتی تجهیزات </w:t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  <w:t>39</w:t>
      </w:r>
    </w:p>
    <w:p w:rsidR="007C37FC" w:rsidRDefault="007C37FC" w:rsidP="007C37FC">
      <w:pPr>
        <w:jc w:val="lowKashida"/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</w:p>
    <w:p w:rsidR="007C37FC" w:rsidRDefault="007C37FC" w:rsidP="007C37FC">
      <w:pPr>
        <w:jc w:val="lowKashida"/>
        <w:rPr>
          <w:rFonts w:cs="B Lotus" w:hint="c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فصل پنجم بررسی و تعین نقاط معیوب تجهیزات بااستفاده از ترموگرافی </w:t>
      </w:r>
      <w:r>
        <w:rPr>
          <w:rFonts w:cs="B Lotus" w:hint="cs"/>
          <w:b/>
          <w:bCs/>
          <w:sz w:val="28"/>
          <w:szCs w:val="28"/>
          <w:rtl/>
        </w:rPr>
        <w:tab/>
      </w:r>
      <w:r>
        <w:rPr>
          <w:rFonts w:cs="B Lotus" w:hint="cs"/>
          <w:b/>
          <w:bCs/>
          <w:sz w:val="28"/>
          <w:szCs w:val="28"/>
          <w:rtl/>
        </w:rPr>
        <w:tab/>
        <w:t>40</w:t>
      </w:r>
    </w:p>
    <w:p w:rsidR="007C37FC" w:rsidRDefault="007C37FC" w:rsidP="007C37FC">
      <w:pPr>
        <w:jc w:val="lowKashida"/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5-1 مقدمه </w:t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  <w:t>40</w:t>
      </w:r>
    </w:p>
    <w:p w:rsidR="007C37FC" w:rsidRDefault="007C37FC" w:rsidP="007C37FC">
      <w:pPr>
        <w:jc w:val="lowKashida"/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5-2 اولویت های تعمیرات برحسب دمای اضافی </w:t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  <w:t>41</w:t>
      </w:r>
    </w:p>
    <w:p w:rsidR="007C37FC" w:rsidRDefault="007C37FC" w:rsidP="007C37FC">
      <w:pPr>
        <w:jc w:val="lowKashida"/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5-3 عوامل مشکل زا در تعین درجه حرارت اضافی </w:t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  <w:t>42</w:t>
      </w:r>
    </w:p>
    <w:p w:rsidR="007C37FC" w:rsidRDefault="007C37FC" w:rsidP="007C37FC">
      <w:pPr>
        <w:jc w:val="lowKashida"/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5-4 نمونه هایی از عکس های حرارتی </w:t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  <w:t>45</w:t>
      </w:r>
    </w:p>
    <w:p w:rsidR="007C37FC" w:rsidRDefault="007C37FC" w:rsidP="007C37FC">
      <w:pPr>
        <w:jc w:val="lowKashida"/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</w:p>
    <w:p w:rsidR="007C37FC" w:rsidRDefault="007C37FC" w:rsidP="007C37FC">
      <w:pPr>
        <w:jc w:val="lowKashida"/>
        <w:rPr>
          <w:rFonts w:cs="B Lotus" w:hint="c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فصل ششم دوربین کرونا</w:t>
      </w:r>
      <w:r>
        <w:rPr>
          <w:rFonts w:cs="B Lotus" w:hint="cs"/>
          <w:b/>
          <w:bCs/>
          <w:sz w:val="28"/>
          <w:szCs w:val="28"/>
          <w:rtl/>
        </w:rPr>
        <w:tab/>
      </w:r>
      <w:r>
        <w:rPr>
          <w:rFonts w:cs="B Lotus" w:hint="cs"/>
          <w:b/>
          <w:bCs/>
          <w:sz w:val="28"/>
          <w:szCs w:val="28"/>
          <w:rtl/>
        </w:rPr>
        <w:tab/>
      </w:r>
      <w:r>
        <w:rPr>
          <w:rFonts w:cs="B Lotus" w:hint="cs"/>
          <w:b/>
          <w:bCs/>
          <w:sz w:val="28"/>
          <w:szCs w:val="28"/>
          <w:rtl/>
        </w:rPr>
        <w:tab/>
      </w:r>
      <w:r>
        <w:rPr>
          <w:rFonts w:cs="B Lotus" w:hint="cs"/>
          <w:b/>
          <w:bCs/>
          <w:sz w:val="28"/>
          <w:szCs w:val="28"/>
          <w:rtl/>
        </w:rPr>
        <w:tab/>
      </w:r>
      <w:r>
        <w:rPr>
          <w:rFonts w:cs="B Lotus" w:hint="cs"/>
          <w:b/>
          <w:bCs/>
          <w:sz w:val="28"/>
          <w:szCs w:val="28"/>
          <w:rtl/>
        </w:rPr>
        <w:tab/>
      </w:r>
      <w:r>
        <w:rPr>
          <w:rFonts w:cs="B Lotus" w:hint="cs"/>
          <w:b/>
          <w:bCs/>
          <w:sz w:val="28"/>
          <w:szCs w:val="28"/>
          <w:rtl/>
        </w:rPr>
        <w:tab/>
      </w:r>
      <w:r>
        <w:rPr>
          <w:rFonts w:cs="B Lotus" w:hint="cs"/>
          <w:b/>
          <w:bCs/>
          <w:sz w:val="28"/>
          <w:szCs w:val="28"/>
          <w:rtl/>
        </w:rPr>
        <w:tab/>
        <w:t xml:space="preserve">48 </w:t>
      </w:r>
    </w:p>
    <w:p w:rsidR="007C37FC" w:rsidRDefault="007C37FC" w:rsidP="007C37FC">
      <w:pPr>
        <w:jc w:val="lowKashida"/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6-1 مقدمه </w:t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  <w:t>48</w:t>
      </w:r>
    </w:p>
    <w:p w:rsidR="007C37FC" w:rsidRDefault="007C37FC" w:rsidP="007C37FC">
      <w:pPr>
        <w:jc w:val="lowKashida"/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6-2 کرونا </w:t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  <w:t>49</w:t>
      </w:r>
    </w:p>
    <w:p w:rsidR="007C37FC" w:rsidRDefault="007C37FC" w:rsidP="007C37FC">
      <w:pPr>
        <w:jc w:val="lowKashida"/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6-3 دوربین کرونا </w:t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  <w:t>51</w:t>
      </w:r>
    </w:p>
    <w:p w:rsidR="007C37FC" w:rsidRDefault="007C37FC" w:rsidP="007C37FC">
      <w:pPr>
        <w:jc w:val="lowKashida"/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>6-4 ساختار عملیاتی دوربینهای کرونا</w:t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  <w:t>53</w:t>
      </w:r>
    </w:p>
    <w:p w:rsidR="007C37FC" w:rsidRDefault="007C37FC" w:rsidP="007C37FC">
      <w:pPr>
        <w:jc w:val="lowKashida"/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>6-5 کاربرددوربین های کرونا</w:t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  <w:t>55</w:t>
      </w:r>
    </w:p>
    <w:p w:rsidR="007C37FC" w:rsidRDefault="007C37FC" w:rsidP="007C37FC">
      <w:pPr>
        <w:jc w:val="lowKashida"/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ab/>
        <w:t>6-5-1 بازدید زمینی خطوط انتقا ل نیرو</w:t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  <w:t>55</w:t>
      </w:r>
    </w:p>
    <w:p w:rsidR="007C37FC" w:rsidRDefault="007C37FC" w:rsidP="007C37FC">
      <w:pPr>
        <w:jc w:val="lowKashida"/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          6-5-2 بازدیدهای پریودیک تجهیزاتپست های فشار قوی </w:t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  <w:t>62</w:t>
      </w:r>
    </w:p>
    <w:p w:rsidR="007C37FC" w:rsidRDefault="007C37FC" w:rsidP="007C37FC">
      <w:pPr>
        <w:jc w:val="lowKashida"/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ab/>
        <w:t xml:space="preserve">6-5-3 بازدیدهای پریودیک شبکه های توزیع </w:t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  <w:t>62</w:t>
      </w:r>
    </w:p>
    <w:p w:rsidR="007C37FC" w:rsidRDefault="007C37FC" w:rsidP="007C37FC">
      <w:pPr>
        <w:jc w:val="lowKashida"/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ab/>
        <w:t>6-5-4 بازدیدهای هلیکوپتری خطوط انتقال نیرو</w:t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  <w:t>64</w:t>
      </w:r>
    </w:p>
    <w:p w:rsidR="007C37FC" w:rsidRDefault="007C37FC" w:rsidP="007C37FC">
      <w:pPr>
        <w:jc w:val="lowKashida"/>
        <w:rPr>
          <w:rFonts w:cs="B Lotus" w:hint="cs"/>
          <w:sz w:val="26"/>
          <w:szCs w:val="26"/>
          <w:rtl/>
        </w:rPr>
      </w:pPr>
    </w:p>
    <w:p w:rsidR="007C37FC" w:rsidRDefault="007C37FC" w:rsidP="007C37FC">
      <w:pPr>
        <w:jc w:val="lowKashida"/>
        <w:rPr>
          <w:rFonts w:cs="B Lotus" w:hint="c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فصل هفتم بررسی روغن ترانسفورماتور و روشهای بازرسی آن </w:t>
      </w:r>
      <w:r>
        <w:rPr>
          <w:rFonts w:cs="B Lotus" w:hint="cs"/>
          <w:b/>
          <w:bCs/>
          <w:sz w:val="28"/>
          <w:szCs w:val="28"/>
          <w:rtl/>
        </w:rPr>
        <w:tab/>
      </w:r>
      <w:r>
        <w:rPr>
          <w:rFonts w:cs="B Lotus" w:hint="cs"/>
          <w:b/>
          <w:bCs/>
          <w:sz w:val="28"/>
          <w:szCs w:val="28"/>
          <w:rtl/>
        </w:rPr>
        <w:tab/>
      </w:r>
      <w:r>
        <w:rPr>
          <w:rFonts w:cs="B Lotus" w:hint="cs"/>
          <w:b/>
          <w:bCs/>
          <w:sz w:val="28"/>
          <w:szCs w:val="28"/>
          <w:rtl/>
        </w:rPr>
        <w:tab/>
        <w:t>78</w:t>
      </w:r>
    </w:p>
    <w:p w:rsidR="007C37FC" w:rsidRDefault="007C37FC" w:rsidP="007C37FC">
      <w:pPr>
        <w:jc w:val="lowKashida"/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7-1 مقدمه </w:t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  <w:t>78</w:t>
      </w:r>
    </w:p>
    <w:p w:rsidR="007C37FC" w:rsidRDefault="007C37FC" w:rsidP="007C37FC">
      <w:pPr>
        <w:jc w:val="lowKashida"/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7-2 عایق روغن </w:t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  <w:t>72</w:t>
      </w:r>
    </w:p>
    <w:p w:rsidR="007C37FC" w:rsidRDefault="007C37FC" w:rsidP="007C37FC">
      <w:pPr>
        <w:jc w:val="lowKashida"/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7-3 آزمایشات روغن </w:t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  <w:t>75</w:t>
      </w:r>
    </w:p>
    <w:p w:rsidR="007C37FC" w:rsidRDefault="007C37FC" w:rsidP="007C37FC">
      <w:pPr>
        <w:jc w:val="lowKashida"/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lastRenderedPageBreak/>
        <w:tab/>
        <w:t xml:space="preserve">7-3-2 رطوبت </w:t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  <w:t>75</w:t>
      </w:r>
    </w:p>
    <w:p w:rsidR="007C37FC" w:rsidRDefault="007C37FC" w:rsidP="007C37FC">
      <w:pPr>
        <w:jc w:val="lowKashida"/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ab/>
        <w:t xml:space="preserve">7-3-3 ویسکوزیته </w:t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  <w:t>76</w:t>
      </w:r>
    </w:p>
    <w:p w:rsidR="007C37FC" w:rsidRDefault="007C37FC" w:rsidP="007C37FC">
      <w:pPr>
        <w:jc w:val="lowKashida"/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ab/>
        <w:t xml:space="preserve">7-3-4 کشش بین سطحی </w:t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  <w:t>76</w:t>
      </w:r>
    </w:p>
    <w:p w:rsidR="007C37FC" w:rsidRDefault="007C37FC" w:rsidP="007C37FC">
      <w:pPr>
        <w:jc w:val="lowKashida"/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ab/>
        <w:t xml:space="preserve">7-3-5 عدد اسیدی کل </w:t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  <w:t>77</w:t>
      </w:r>
    </w:p>
    <w:p w:rsidR="007C37FC" w:rsidRDefault="007C37FC" w:rsidP="007C37FC">
      <w:pPr>
        <w:jc w:val="lowKashida"/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ab/>
        <w:t xml:space="preserve">7-3-6 نقطه اشتعال </w:t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  <w:t>77</w:t>
      </w:r>
    </w:p>
    <w:p w:rsidR="007C37FC" w:rsidRDefault="007C37FC" w:rsidP="007C37FC">
      <w:pPr>
        <w:jc w:val="lowKashida"/>
        <w:rPr>
          <w:rFonts w:cs="B Lotus" w:hint="cs"/>
          <w:sz w:val="26"/>
          <w:szCs w:val="26"/>
          <w:rtl/>
        </w:rPr>
      </w:pPr>
    </w:p>
    <w:p w:rsidR="007C37FC" w:rsidRDefault="007C37FC" w:rsidP="007C37FC">
      <w:pPr>
        <w:jc w:val="lowKashida"/>
        <w:rPr>
          <w:rFonts w:cs="B Lotus" w:hint="c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فصل هشتم گاز کارماتوگرافی </w:t>
      </w:r>
      <w:r>
        <w:rPr>
          <w:rFonts w:cs="B Lotus" w:hint="cs"/>
          <w:b/>
          <w:bCs/>
          <w:sz w:val="28"/>
          <w:szCs w:val="28"/>
          <w:rtl/>
        </w:rPr>
        <w:tab/>
      </w:r>
      <w:r>
        <w:rPr>
          <w:rFonts w:cs="B Lotus" w:hint="cs"/>
          <w:b/>
          <w:bCs/>
          <w:sz w:val="28"/>
          <w:szCs w:val="28"/>
          <w:rtl/>
        </w:rPr>
        <w:tab/>
      </w:r>
      <w:r>
        <w:rPr>
          <w:rFonts w:cs="B Lotus" w:hint="cs"/>
          <w:b/>
          <w:bCs/>
          <w:sz w:val="28"/>
          <w:szCs w:val="28"/>
          <w:rtl/>
        </w:rPr>
        <w:tab/>
      </w:r>
      <w:r>
        <w:rPr>
          <w:rFonts w:cs="B Lotus" w:hint="cs"/>
          <w:b/>
          <w:bCs/>
          <w:sz w:val="28"/>
          <w:szCs w:val="28"/>
          <w:rtl/>
        </w:rPr>
        <w:tab/>
      </w:r>
      <w:r>
        <w:rPr>
          <w:rFonts w:cs="B Lotus" w:hint="cs"/>
          <w:b/>
          <w:bCs/>
          <w:sz w:val="28"/>
          <w:szCs w:val="28"/>
          <w:rtl/>
        </w:rPr>
        <w:tab/>
      </w:r>
      <w:r>
        <w:rPr>
          <w:rFonts w:cs="B Lotus" w:hint="cs"/>
          <w:b/>
          <w:bCs/>
          <w:sz w:val="28"/>
          <w:szCs w:val="28"/>
          <w:rtl/>
        </w:rPr>
        <w:tab/>
      </w:r>
      <w:r>
        <w:rPr>
          <w:rFonts w:cs="B Lotus" w:hint="cs"/>
          <w:b/>
          <w:bCs/>
          <w:sz w:val="28"/>
          <w:szCs w:val="28"/>
          <w:rtl/>
        </w:rPr>
        <w:tab/>
        <w:t>78</w:t>
      </w:r>
    </w:p>
    <w:p w:rsidR="007C37FC" w:rsidRDefault="007C37FC" w:rsidP="007C37FC">
      <w:pPr>
        <w:jc w:val="lowKashida"/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8-1 مقدمه </w:t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  <w:t>78</w:t>
      </w:r>
    </w:p>
    <w:p w:rsidR="007C37FC" w:rsidRDefault="007C37FC" w:rsidP="007C37FC">
      <w:pPr>
        <w:jc w:val="lowKashida"/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8-2 گاز کارماتوگرافی </w:t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  <w:t>78</w:t>
      </w:r>
    </w:p>
    <w:p w:rsidR="007C37FC" w:rsidRDefault="007C37FC" w:rsidP="007C37FC">
      <w:pPr>
        <w:jc w:val="lowKashida"/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8-3 آنالیز نتایج حاصل از گاز کارماتوگرافی </w:t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  <w:t>78</w:t>
      </w:r>
    </w:p>
    <w:p w:rsidR="007C37FC" w:rsidRDefault="007C37FC" w:rsidP="007C37FC">
      <w:pPr>
        <w:jc w:val="lowKashida"/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         8-3-1 روش دورننبرگ</w:t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  <w:t>80</w:t>
      </w:r>
    </w:p>
    <w:p w:rsidR="007C37FC" w:rsidRDefault="007C37FC" w:rsidP="007C37FC">
      <w:pPr>
        <w:jc w:val="lowKashida"/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          8-3-2 روش نسبت راجرز پیشرفته </w:t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  <w:t>80</w:t>
      </w:r>
    </w:p>
    <w:p w:rsidR="007C37FC" w:rsidRDefault="007C37FC" w:rsidP="007C37FC">
      <w:pPr>
        <w:jc w:val="lowKashida"/>
        <w:rPr>
          <w:rFonts w:cs="B Lotus" w:hint="cs"/>
          <w:sz w:val="26"/>
          <w:szCs w:val="26"/>
          <w:rtl/>
        </w:rPr>
      </w:pPr>
    </w:p>
    <w:p w:rsidR="007C37FC" w:rsidRDefault="007C37FC" w:rsidP="007C37FC">
      <w:pPr>
        <w:jc w:val="lowKashida"/>
        <w:rPr>
          <w:rFonts w:cs="B Lotus" w:hint="c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نتیجه گیری و پیشنهادات </w:t>
      </w:r>
      <w:r>
        <w:rPr>
          <w:rFonts w:cs="B Lotus" w:hint="cs"/>
          <w:b/>
          <w:bCs/>
          <w:sz w:val="28"/>
          <w:szCs w:val="28"/>
          <w:rtl/>
        </w:rPr>
        <w:tab/>
      </w:r>
      <w:r>
        <w:rPr>
          <w:rFonts w:cs="B Lotus" w:hint="cs"/>
          <w:b/>
          <w:bCs/>
          <w:sz w:val="28"/>
          <w:szCs w:val="28"/>
          <w:rtl/>
        </w:rPr>
        <w:tab/>
      </w:r>
      <w:r>
        <w:rPr>
          <w:rFonts w:cs="B Lotus" w:hint="cs"/>
          <w:b/>
          <w:bCs/>
          <w:sz w:val="28"/>
          <w:szCs w:val="28"/>
          <w:rtl/>
        </w:rPr>
        <w:tab/>
      </w:r>
      <w:r>
        <w:rPr>
          <w:rFonts w:cs="B Lotus" w:hint="cs"/>
          <w:b/>
          <w:bCs/>
          <w:sz w:val="28"/>
          <w:szCs w:val="28"/>
          <w:rtl/>
        </w:rPr>
        <w:tab/>
      </w:r>
      <w:r>
        <w:rPr>
          <w:rFonts w:cs="B Lotus" w:hint="cs"/>
          <w:b/>
          <w:bCs/>
          <w:sz w:val="28"/>
          <w:szCs w:val="28"/>
          <w:rtl/>
        </w:rPr>
        <w:tab/>
      </w:r>
      <w:r>
        <w:rPr>
          <w:rFonts w:cs="B Lotus" w:hint="cs"/>
          <w:b/>
          <w:bCs/>
          <w:sz w:val="28"/>
          <w:szCs w:val="28"/>
          <w:rtl/>
        </w:rPr>
        <w:tab/>
      </w:r>
      <w:r>
        <w:rPr>
          <w:rFonts w:cs="B Lotus" w:hint="cs"/>
          <w:b/>
          <w:bCs/>
          <w:sz w:val="28"/>
          <w:szCs w:val="28"/>
          <w:rtl/>
        </w:rPr>
        <w:tab/>
        <w:t>85</w:t>
      </w:r>
    </w:p>
    <w:p w:rsidR="007C37FC" w:rsidRDefault="007C37FC" w:rsidP="007C37FC">
      <w:pPr>
        <w:jc w:val="lowKashida"/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اختصارات </w:t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  <w:t>86</w:t>
      </w:r>
    </w:p>
    <w:p w:rsidR="007C37FC" w:rsidRDefault="007C37FC" w:rsidP="007C37FC">
      <w:pPr>
        <w:jc w:val="lowKashida"/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واژه نامه </w:t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  <w:t>87</w:t>
      </w:r>
    </w:p>
    <w:p w:rsidR="007C37FC" w:rsidRDefault="007C37FC" w:rsidP="007C37FC">
      <w:pPr>
        <w:jc w:val="lowKashida"/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مراجع </w:t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  <w:t>89</w:t>
      </w:r>
    </w:p>
    <w:p w:rsidR="007C37FC" w:rsidRDefault="007C37FC" w:rsidP="007C37FC">
      <w:pPr>
        <w:jc w:val="lowKashida"/>
        <w:rPr>
          <w:rFonts w:cs="B Lotus" w:hint="cs"/>
          <w:sz w:val="26"/>
          <w:szCs w:val="26"/>
          <w:rtl/>
        </w:rPr>
      </w:pPr>
      <w:r>
        <w:rPr>
          <w:rFonts w:cs="B Lotus"/>
          <w:sz w:val="26"/>
          <w:szCs w:val="26"/>
        </w:rPr>
        <w:t>ABSTRACT</w:t>
      </w:r>
      <w:r>
        <w:rPr>
          <w:rFonts w:cs="B Lotus" w:hint="cs"/>
          <w:sz w:val="26"/>
          <w:szCs w:val="26"/>
          <w:rtl/>
        </w:rPr>
        <w:tab/>
      </w:r>
    </w:p>
    <w:p w:rsidR="007C37FC" w:rsidRDefault="007C37FC" w:rsidP="007C37FC">
      <w:pPr>
        <w:jc w:val="lowKashida"/>
        <w:rPr>
          <w:rFonts w:cs="B Lotus"/>
          <w:sz w:val="26"/>
          <w:szCs w:val="26"/>
        </w:rPr>
      </w:pPr>
    </w:p>
    <w:p w:rsidR="007C37FC" w:rsidRDefault="007C37FC" w:rsidP="007C37FC">
      <w:pPr>
        <w:jc w:val="lowKashida"/>
        <w:rPr>
          <w:rFonts w:cs="B Lotus"/>
          <w:sz w:val="26"/>
          <w:szCs w:val="26"/>
        </w:rPr>
      </w:pPr>
    </w:p>
    <w:p w:rsidR="007C37FC" w:rsidRDefault="007C37FC" w:rsidP="007C37FC">
      <w:pPr>
        <w:jc w:val="lowKashida"/>
        <w:rPr>
          <w:rFonts w:cs="B Lotus"/>
          <w:sz w:val="26"/>
          <w:szCs w:val="26"/>
        </w:rPr>
      </w:pPr>
    </w:p>
    <w:p w:rsidR="007C37FC" w:rsidRDefault="007C37FC" w:rsidP="007C37FC">
      <w:pPr>
        <w:jc w:val="lowKashida"/>
        <w:rPr>
          <w:rFonts w:cs="B Lotus"/>
          <w:sz w:val="26"/>
          <w:szCs w:val="26"/>
        </w:rPr>
      </w:pPr>
    </w:p>
    <w:p w:rsidR="007C37FC" w:rsidRDefault="007C37FC" w:rsidP="007C37FC">
      <w:pPr>
        <w:jc w:val="lowKashida"/>
        <w:rPr>
          <w:rFonts w:cs="B Lotus"/>
          <w:sz w:val="26"/>
          <w:szCs w:val="26"/>
        </w:rPr>
      </w:pPr>
    </w:p>
    <w:p w:rsidR="007C37FC" w:rsidRDefault="007C37FC" w:rsidP="007C37FC">
      <w:pPr>
        <w:jc w:val="lowKashida"/>
        <w:rPr>
          <w:rFonts w:cs="B Lotus"/>
          <w:sz w:val="26"/>
          <w:szCs w:val="26"/>
        </w:rPr>
      </w:pPr>
    </w:p>
    <w:p w:rsidR="007C37FC" w:rsidRDefault="007C37FC" w:rsidP="007C37FC">
      <w:pPr>
        <w:jc w:val="lowKashida"/>
        <w:rPr>
          <w:rFonts w:cs="B Lotus"/>
          <w:sz w:val="26"/>
          <w:szCs w:val="26"/>
        </w:rPr>
      </w:pPr>
    </w:p>
    <w:p w:rsidR="007C37FC" w:rsidRDefault="007C37FC" w:rsidP="007C37FC">
      <w:pPr>
        <w:jc w:val="lowKashida"/>
        <w:rPr>
          <w:rFonts w:cs="B Lotus"/>
          <w:sz w:val="26"/>
          <w:szCs w:val="26"/>
        </w:rPr>
      </w:pPr>
    </w:p>
    <w:p w:rsidR="007C37FC" w:rsidRDefault="007C37FC" w:rsidP="007C37FC">
      <w:pPr>
        <w:jc w:val="lowKashida"/>
        <w:rPr>
          <w:rFonts w:cs="B Lotus"/>
          <w:sz w:val="26"/>
          <w:szCs w:val="26"/>
        </w:rPr>
      </w:pPr>
    </w:p>
    <w:p w:rsidR="007C37FC" w:rsidRDefault="007C37FC" w:rsidP="007C37FC">
      <w:pPr>
        <w:jc w:val="lowKashida"/>
        <w:rPr>
          <w:rFonts w:cs="B Lotus"/>
          <w:sz w:val="26"/>
          <w:szCs w:val="26"/>
        </w:rPr>
      </w:pPr>
    </w:p>
    <w:p w:rsidR="007C37FC" w:rsidRDefault="007C37FC" w:rsidP="007C37FC">
      <w:pPr>
        <w:jc w:val="lowKashida"/>
        <w:rPr>
          <w:rFonts w:cs="B Lotus"/>
          <w:sz w:val="26"/>
          <w:szCs w:val="26"/>
        </w:rPr>
      </w:pPr>
    </w:p>
    <w:p w:rsidR="007C37FC" w:rsidRDefault="007C37FC" w:rsidP="007C37FC">
      <w:pPr>
        <w:jc w:val="lowKashida"/>
        <w:rPr>
          <w:rFonts w:cs="B Lotus"/>
          <w:sz w:val="26"/>
          <w:szCs w:val="26"/>
        </w:rPr>
      </w:pPr>
    </w:p>
    <w:p w:rsidR="007C37FC" w:rsidRDefault="007C37FC" w:rsidP="007C37FC">
      <w:pPr>
        <w:jc w:val="lowKashida"/>
        <w:rPr>
          <w:rFonts w:cs="B Lotus"/>
          <w:sz w:val="26"/>
          <w:szCs w:val="26"/>
        </w:rPr>
      </w:pPr>
    </w:p>
    <w:p w:rsidR="007C37FC" w:rsidRDefault="007C37FC" w:rsidP="007C37FC">
      <w:pPr>
        <w:jc w:val="lowKashida"/>
        <w:rPr>
          <w:rFonts w:cs="B Lotus"/>
          <w:sz w:val="26"/>
          <w:szCs w:val="26"/>
        </w:rPr>
      </w:pPr>
    </w:p>
    <w:p w:rsidR="007C37FC" w:rsidRDefault="007C37FC" w:rsidP="007C37FC">
      <w:pPr>
        <w:jc w:val="lowKashida"/>
        <w:rPr>
          <w:rFonts w:cs="B Lotus"/>
          <w:sz w:val="26"/>
          <w:szCs w:val="26"/>
        </w:rPr>
      </w:pPr>
    </w:p>
    <w:p w:rsidR="007C37FC" w:rsidRDefault="007C37FC" w:rsidP="007C37FC">
      <w:pPr>
        <w:jc w:val="lowKashida"/>
        <w:rPr>
          <w:rFonts w:cs="B Lotus"/>
          <w:sz w:val="26"/>
          <w:szCs w:val="26"/>
        </w:rPr>
      </w:pPr>
    </w:p>
    <w:p w:rsidR="007C37FC" w:rsidRDefault="007C37FC" w:rsidP="007C37FC">
      <w:pPr>
        <w:jc w:val="lowKashida"/>
        <w:rPr>
          <w:rFonts w:cs="B Lotus"/>
          <w:sz w:val="26"/>
          <w:szCs w:val="26"/>
        </w:rPr>
      </w:pP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</w:p>
    <w:p w:rsidR="007C37FC" w:rsidRDefault="007C37FC" w:rsidP="007C37FC">
      <w:pPr>
        <w:jc w:val="center"/>
        <w:rPr>
          <w:rFonts w:cs="B Zar"/>
          <w:b/>
          <w:bCs/>
          <w:sz w:val="26"/>
          <w:szCs w:val="26"/>
        </w:rPr>
      </w:pPr>
      <w:r>
        <w:rPr>
          <w:rFonts w:cs="B Zar" w:hint="cs"/>
          <w:b/>
          <w:bCs/>
          <w:sz w:val="26"/>
          <w:szCs w:val="26"/>
          <w:rtl/>
        </w:rPr>
        <w:lastRenderedPageBreak/>
        <w:t xml:space="preserve">فهرست شکلها </w:t>
      </w:r>
    </w:p>
    <w:p w:rsidR="007C37FC" w:rsidRDefault="007C37FC" w:rsidP="007C37FC">
      <w:pPr>
        <w:jc w:val="lowKashida"/>
        <w:rPr>
          <w:rFonts w:cs="B Lotus" w:hint="c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عنوان </w:t>
      </w:r>
      <w:r>
        <w:rPr>
          <w:rFonts w:cs="B Lotus" w:hint="cs"/>
          <w:sz w:val="28"/>
          <w:szCs w:val="28"/>
          <w:rtl/>
        </w:rPr>
        <w:tab/>
      </w:r>
      <w:r>
        <w:rPr>
          <w:rFonts w:cs="B Lotus" w:hint="cs"/>
          <w:sz w:val="28"/>
          <w:szCs w:val="28"/>
          <w:rtl/>
        </w:rPr>
        <w:tab/>
      </w:r>
      <w:r>
        <w:rPr>
          <w:rFonts w:cs="B Lotus" w:hint="cs"/>
          <w:sz w:val="28"/>
          <w:szCs w:val="28"/>
          <w:rtl/>
        </w:rPr>
        <w:tab/>
      </w:r>
      <w:r>
        <w:rPr>
          <w:rFonts w:cs="B Lotus" w:hint="cs"/>
          <w:sz w:val="28"/>
          <w:szCs w:val="28"/>
          <w:rtl/>
        </w:rPr>
        <w:tab/>
      </w:r>
      <w:r>
        <w:rPr>
          <w:rFonts w:cs="B Lotus" w:hint="cs"/>
          <w:sz w:val="28"/>
          <w:szCs w:val="28"/>
          <w:rtl/>
        </w:rPr>
        <w:tab/>
      </w:r>
      <w:r>
        <w:rPr>
          <w:rFonts w:cs="B Lotus" w:hint="cs"/>
          <w:sz w:val="28"/>
          <w:szCs w:val="28"/>
          <w:rtl/>
        </w:rPr>
        <w:tab/>
      </w:r>
      <w:r>
        <w:rPr>
          <w:rFonts w:cs="B Lotus" w:hint="cs"/>
          <w:sz w:val="28"/>
          <w:szCs w:val="28"/>
          <w:rtl/>
        </w:rPr>
        <w:tab/>
      </w:r>
      <w:r>
        <w:rPr>
          <w:rFonts w:cs="B Lotus" w:hint="cs"/>
          <w:sz w:val="28"/>
          <w:szCs w:val="28"/>
          <w:rtl/>
        </w:rPr>
        <w:tab/>
      </w:r>
      <w:r>
        <w:rPr>
          <w:rFonts w:cs="B Lotus" w:hint="cs"/>
          <w:sz w:val="28"/>
          <w:szCs w:val="28"/>
          <w:rtl/>
        </w:rPr>
        <w:tab/>
      </w:r>
      <w:r>
        <w:rPr>
          <w:rFonts w:cs="B Lotus" w:hint="cs"/>
          <w:sz w:val="28"/>
          <w:szCs w:val="28"/>
          <w:rtl/>
        </w:rPr>
        <w:tab/>
        <w:t>صفحه</w:t>
      </w:r>
    </w:p>
    <w:p w:rsidR="007C37FC" w:rsidRDefault="007C37FC" w:rsidP="007C37FC">
      <w:pPr>
        <w:rPr>
          <w:rFonts w:cs="B Lotus" w:hint="cs"/>
          <w:b/>
          <w:bCs/>
          <w:sz w:val="28"/>
          <w:szCs w:val="28"/>
          <w:rtl/>
        </w:rPr>
      </w:pPr>
    </w:p>
    <w:p w:rsidR="007C37FC" w:rsidRDefault="007C37FC" w:rsidP="007C37FC">
      <w:pPr>
        <w:rPr>
          <w:rFonts w:cs="B Lotus" w:hint="c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فصل سوم بررسی سیستم های مختلف آزمون های غیر مخرب </w:t>
      </w:r>
      <w:r>
        <w:rPr>
          <w:rFonts w:cs="B Lotus" w:hint="cs"/>
          <w:b/>
          <w:bCs/>
          <w:sz w:val="28"/>
          <w:szCs w:val="28"/>
          <w:rtl/>
        </w:rPr>
        <w:tab/>
      </w:r>
      <w:r>
        <w:rPr>
          <w:rFonts w:cs="B Lotus" w:hint="cs"/>
          <w:b/>
          <w:bCs/>
          <w:sz w:val="28"/>
          <w:szCs w:val="28"/>
          <w:rtl/>
        </w:rPr>
        <w:tab/>
      </w:r>
      <w:r>
        <w:rPr>
          <w:rFonts w:cs="B Lotus" w:hint="cs"/>
          <w:b/>
          <w:bCs/>
          <w:sz w:val="28"/>
          <w:szCs w:val="28"/>
          <w:rtl/>
        </w:rPr>
        <w:tab/>
      </w:r>
    </w:p>
    <w:p w:rsidR="007C37FC" w:rsidRDefault="007C37FC" w:rsidP="007C37FC">
      <w:pPr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شکل 3-1 عبور جریان از میان قطعه وایجاد میدان </w:t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  <w:t>25</w:t>
      </w:r>
    </w:p>
    <w:p w:rsidR="007C37FC" w:rsidRDefault="007C37FC" w:rsidP="007C37FC">
      <w:pPr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شکل 3-2 ناپیوستگی های خطوط میدان در سطح قطعه </w:t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  <w:t>26</w:t>
      </w:r>
    </w:p>
    <w:p w:rsidR="007C37FC" w:rsidRDefault="007C37FC" w:rsidP="007C37FC">
      <w:pPr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شکل 3-3 سیم پیچی نوع سلونوئیدی و نوع پهن </w:t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  <w:t>28</w:t>
      </w:r>
    </w:p>
    <w:p w:rsidR="007C37FC" w:rsidRDefault="007C37FC" w:rsidP="007C37FC">
      <w:pPr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شکل 3-4 تشخیص عیب با جریان های گردابی </w:t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  <w:t>29</w:t>
      </w:r>
    </w:p>
    <w:p w:rsidR="007C37FC" w:rsidRDefault="007C37FC" w:rsidP="007C37FC">
      <w:pPr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>شکل 3-5 شبکه پل</w:t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  <w:t>39</w:t>
      </w:r>
    </w:p>
    <w:p w:rsidR="007C37FC" w:rsidRDefault="007C37FC" w:rsidP="007C37FC">
      <w:pPr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</w:p>
    <w:p w:rsidR="007C37FC" w:rsidRDefault="007C37FC" w:rsidP="007C37FC">
      <w:pPr>
        <w:rPr>
          <w:rFonts w:cs="B Lotus" w:hint="c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فصل ششم دوربین کرونا</w:t>
      </w:r>
    </w:p>
    <w:p w:rsidR="007C37FC" w:rsidRDefault="007C37FC" w:rsidP="007C37FC">
      <w:pPr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شکل 6-1 آشکار سازی محل کرونا توسط دوربین </w:t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  <w:t>50</w:t>
      </w:r>
    </w:p>
    <w:p w:rsidR="007C37FC" w:rsidRDefault="007C37FC" w:rsidP="007C37FC">
      <w:pPr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شکل 6-2 شکست عایقی هوا ومختل شدن عملکرد ایزولاسیون </w:t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  <w:t>51</w:t>
      </w:r>
    </w:p>
    <w:p w:rsidR="007C37FC" w:rsidRDefault="007C37FC" w:rsidP="007C37FC">
      <w:pPr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>شکل 6-3 گستردگی طول موج امواج کرونا</w:t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  <w:t>53</w:t>
      </w:r>
    </w:p>
    <w:p w:rsidR="007C37FC" w:rsidRDefault="007C37FC" w:rsidP="007C37FC">
      <w:pPr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>شکل 6-4 قسمتهای تشکیل دهنده دوربین کرونا</w:t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  <w:t>54</w:t>
      </w:r>
    </w:p>
    <w:p w:rsidR="007C37FC" w:rsidRDefault="007C37FC" w:rsidP="007C37FC">
      <w:pPr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شکل 6-5 تصویر کرونای مقره چینی شکسته </w:t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  <w:t>56</w:t>
      </w:r>
    </w:p>
    <w:p w:rsidR="007C37FC" w:rsidRDefault="007C37FC" w:rsidP="007C37FC">
      <w:pPr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شکل 6-6 تخلیه کرونا در پین یک مقره سرامیکی </w:t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  <w:t>56</w:t>
      </w:r>
    </w:p>
    <w:p w:rsidR="007C37FC" w:rsidRDefault="007C37FC" w:rsidP="007C37FC">
      <w:pPr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شکل 6-7 کرونای ناشی از ترکهای مویی در چند مقره چینی </w:t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  <w:t>57</w:t>
      </w:r>
    </w:p>
    <w:p w:rsidR="007C37FC" w:rsidRDefault="007C37FC" w:rsidP="007C37FC">
      <w:pPr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>شکل 6-8 شکستگی مقره در زنجیر ایزولاتور</w:t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  <w:t>57</w:t>
      </w:r>
    </w:p>
    <w:p w:rsidR="007C37FC" w:rsidRDefault="007C37FC" w:rsidP="007C37FC">
      <w:pPr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شکل 6-9 کرونای ناشیاز پنجره مقره چینی </w:t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  <w:t>57</w:t>
      </w:r>
    </w:p>
    <w:p w:rsidR="007C37FC" w:rsidRDefault="007C37FC" w:rsidP="007C37FC">
      <w:pPr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شکل 6-10 خرابی رینگ انتهایی زنجیره مقره </w:t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  <w:t>58</w:t>
      </w:r>
    </w:p>
    <w:p w:rsidR="007C37FC" w:rsidRDefault="007C37FC" w:rsidP="007C37FC">
      <w:pPr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شکل 6-11 کرونای مقره انتهایی ناشی از رطوبت و آلودگی </w:t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  <w:t>58</w:t>
      </w:r>
    </w:p>
    <w:p w:rsidR="007C37FC" w:rsidRDefault="007C37FC" w:rsidP="007C37FC">
      <w:pPr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شکل 6-12 نحوه قرار گرفتن آب روی مقره سیلیکونی </w:t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  <w:t>59</w:t>
      </w:r>
    </w:p>
    <w:p w:rsidR="007C37FC" w:rsidRDefault="007C37FC" w:rsidP="007C37FC">
      <w:pPr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شکل 6-13 کرونای ناشی ازتجمع قطرهای آب بر روی مقره سیلیکونی </w:t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  <w:t>59</w:t>
      </w:r>
    </w:p>
    <w:p w:rsidR="007C37FC" w:rsidRDefault="007C37FC" w:rsidP="007C37FC">
      <w:pPr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شکل 6-14 عکس معمولی رشته گسیخته شده از هادی خط انتقال </w:t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  <w:t>59</w:t>
      </w:r>
    </w:p>
    <w:p w:rsidR="007C37FC" w:rsidRDefault="007C37FC" w:rsidP="007C37FC">
      <w:pPr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شکل 6-15 تصویر کرونای ناشی اررشته گسیخته شده هادی خط انتقال </w:t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  <w:t>60</w:t>
      </w:r>
    </w:p>
    <w:p w:rsidR="007C37FC" w:rsidRDefault="007C37FC" w:rsidP="007C37FC">
      <w:pPr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شکل 6-16 تصویر کرونای ناشی از نشست فضولات پرندگان بر روی هادی خط انتقال </w:t>
      </w:r>
      <w:r>
        <w:rPr>
          <w:rFonts w:cs="B Lotus" w:hint="cs"/>
          <w:sz w:val="26"/>
          <w:szCs w:val="26"/>
          <w:rtl/>
        </w:rPr>
        <w:tab/>
        <w:t>60</w:t>
      </w:r>
    </w:p>
    <w:p w:rsidR="007C37FC" w:rsidRDefault="007C37FC" w:rsidP="007C37FC">
      <w:pPr>
        <w:rPr>
          <w:rFonts w:cs="B Lotus" w:hint="cs"/>
          <w:sz w:val="26"/>
          <w:szCs w:val="26"/>
          <w:rtl/>
        </w:rPr>
      </w:pPr>
    </w:p>
    <w:p w:rsidR="007C37FC" w:rsidRDefault="007C37FC" w:rsidP="007C37FC">
      <w:pPr>
        <w:rPr>
          <w:rFonts w:cs="B Lotus" w:hint="cs"/>
          <w:sz w:val="26"/>
          <w:szCs w:val="26"/>
          <w:rtl/>
        </w:rPr>
      </w:pPr>
    </w:p>
    <w:p w:rsidR="007C37FC" w:rsidRDefault="007C37FC" w:rsidP="007C37FC">
      <w:pPr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lastRenderedPageBreak/>
        <w:t>شکل 6-17 تصویر کرونای ناشی از آلودگی روی خطوط انتقال نیرو</w:t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  <w:t>61</w:t>
      </w:r>
    </w:p>
    <w:p w:rsidR="007C37FC" w:rsidRDefault="007C37FC" w:rsidP="007C37FC">
      <w:pPr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شکل 6-18 تصویر کرونای موجود در روی مقره ها از فاصله ای در حدود 300 متر </w:t>
      </w:r>
      <w:r>
        <w:rPr>
          <w:rFonts w:cs="B Lotus" w:hint="cs"/>
          <w:sz w:val="26"/>
          <w:szCs w:val="26"/>
          <w:rtl/>
        </w:rPr>
        <w:tab/>
        <w:t>61</w:t>
      </w:r>
    </w:p>
    <w:p w:rsidR="007C37FC" w:rsidRDefault="007C37FC" w:rsidP="007C37FC">
      <w:pPr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شکل 6-19 عیوب موجود بر روی مقره های مربوط به یک سکسیونردر پست فشار قوی </w:t>
      </w:r>
      <w:r>
        <w:rPr>
          <w:rFonts w:cs="B Lotus" w:hint="cs"/>
          <w:sz w:val="26"/>
          <w:szCs w:val="26"/>
          <w:rtl/>
        </w:rPr>
        <w:tab/>
        <w:t>62</w:t>
      </w:r>
    </w:p>
    <w:p w:rsidR="007C37FC" w:rsidRDefault="007C37FC" w:rsidP="007C37FC">
      <w:pPr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>شکل 6-20 تصویر کرونای ناشی از یک مقره چینی شکسته شده مربوط به یک خط هوای   63</w:t>
      </w:r>
      <w:r>
        <w:rPr>
          <w:rFonts w:cs="B Lotus" w:hint="cs"/>
          <w:sz w:val="26"/>
          <w:szCs w:val="26"/>
          <w:rtl/>
        </w:rPr>
        <w:br/>
        <w:t xml:space="preserve">20 کیلووات </w:t>
      </w:r>
      <w:r>
        <w:rPr>
          <w:rFonts w:cs="B Lotus" w:hint="cs"/>
          <w:sz w:val="26"/>
          <w:szCs w:val="26"/>
          <w:rtl/>
        </w:rPr>
        <w:tab/>
      </w:r>
    </w:p>
    <w:p w:rsidR="007C37FC" w:rsidRDefault="007C37FC" w:rsidP="007C37FC">
      <w:pPr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شکل 6-21 کرونای ناشی از عیب در زانویی </w:t>
      </w:r>
      <w:r>
        <w:rPr>
          <w:rFonts w:cs="B Lotus"/>
          <w:sz w:val="26"/>
          <w:szCs w:val="26"/>
        </w:rPr>
        <w:t>(Elbow)</w:t>
      </w:r>
      <w:r>
        <w:rPr>
          <w:rFonts w:cs="B Lotus" w:hint="cs"/>
          <w:sz w:val="26"/>
          <w:szCs w:val="26"/>
          <w:rtl/>
        </w:rPr>
        <w:t xml:space="preserve"> سمت فشار قوی ترانس توزیع      63</w:t>
      </w:r>
    </w:p>
    <w:p w:rsidR="007C37FC" w:rsidRDefault="007C37FC" w:rsidP="007C37FC">
      <w:pPr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شکل 6-22 تصویر کرونای ناشی ازالمان تولید کننده اغتشاشات رادئویی </w:t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  <w:t>64</w:t>
      </w:r>
    </w:p>
    <w:p w:rsidR="007C37FC" w:rsidRDefault="007C37FC" w:rsidP="007C37FC">
      <w:pPr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شکل 6-23 تصویر هوای مقره پلیمری معیوب </w:t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  <w:t>64</w:t>
      </w:r>
    </w:p>
    <w:p w:rsidR="007C37FC" w:rsidRDefault="007C37FC" w:rsidP="007C37FC">
      <w:pPr>
        <w:rPr>
          <w:rFonts w:cs="B Lotus" w:hint="c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شکل 6-24 نمونه ای از بررسی وضعیت کرونای مقره ها در هوای مه آلود </w:t>
      </w:r>
      <w:r>
        <w:rPr>
          <w:rFonts w:cs="B Lotus" w:hint="cs"/>
          <w:sz w:val="26"/>
          <w:szCs w:val="26"/>
          <w:rtl/>
        </w:rPr>
        <w:tab/>
      </w:r>
      <w:r>
        <w:rPr>
          <w:rFonts w:cs="B Lotus" w:hint="cs"/>
          <w:sz w:val="26"/>
          <w:szCs w:val="26"/>
          <w:rtl/>
        </w:rPr>
        <w:tab/>
        <w:t>65</w:t>
      </w:r>
    </w:p>
    <w:p w:rsidR="007C37FC" w:rsidRDefault="007C37FC" w:rsidP="007C37FC">
      <w:pPr>
        <w:rPr>
          <w:rFonts w:cs="B Lotus" w:hint="cs"/>
          <w:caps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 xml:space="preserve">شکل 6-25 وضعیت عمومی کرونای موجود بر روی فاز </w:t>
      </w:r>
      <w:r>
        <w:rPr>
          <w:rFonts w:cs="B Lotus"/>
          <w:caps/>
          <w:sz w:val="26"/>
          <w:szCs w:val="26"/>
        </w:rPr>
        <w:t>A</w:t>
      </w:r>
      <w:r>
        <w:rPr>
          <w:rFonts w:cs="B Lotus" w:hint="cs"/>
          <w:caps/>
          <w:sz w:val="26"/>
          <w:szCs w:val="26"/>
          <w:rtl/>
        </w:rPr>
        <w:tab/>
      </w:r>
      <w:r>
        <w:rPr>
          <w:rFonts w:cs="B Lotus" w:hint="cs"/>
          <w:caps/>
          <w:sz w:val="26"/>
          <w:szCs w:val="26"/>
          <w:rtl/>
        </w:rPr>
        <w:tab/>
      </w:r>
      <w:r>
        <w:rPr>
          <w:rFonts w:cs="B Lotus" w:hint="cs"/>
          <w:caps/>
          <w:sz w:val="26"/>
          <w:szCs w:val="26"/>
          <w:rtl/>
        </w:rPr>
        <w:tab/>
      </w:r>
      <w:r>
        <w:rPr>
          <w:rFonts w:cs="B Lotus" w:hint="cs"/>
          <w:caps/>
          <w:sz w:val="26"/>
          <w:szCs w:val="26"/>
          <w:rtl/>
        </w:rPr>
        <w:tab/>
        <w:t>66</w:t>
      </w:r>
    </w:p>
    <w:p w:rsidR="007C37FC" w:rsidRDefault="007C37FC" w:rsidP="007C37FC">
      <w:pPr>
        <w:rPr>
          <w:rFonts w:cs="B Lotus" w:hint="cs"/>
          <w:caps/>
          <w:sz w:val="26"/>
          <w:szCs w:val="26"/>
          <w:rtl/>
        </w:rPr>
      </w:pPr>
      <w:r>
        <w:rPr>
          <w:rFonts w:cs="B Lotus" w:hint="cs"/>
          <w:caps/>
          <w:sz w:val="26"/>
          <w:szCs w:val="26"/>
          <w:rtl/>
        </w:rPr>
        <w:t xml:space="preserve">شکل 6-26 تعداد فنون ناشی از کرونای موجود بر روی فاز </w:t>
      </w:r>
      <w:r>
        <w:rPr>
          <w:rFonts w:cs="B Lotus"/>
          <w:caps/>
          <w:sz w:val="26"/>
          <w:szCs w:val="26"/>
        </w:rPr>
        <w:t>A</w:t>
      </w:r>
      <w:r>
        <w:rPr>
          <w:rFonts w:cs="B Lotus" w:hint="cs"/>
          <w:caps/>
          <w:sz w:val="26"/>
          <w:szCs w:val="26"/>
          <w:rtl/>
        </w:rPr>
        <w:t xml:space="preserve"> </w:t>
      </w:r>
      <w:r>
        <w:rPr>
          <w:rFonts w:cs="B Lotus" w:hint="cs"/>
          <w:caps/>
          <w:sz w:val="26"/>
          <w:szCs w:val="26"/>
          <w:rtl/>
        </w:rPr>
        <w:tab/>
      </w:r>
      <w:r>
        <w:rPr>
          <w:rFonts w:cs="B Lotus" w:hint="cs"/>
          <w:caps/>
          <w:sz w:val="26"/>
          <w:szCs w:val="26"/>
          <w:rtl/>
        </w:rPr>
        <w:tab/>
      </w:r>
      <w:r>
        <w:rPr>
          <w:rFonts w:cs="B Lotus" w:hint="cs"/>
          <w:caps/>
          <w:sz w:val="26"/>
          <w:szCs w:val="26"/>
          <w:rtl/>
        </w:rPr>
        <w:tab/>
      </w:r>
      <w:r>
        <w:rPr>
          <w:rFonts w:cs="B Lotus" w:hint="cs"/>
          <w:caps/>
          <w:sz w:val="26"/>
          <w:szCs w:val="26"/>
          <w:rtl/>
        </w:rPr>
        <w:tab/>
        <w:t>66</w:t>
      </w:r>
    </w:p>
    <w:p w:rsidR="007C37FC" w:rsidRDefault="007C37FC" w:rsidP="007C37FC">
      <w:pPr>
        <w:rPr>
          <w:rFonts w:cs="B Lotus" w:hint="cs"/>
          <w:caps/>
          <w:sz w:val="26"/>
          <w:szCs w:val="26"/>
          <w:rtl/>
        </w:rPr>
      </w:pPr>
      <w:r>
        <w:rPr>
          <w:rFonts w:cs="B Lotus" w:hint="cs"/>
          <w:caps/>
          <w:sz w:val="26"/>
          <w:szCs w:val="26"/>
          <w:rtl/>
        </w:rPr>
        <w:t>( شدت کرونا بر روی هادی)</w:t>
      </w:r>
    </w:p>
    <w:p w:rsidR="007C37FC" w:rsidRDefault="007C37FC" w:rsidP="007C37FC">
      <w:pPr>
        <w:rPr>
          <w:rFonts w:cs="B Lotus" w:hint="cs"/>
          <w:caps/>
          <w:sz w:val="26"/>
          <w:szCs w:val="26"/>
          <w:rtl/>
        </w:rPr>
      </w:pPr>
      <w:r>
        <w:rPr>
          <w:rFonts w:cs="B Lotus" w:hint="cs"/>
          <w:caps/>
          <w:sz w:val="26"/>
          <w:szCs w:val="26"/>
          <w:rtl/>
        </w:rPr>
        <w:t xml:space="preserve">شکل 6-27 وضعیت عمومی کرونای موجود بر روی فاز </w:t>
      </w:r>
      <w:r>
        <w:rPr>
          <w:rFonts w:cs="B Lotus"/>
          <w:caps/>
          <w:sz w:val="26"/>
          <w:szCs w:val="26"/>
        </w:rPr>
        <w:t>B</w:t>
      </w:r>
      <w:r>
        <w:rPr>
          <w:rFonts w:cs="B Lotus" w:hint="cs"/>
          <w:caps/>
          <w:sz w:val="26"/>
          <w:szCs w:val="26"/>
          <w:rtl/>
        </w:rPr>
        <w:tab/>
      </w:r>
      <w:r>
        <w:rPr>
          <w:rFonts w:cs="B Lotus" w:hint="cs"/>
          <w:caps/>
          <w:sz w:val="26"/>
          <w:szCs w:val="26"/>
          <w:rtl/>
        </w:rPr>
        <w:tab/>
      </w:r>
      <w:r>
        <w:rPr>
          <w:rFonts w:cs="B Lotus" w:hint="cs"/>
          <w:caps/>
          <w:sz w:val="26"/>
          <w:szCs w:val="26"/>
          <w:rtl/>
        </w:rPr>
        <w:tab/>
      </w:r>
      <w:r>
        <w:rPr>
          <w:rFonts w:cs="B Lotus" w:hint="cs"/>
          <w:caps/>
          <w:sz w:val="26"/>
          <w:szCs w:val="26"/>
          <w:rtl/>
        </w:rPr>
        <w:tab/>
        <w:t>66</w:t>
      </w:r>
    </w:p>
    <w:p w:rsidR="007C37FC" w:rsidRDefault="007C37FC" w:rsidP="007C37FC">
      <w:pPr>
        <w:rPr>
          <w:rFonts w:cs="B Lotus" w:hint="cs"/>
          <w:caps/>
          <w:sz w:val="26"/>
          <w:szCs w:val="26"/>
          <w:rtl/>
        </w:rPr>
      </w:pPr>
      <w:r>
        <w:rPr>
          <w:rFonts w:cs="B Lotus" w:hint="cs"/>
          <w:caps/>
          <w:sz w:val="26"/>
          <w:szCs w:val="26"/>
          <w:rtl/>
        </w:rPr>
        <w:t xml:space="preserve">شکل 6-28 وضعیت عمومی و شدت کرونا بر روی فاز </w:t>
      </w:r>
      <w:r>
        <w:rPr>
          <w:rFonts w:cs="B Lotus"/>
          <w:caps/>
          <w:sz w:val="26"/>
          <w:szCs w:val="26"/>
        </w:rPr>
        <w:t>C</w:t>
      </w:r>
      <w:r>
        <w:rPr>
          <w:rFonts w:cs="B Lotus" w:hint="cs"/>
          <w:caps/>
          <w:sz w:val="26"/>
          <w:szCs w:val="26"/>
          <w:rtl/>
        </w:rPr>
        <w:tab/>
      </w:r>
      <w:r>
        <w:rPr>
          <w:rFonts w:cs="B Lotus" w:hint="cs"/>
          <w:caps/>
          <w:sz w:val="26"/>
          <w:szCs w:val="26"/>
          <w:rtl/>
        </w:rPr>
        <w:tab/>
      </w:r>
      <w:r>
        <w:rPr>
          <w:rFonts w:cs="B Lotus" w:hint="cs"/>
          <w:caps/>
          <w:sz w:val="26"/>
          <w:szCs w:val="26"/>
          <w:rtl/>
        </w:rPr>
        <w:tab/>
      </w:r>
      <w:r>
        <w:rPr>
          <w:rFonts w:cs="B Lotus" w:hint="cs"/>
          <w:caps/>
          <w:sz w:val="26"/>
          <w:szCs w:val="26"/>
          <w:rtl/>
        </w:rPr>
        <w:tab/>
        <w:t>67</w:t>
      </w:r>
    </w:p>
    <w:p w:rsidR="007C37FC" w:rsidRDefault="007C37FC" w:rsidP="007C37FC">
      <w:pPr>
        <w:rPr>
          <w:rFonts w:cs="B Lotus" w:hint="cs"/>
          <w:caps/>
          <w:sz w:val="26"/>
          <w:szCs w:val="26"/>
          <w:rtl/>
        </w:rPr>
      </w:pPr>
      <w:r>
        <w:rPr>
          <w:rFonts w:cs="B Lotus" w:hint="cs"/>
          <w:caps/>
          <w:sz w:val="26"/>
          <w:szCs w:val="26"/>
          <w:rtl/>
        </w:rPr>
        <w:t xml:space="preserve">شکل 6-29 به توانایی دوربین کرونادرتشخیص بخش های معیوب هادی از </w:t>
      </w:r>
      <w:r>
        <w:rPr>
          <w:rFonts w:cs="B Lotus" w:hint="cs"/>
          <w:caps/>
          <w:sz w:val="26"/>
          <w:szCs w:val="26"/>
          <w:rtl/>
        </w:rPr>
        <w:tab/>
      </w:r>
      <w:r>
        <w:rPr>
          <w:rFonts w:cs="B Lotus" w:hint="cs"/>
          <w:caps/>
          <w:sz w:val="26"/>
          <w:szCs w:val="26"/>
          <w:rtl/>
        </w:rPr>
        <w:tab/>
        <w:t>67</w:t>
      </w:r>
    </w:p>
    <w:p w:rsidR="007C37FC" w:rsidRDefault="007C37FC" w:rsidP="007C37FC">
      <w:pPr>
        <w:rPr>
          <w:rFonts w:cs="B Lotus" w:hint="cs"/>
          <w:caps/>
          <w:sz w:val="26"/>
          <w:szCs w:val="26"/>
          <w:rtl/>
        </w:rPr>
      </w:pPr>
      <w:r>
        <w:rPr>
          <w:rFonts w:cs="B Lotus" w:hint="cs"/>
          <w:caps/>
          <w:sz w:val="26"/>
          <w:szCs w:val="26"/>
          <w:rtl/>
        </w:rPr>
        <w:t xml:space="preserve">قسمت های سالم هادی خط انتقال در فاز </w:t>
      </w:r>
      <w:r>
        <w:rPr>
          <w:rFonts w:cs="B Lotus"/>
          <w:caps/>
          <w:sz w:val="26"/>
          <w:szCs w:val="26"/>
        </w:rPr>
        <w:t>C</w:t>
      </w:r>
      <w:r>
        <w:rPr>
          <w:rFonts w:cs="B Lotus" w:hint="cs"/>
          <w:caps/>
          <w:sz w:val="26"/>
          <w:szCs w:val="26"/>
          <w:rtl/>
        </w:rPr>
        <w:t xml:space="preserve"> درقت شود.</w:t>
      </w:r>
      <w:r>
        <w:rPr>
          <w:rFonts w:cs="B Lotus" w:hint="cs"/>
          <w:caps/>
          <w:sz w:val="26"/>
          <w:szCs w:val="26"/>
          <w:rtl/>
        </w:rPr>
        <w:tab/>
      </w:r>
      <w:r>
        <w:rPr>
          <w:rFonts w:cs="B Lotus" w:hint="cs"/>
          <w:caps/>
          <w:sz w:val="26"/>
          <w:szCs w:val="26"/>
          <w:rtl/>
        </w:rPr>
        <w:tab/>
      </w:r>
      <w:r>
        <w:rPr>
          <w:rFonts w:cs="B Lotus" w:hint="cs"/>
          <w:caps/>
          <w:sz w:val="26"/>
          <w:szCs w:val="26"/>
          <w:rtl/>
        </w:rPr>
        <w:tab/>
      </w:r>
      <w:r>
        <w:rPr>
          <w:rFonts w:cs="B Lotus" w:hint="cs"/>
          <w:caps/>
          <w:sz w:val="26"/>
          <w:szCs w:val="26"/>
          <w:rtl/>
        </w:rPr>
        <w:tab/>
        <w:t>67</w:t>
      </w:r>
    </w:p>
    <w:p w:rsidR="007C37FC" w:rsidRDefault="007C37FC" w:rsidP="007C37FC">
      <w:pPr>
        <w:rPr>
          <w:rFonts w:cs="B Lotus" w:hint="cs"/>
          <w:caps/>
          <w:rtl/>
        </w:rPr>
      </w:pPr>
      <w:r>
        <w:rPr>
          <w:rFonts w:cs="B Lotus" w:hint="cs"/>
          <w:caps/>
          <w:sz w:val="26"/>
          <w:szCs w:val="26"/>
          <w:rtl/>
        </w:rPr>
        <w:t xml:space="preserve">شکل 6-29 </w:t>
      </w:r>
      <w:r>
        <w:rPr>
          <w:rFonts w:cs="B Lotus" w:hint="cs"/>
          <w:caps/>
          <w:rtl/>
        </w:rPr>
        <w:t xml:space="preserve">باندل معیوب فاز </w:t>
      </w:r>
      <w:r>
        <w:rPr>
          <w:rFonts w:cs="B Lotus"/>
          <w:caps/>
        </w:rPr>
        <w:t>B</w:t>
      </w:r>
      <w:r>
        <w:rPr>
          <w:rFonts w:cs="B Lotus" w:hint="cs"/>
          <w:caps/>
          <w:rtl/>
        </w:rPr>
        <w:t xml:space="preserve"> از باندل سالم از فاصله حدودا 70 متری قابل تشخیص است.</w:t>
      </w:r>
      <w:r>
        <w:rPr>
          <w:rFonts w:cs="B Lotus" w:hint="cs"/>
          <w:caps/>
          <w:rtl/>
        </w:rPr>
        <w:tab/>
        <w:t>67</w:t>
      </w:r>
      <w:r>
        <w:rPr>
          <w:rFonts w:cs="B Lotus" w:hint="cs"/>
          <w:caps/>
          <w:rtl/>
        </w:rPr>
        <w:tab/>
      </w:r>
    </w:p>
    <w:p w:rsidR="007C37FC" w:rsidRDefault="007C37FC" w:rsidP="007C37FC">
      <w:pPr>
        <w:rPr>
          <w:rFonts w:cs="B Lotus" w:hint="cs"/>
          <w:caps/>
          <w:sz w:val="26"/>
          <w:szCs w:val="26"/>
          <w:rtl/>
        </w:rPr>
      </w:pPr>
      <w:r>
        <w:rPr>
          <w:rFonts w:cs="B Lotus" w:hint="cs"/>
          <w:caps/>
          <w:sz w:val="26"/>
          <w:szCs w:val="26"/>
          <w:rtl/>
        </w:rPr>
        <w:t xml:space="preserve">شکل 6-30 شدت کرونای موجود برروی باس بار فاز </w:t>
      </w:r>
      <w:r>
        <w:rPr>
          <w:rFonts w:cs="B Lotus"/>
          <w:caps/>
          <w:sz w:val="26"/>
          <w:szCs w:val="26"/>
        </w:rPr>
        <w:t>A</w:t>
      </w:r>
      <w:r>
        <w:rPr>
          <w:rFonts w:cs="B Lotus" w:hint="cs"/>
          <w:caps/>
          <w:sz w:val="26"/>
          <w:szCs w:val="26"/>
          <w:rtl/>
        </w:rPr>
        <w:t xml:space="preserve"> (حدودا 1400 فوتون درثانیه)</w:t>
      </w:r>
      <w:r>
        <w:rPr>
          <w:rFonts w:cs="B Lotus" w:hint="cs"/>
          <w:caps/>
          <w:sz w:val="26"/>
          <w:szCs w:val="26"/>
          <w:rtl/>
        </w:rPr>
        <w:tab/>
        <w:t>67</w:t>
      </w:r>
    </w:p>
    <w:p w:rsidR="007C37FC" w:rsidRDefault="007C37FC" w:rsidP="007C37FC">
      <w:pPr>
        <w:rPr>
          <w:rFonts w:cs="B Lotus" w:hint="cs"/>
          <w:caps/>
          <w:sz w:val="26"/>
          <w:szCs w:val="26"/>
          <w:rtl/>
        </w:rPr>
      </w:pPr>
      <w:r>
        <w:rPr>
          <w:rFonts w:cs="B Lotus" w:hint="cs"/>
          <w:caps/>
          <w:sz w:val="26"/>
          <w:szCs w:val="26"/>
          <w:rtl/>
        </w:rPr>
        <w:t xml:space="preserve">شکل 6-31 تشخیص محل ایجاد کرونا بر روی باس بار توسط دوربین های کرونا از </w:t>
      </w:r>
      <w:r>
        <w:rPr>
          <w:rFonts w:cs="B Lotus" w:hint="cs"/>
          <w:caps/>
          <w:sz w:val="26"/>
          <w:szCs w:val="26"/>
          <w:rtl/>
        </w:rPr>
        <w:tab/>
        <w:t>68</w:t>
      </w:r>
    </w:p>
    <w:p w:rsidR="007C37FC" w:rsidRDefault="007C37FC" w:rsidP="007C37FC">
      <w:pPr>
        <w:rPr>
          <w:rFonts w:cs="B Lotus" w:hint="cs"/>
          <w:caps/>
          <w:sz w:val="26"/>
          <w:szCs w:val="26"/>
          <w:rtl/>
        </w:rPr>
      </w:pPr>
      <w:r>
        <w:rPr>
          <w:rFonts w:cs="B Lotus" w:hint="cs"/>
          <w:caps/>
          <w:sz w:val="26"/>
          <w:szCs w:val="26"/>
          <w:rtl/>
        </w:rPr>
        <w:t xml:space="preserve">فاصله حدودا 30متری </w:t>
      </w:r>
    </w:p>
    <w:p w:rsidR="007C37FC" w:rsidRDefault="007C37FC" w:rsidP="007C37FC">
      <w:pPr>
        <w:rPr>
          <w:rFonts w:cs="B Lotus" w:hint="cs"/>
          <w:caps/>
          <w:sz w:val="26"/>
          <w:szCs w:val="26"/>
          <w:rtl/>
        </w:rPr>
      </w:pPr>
      <w:r>
        <w:rPr>
          <w:rFonts w:cs="B Lotus" w:hint="cs"/>
          <w:caps/>
          <w:sz w:val="26"/>
          <w:szCs w:val="26"/>
          <w:rtl/>
        </w:rPr>
        <w:t xml:space="preserve">شکل 6-32 تشخیص محل عیب از فاصله حدودا 40 متری توسط دوبین کرونا مدل + </w:t>
      </w:r>
      <w:r>
        <w:rPr>
          <w:rFonts w:cs="B Lotus" w:hint="cs"/>
          <w:caps/>
          <w:sz w:val="26"/>
          <w:szCs w:val="26"/>
          <w:rtl/>
        </w:rPr>
        <w:tab/>
        <w:t>68</w:t>
      </w:r>
      <w:r>
        <w:rPr>
          <w:rFonts w:cs="B Lotus"/>
          <w:caps/>
          <w:sz w:val="26"/>
          <w:szCs w:val="26"/>
        </w:rPr>
        <w:tab/>
        <w:t>COROcamiv</w:t>
      </w:r>
    </w:p>
    <w:p w:rsidR="007C37FC" w:rsidRDefault="007C37FC" w:rsidP="007C37FC">
      <w:pPr>
        <w:rPr>
          <w:rFonts w:cs="B Lotus" w:hint="cs"/>
          <w:caps/>
          <w:sz w:val="26"/>
          <w:szCs w:val="26"/>
          <w:rtl/>
        </w:rPr>
      </w:pPr>
      <w:r>
        <w:rPr>
          <w:rFonts w:cs="B Lotus" w:hint="cs"/>
          <w:caps/>
          <w:sz w:val="26"/>
          <w:szCs w:val="26"/>
          <w:rtl/>
        </w:rPr>
        <w:t xml:space="preserve">شکل 6-33 بزرگنمایی محل عیب شناسایی شده در شکل قبل در انتهای زنجیر مقره </w:t>
      </w:r>
      <w:r>
        <w:rPr>
          <w:rFonts w:cs="B Lotus" w:hint="cs"/>
          <w:caps/>
          <w:sz w:val="26"/>
          <w:szCs w:val="26"/>
          <w:rtl/>
        </w:rPr>
        <w:tab/>
        <w:t>68</w:t>
      </w:r>
    </w:p>
    <w:p w:rsidR="007C37FC" w:rsidRDefault="007C37FC" w:rsidP="007C37FC">
      <w:pPr>
        <w:rPr>
          <w:rFonts w:cs="B Lotus" w:hint="cs"/>
          <w:caps/>
          <w:sz w:val="26"/>
          <w:szCs w:val="26"/>
          <w:rtl/>
        </w:rPr>
      </w:pPr>
      <w:r>
        <w:rPr>
          <w:rFonts w:cs="B Lotus" w:hint="cs"/>
          <w:caps/>
          <w:sz w:val="26"/>
          <w:szCs w:val="26"/>
          <w:rtl/>
        </w:rPr>
        <w:t xml:space="preserve">شکل 6-34 اندازه گیری شدت کرونای تشخیص داده شده در دو تصویر قبلی </w:t>
      </w:r>
      <w:r>
        <w:rPr>
          <w:rFonts w:cs="B Lotus" w:hint="cs"/>
          <w:caps/>
          <w:sz w:val="26"/>
          <w:szCs w:val="26"/>
          <w:rtl/>
        </w:rPr>
        <w:tab/>
      </w:r>
      <w:r>
        <w:rPr>
          <w:rFonts w:cs="B Lotus" w:hint="cs"/>
          <w:caps/>
          <w:sz w:val="26"/>
          <w:szCs w:val="26"/>
          <w:rtl/>
        </w:rPr>
        <w:tab/>
        <w:t>69</w:t>
      </w:r>
    </w:p>
    <w:p w:rsidR="007C37FC" w:rsidRDefault="007C37FC" w:rsidP="007C37FC">
      <w:pPr>
        <w:rPr>
          <w:rFonts w:cs="B Lotus" w:hint="cs"/>
          <w:caps/>
          <w:sz w:val="26"/>
          <w:szCs w:val="26"/>
          <w:rtl/>
        </w:rPr>
      </w:pPr>
      <w:r>
        <w:rPr>
          <w:rFonts w:cs="B Lotus" w:hint="cs"/>
          <w:caps/>
          <w:sz w:val="26"/>
          <w:szCs w:val="26"/>
          <w:rtl/>
        </w:rPr>
        <w:t>( حدود 20 فوتون در ثانیه )</w:t>
      </w:r>
    </w:p>
    <w:p w:rsidR="007C37FC" w:rsidRDefault="007C37FC" w:rsidP="007C37FC">
      <w:pPr>
        <w:rPr>
          <w:rFonts w:cs="B Lotus" w:hint="cs"/>
          <w:caps/>
          <w:sz w:val="26"/>
          <w:szCs w:val="26"/>
          <w:rtl/>
        </w:rPr>
      </w:pPr>
      <w:r>
        <w:rPr>
          <w:rFonts w:cs="B Lotus" w:hint="cs"/>
          <w:caps/>
          <w:sz w:val="26"/>
          <w:szCs w:val="26"/>
          <w:rtl/>
        </w:rPr>
        <w:t xml:space="preserve">شکل 6-35 کرونای موجود بر روی رینگ یکنواخت کننده میدان </w:t>
      </w:r>
      <w:r>
        <w:rPr>
          <w:rFonts w:cs="B Lotus" w:hint="cs"/>
          <w:caps/>
          <w:sz w:val="26"/>
          <w:szCs w:val="26"/>
          <w:rtl/>
        </w:rPr>
        <w:tab/>
      </w:r>
      <w:r>
        <w:rPr>
          <w:rFonts w:cs="B Lotus" w:hint="cs"/>
          <w:caps/>
          <w:sz w:val="26"/>
          <w:szCs w:val="26"/>
          <w:rtl/>
        </w:rPr>
        <w:tab/>
      </w:r>
      <w:r>
        <w:rPr>
          <w:rFonts w:cs="B Lotus" w:hint="cs"/>
          <w:caps/>
          <w:sz w:val="26"/>
          <w:szCs w:val="26"/>
          <w:rtl/>
        </w:rPr>
        <w:tab/>
        <w:t>69</w:t>
      </w:r>
    </w:p>
    <w:p w:rsidR="007C37FC" w:rsidRDefault="007C37FC" w:rsidP="007C37FC">
      <w:pPr>
        <w:rPr>
          <w:rFonts w:cs="B Lotus" w:hint="cs"/>
          <w:caps/>
          <w:sz w:val="26"/>
          <w:szCs w:val="26"/>
          <w:rtl/>
        </w:rPr>
      </w:pPr>
      <w:r>
        <w:rPr>
          <w:rFonts w:cs="B Lotus" w:hint="cs"/>
          <w:caps/>
          <w:sz w:val="26"/>
          <w:szCs w:val="26"/>
          <w:rtl/>
        </w:rPr>
        <w:t xml:space="preserve">شکل  6-36 نامناسب بودن اتصال </w:t>
      </w:r>
      <w:r>
        <w:rPr>
          <w:rFonts w:cs="B Lotus"/>
          <w:caps/>
          <w:sz w:val="26"/>
          <w:szCs w:val="26"/>
        </w:rPr>
        <w:t>jamper</w:t>
      </w:r>
      <w:r>
        <w:rPr>
          <w:rFonts w:cs="B Lotus" w:hint="cs"/>
          <w:caps/>
          <w:sz w:val="26"/>
          <w:szCs w:val="26"/>
          <w:rtl/>
        </w:rPr>
        <w:t xml:space="preserve"> به هادی خط انتقال </w:t>
      </w:r>
      <w:r>
        <w:rPr>
          <w:rFonts w:cs="B Lotus" w:hint="cs"/>
          <w:caps/>
          <w:sz w:val="26"/>
          <w:szCs w:val="26"/>
          <w:rtl/>
        </w:rPr>
        <w:tab/>
      </w:r>
      <w:r>
        <w:rPr>
          <w:rFonts w:cs="B Lotus" w:hint="cs"/>
          <w:caps/>
          <w:sz w:val="26"/>
          <w:szCs w:val="26"/>
          <w:rtl/>
        </w:rPr>
        <w:tab/>
      </w:r>
      <w:r>
        <w:rPr>
          <w:rFonts w:cs="B Lotus" w:hint="cs"/>
          <w:caps/>
          <w:sz w:val="26"/>
          <w:szCs w:val="26"/>
          <w:rtl/>
        </w:rPr>
        <w:tab/>
        <w:t>69</w:t>
      </w:r>
    </w:p>
    <w:p w:rsidR="007C37FC" w:rsidRDefault="007C37FC" w:rsidP="007C37FC">
      <w:pPr>
        <w:jc w:val="center"/>
        <w:rPr>
          <w:rFonts w:cs="B Zar" w:hint="cs"/>
          <w:b/>
          <w:bCs/>
          <w:rtl/>
        </w:rPr>
      </w:pPr>
    </w:p>
    <w:p w:rsidR="007C37FC" w:rsidRDefault="007C37FC" w:rsidP="007C37FC">
      <w:pPr>
        <w:jc w:val="center"/>
        <w:rPr>
          <w:rFonts w:cs="B Zar" w:hint="cs"/>
          <w:b/>
          <w:bCs/>
          <w:rtl/>
        </w:rPr>
      </w:pPr>
      <w:r>
        <w:rPr>
          <w:rFonts w:cs="B Zar" w:hint="cs"/>
          <w:b/>
          <w:bCs/>
          <w:rtl/>
        </w:rPr>
        <w:t>فهرست جداول</w:t>
      </w:r>
    </w:p>
    <w:p w:rsidR="007C37FC" w:rsidRDefault="007C37FC" w:rsidP="007C37FC">
      <w:pPr>
        <w:rPr>
          <w:rFonts w:cs="B Lotus" w:hint="c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عنوان </w:t>
      </w:r>
      <w:r>
        <w:rPr>
          <w:rFonts w:cs="B Lotus" w:hint="cs"/>
          <w:b/>
          <w:bCs/>
          <w:sz w:val="28"/>
          <w:szCs w:val="28"/>
          <w:rtl/>
        </w:rPr>
        <w:tab/>
      </w:r>
      <w:r>
        <w:rPr>
          <w:rFonts w:cs="B Lotus" w:hint="cs"/>
          <w:b/>
          <w:bCs/>
          <w:sz w:val="28"/>
          <w:szCs w:val="28"/>
          <w:rtl/>
        </w:rPr>
        <w:tab/>
      </w:r>
      <w:r>
        <w:rPr>
          <w:rFonts w:cs="B Lotus" w:hint="cs"/>
          <w:b/>
          <w:bCs/>
          <w:sz w:val="28"/>
          <w:szCs w:val="28"/>
          <w:rtl/>
        </w:rPr>
        <w:tab/>
      </w:r>
      <w:r>
        <w:rPr>
          <w:rFonts w:cs="B Lotus" w:hint="cs"/>
          <w:b/>
          <w:bCs/>
          <w:sz w:val="28"/>
          <w:szCs w:val="28"/>
          <w:rtl/>
        </w:rPr>
        <w:tab/>
      </w:r>
      <w:r>
        <w:rPr>
          <w:rFonts w:cs="B Lotus" w:hint="cs"/>
          <w:b/>
          <w:bCs/>
          <w:sz w:val="28"/>
          <w:szCs w:val="28"/>
          <w:rtl/>
        </w:rPr>
        <w:tab/>
      </w:r>
      <w:r>
        <w:rPr>
          <w:rFonts w:cs="B Lotus" w:hint="cs"/>
          <w:b/>
          <w:bCs/>
          <w:sz w:val="28"/>
          <w:szCs w:val="28"/>
          <w:rtl/>
        </w:rPr>
        <w:tab/>
      </w:r>
      <w:r>
        <w:rPr>
          <w:rFonts w:cs="B Lotus" w:hint="cs"/>
          <w:b/>
          <w:bCs/>
          <w:sz w:val="28"/>
          <w:szCs w:val="28"/>
          <w:rtl/>
        </w:rPr>
        <w:tab/>
      </w:r>
      <w:r>
        <w:rPr>
          <w:rFonts w:cs="B Lotus" w:hint="cs"/>
          <w:b/>
          <w:bCs/>
          <w:sz w:val="28"/>
          <w:szCs w:val="28"/>
          <w:rtl/>
        </w:rPr>
        <w:tab/>
      </w:r>
      <w:r>
        <w:rPr>
          <w:rFonts w:cs="B Lotus" w:hint="cs"/>
          <w:b/>
          <w:bCs/>
          <w:sz w:val="28"/>
          <w:szCs w:val="28"/>
          <w:rtl/>
        </w:rPr>
        <w:tab/>
      </w:r>
      <w:r>
        <w:rPr>
          <w:rFonts w:cs="B Lotus" w:hint="cs"/>
          <w:b/>
          <w:bCs/>
          <w:sz w:val="28"/>
          <w:szCs w:val="28"/>
          <w:rtl/>
        </w:rPr>
        <w:tab/>
        <w:t>صفحه</w:t>
      </w:r>
    </w:p>
    <w:p w:rsidR="007C37FC" w:rsidRDefault="007C37FC" w:rsidP="007C37FC">
      <w:pPr>
        <w:rPr>
          <w:rFonts w:cs="B Lotus" w:hint="cs"/>
          <w:b/>
          <w:bCs/>
          <w:caps/>
          <w:sz w:val="28"/>
          <w:szCs w:val="28"/>
          <w:rtl/>
        </w:rPr>
      </w:pPr>
    </w:p>
    <w:p w:rsidR="007C37FC" w:rsidRDefault="007C37FC" w:rsidP="007C37FC">
      <w:pPr>
        <w:rPr>
          <w:rFonts w:cs="B Lotus" w:hint="cs"/>
          <w:b/>
          <w:bCs/>
          <w:caps/>
          <w:sz w:val="28"/>
          <w:szCs w:val="28"/>
          <w:rtl/>
        </w:rPr>
      </w:pPr>
      <w:r>
        <w:rPr>
          <w:rFonts w:cs="B Lotus" w:hint="cs"/>
          <w:b/>
          <w:bCs/>
          <w:caps/>
          <w:sz w:val="28"/>
          <w:szCs w:val="28"/>
          <w:rtl/>
        </w:rPr>
        <w:t>فصل اول ارتباط پایداری شبکه قدرت با عملکرد صحیح تجهیزات</w:t>
      </w:r>
    </w:p>
    <w:p w:rsidR="007C37FC" w:rsidRDefault="007C37FC" w:rsidP="007C37FC">
      <w:pPr>
        <w:rPr>
          <w:rFonts w:cs="B Lotus" w:hint="cs"/>
          <w:caps/>
          <w:sz w:val="26"/>
          <w:szCs w:val="26"/>
          <w:rtl/>
        </w:rPr>
      </w:pPr>
      <w:r>
        <w:rPr>
          <w:rFonts w:cs="B Lotus" w:hint="cs"/>
          <w:caps/>
          <w:sz w:val="26"/>
          <w:szCs w:val="26"/>
          <w:rtl/>
        </w:rPr>
        <w:t xml:space="preserve">جدول 1-1 انتخاب کلیدهای فشار قوی بر حسب مشخصات نامی </w:t>
      </w:r>
      <w:r>
        <w:rPr>
          <w:rFonts w:cs="B Lotus" w:hint="cs"/>
          <w:caps/>
          <w:sz w:val="26"/>
          <w:szCs w:val="26"/>
          <w:rtl/>
        </w:rPr>
        <w:tab/>
      </w:r>
      <w:r>
        <w:rPr>
          <w:rFonts w:cs="B Lotus" w:hint="cs"/>
          <w:caps/>
          <w:sz w:val="26"/>
          <w:szCs w:val="26"/>
          <w:rtl/>
        </w:rPr>
        <w:tab/>
      </w:r>
      <w:r>
        <w:rPr>
          <w:rFonts w:cs="B Lotus" w:hint="cs"/>
          <w:caps/>
          <w:sz w:val="26"/>
          <w:szCs w:val="26"/>
          <w:rtl/>
        </w:rPr>
        <w:tab/>
        <w:t>8</w:t>
      </w:r>
    </w:p>
    <w:p w:rsidR="007C37FC" w:rsidRDefault="007C37FC" w:rsidP="007C37FC">
      <w:pPr>
        <w:rPr>
          <w:rFonts w:cs="B Lotus" w:hint="cs"/>
          <w:caps/>
          <w:sz w:val="26"/>
          <w:szCs w:val="26"/>
          <w:rtl/>
        </w:rPr>
      </w:pPr>
      <w:r>
        <w:rPr>
          <w:rFonts w:cs="B Lotus" w:hint="cs"/>
          <w:caps/>
          <w:sz w:val="26"/>
          <w:szCs w:val="26"/>
          <w:rtl/>
        </w:rPr>
        <w:t xml:space="preserve">جدول 1-2 استقامت سکسیونر کلید زمینوکلید ویژه تخلیه بار الکتریکی ساخت زیمنس </w:t>
      </w:r>
      <w:r>
        <w:rPr>
          <w:rFonts w:cs="B Lotus" w:hint="cs"/>
          <w:caps/>
          <w:sz w:val="26"/>
          <w:szCs w:val="26"/>
          <w:rtl/>
        </w:rPr>
        <w:tab/>
        <w:t>10</w:t>
      </w:r>
    </w:p>
    <w:p w:rsidR="007C37FC" w:rsidRDefault="007C37FC" w:rsidP="007C37FC">
      <w:pPr>
        <w:rPr>
          <w:rFonts w:cs="B Lotus" w:hint="cs"/>
          <w:caps/>
          <w:sz w:val="26"/>
          <w:szCs w:val="26"/>
          <w:rtl/>
        </w:rPr>
      </w:pPr>
      <w:r>
        <w:rPr>
          <w:rFonts w:cs="B Lotus" w:hint="cs"/>
          <w:caps/>
          <w:sz w:val="26"/>
          <w:szCs w:val="26"/>
          <w:rtl/>
        </w:rPr>
        <w:t xml:space="preserve">جدول 1-3 نحوه قطع ووصل کلید زمینوکلید ویژه تخلیهبار الکتریکی </w:t>
      </w:r>
      <w:r>
        <w:rPr>
          <w:rFonts w:cs="B Lotus" w:hint="cs"/>
          <w:caps/>
          <w:sz w:val="26"/>
          <w:szCs w:val="26"/>
          <w:rtl/>
        </w:rPr>
        <w:tab/>
      </w:r>
      <w:r>
        <w:rPr>
          <w:rFonts w:cs="B Lotus" w:hint="cs"/>
          <w:caps/>
          <w:sz w:val="26"/>
          <w:szCs w:val="26"/>
          <w:rtl/>
        </w:rPr>
        <w:tab/>
      </w:r>
      <w:r>
        <w:rPr>
          <w:rFonts w:cs="B Lotus" w:hint="cs"/>
          <w:caps/>
          <w:sz w:val="26"/>
          <w:szCs w:val="26"/>
          <w:rtl/>
        </w:rPr>
        <w:tab/>
        <w:t>10</w:t>
      </w:r>
    </w:p>
    <w:p w:rsidR="007C37FC" w:rsidRDefault="007C37FC" w:rsidP="007C37FC">
      <w:pPr>
        <w:rPr>
          <w:rFonts w:cs="B Lotus" w:hint="cs"/>
          <w:caps/>
          <w:sz w:val="26"/>
          <w:szCs w:val="26"/>
          <w:rtl/>
        </w:rPr>
      </w:pPr>
    </w:p>
    <w:p w:rsidR="007C37FC" w:rsidRDefault="007C37FC" w:rsidP="007C37FC">
      <w:pPr>
        <w:rPr>
          <w:rFonts w:cs="B Lotus" w:hint="cs"/>
          <w:b/>
          <w:bCs/>
          <w:caps/>
          <w:sz w:val="28"/>
          <w:szCs w:val="28"/>
          <w:rtl/>
        </w:rPr>
      </w:pPr>
      <w:r>
        <w:rPr>
          <w:rFonts w:cs="B Lotus" w:hint="cs"/>
          <w:b/>
          <w:bCs/>
          <w:caps/>
          <w:sz w:val="28"/>
          <w:szCs w:val="28"/>
          <w:rtl/>
        </w:rPr>
        <w:t xml:space="preserve">فصل دوم ضرورت بازرسی و روشهای مختلف بازبینی </w:t>
      </w:r>
      <w:r>
        <w:rPr>
          <w:rFonts w:cs="B Lotus" w:hint="cs"/>
          <w:b/>
          <w:bCs/>
          <w:caps/>
          <w:sz w:val="28"/>
          <w:szCs w:val="28"/>
          <w:rtl/>
        </w:rPr>
        <w:tab/>
      </w:r>
      <w:r>
        <w:rPr>
          <w:rFonts w:cs="B Lotus" w:hint="cs"/>
          <w:b/>
          <w:bCs/>
          <w:caps/>
          <w:sz w:val="28"/>
          <w:szCs w:val="28"/>
          <w:rtl/>
        </w:rPr>
        <w:tab/>
      </w:r>
      <w:r>
        <w:rPr>
          <w:rFonts w:cs="B Lotus" w:hint="cs"/>
          <w:b/>
          <w:bCs/>
          <w:caps/>
          <w:sz w:val="28"/>
          <w:szCs w:val="28"/>
          <w:rtl/>
        </w:rPr>
        <w:tab/>
      </w:r>
      <w:r>
        <w:rPr>
          <w:rFonts w:cs="B Lotus" w:hint="cs"/>
          <w:b/>
          <w:bCs/>
          <w:caps/>
          <w:sz w:val="28"/>
          <w:szCs w:val="28"/>
          <w:rtl/>
        </w:rPr>
        <w:tab/>
      </w:r>
    </w:p>
    <w:p w:rsidR="007C37FC" w:rsidRDefault="007C37FC" w:rsidP="007C37FC">
      <w:pPr>
        <w:rPr>
          <w:rFonts w:cs="B Lotus" w:hint="cs"/>
          <w:caps/>
          <w:sz w:val="26"/>
          <w:szCs w:val="26"/>
          <w:rtl/>
        </w:rPr>
      </w:pPr>
      <w:r>
        <w:rPr>
          <w:rFonts w:cs="B Lotus" w:hint="cs"/>
          <w:caps/>
          <w:sz w:val="26"/>
          <w:szCs w:val="26"/>
          <w:rtl/>
        </w:rPr>
        <w:t xml:space="preserve">جدول 2-1 سیستم های عمده آزمون های غیر مخرب </w:t>
      </w:r>
      <w:r>
        <w:rPr>
          <w:rFonts w:cs="B Lotus" w:hint="cs"/>
          <w:caps/>
          <w:sz w:val="26"/>
          <w:szCs w:val="26"/>
          <w:rtl/>
        </w:rPr>
        <w:tab/>
      </w:r>
      <w:r>
        <w:rPr>
          <w:rFonts w:cs="B Lotus" w:hint="cs"/>
          <w:caps/>
          <w:sz w:val="26"/>
          <w:szCs w:val="26"/>
          <w:rtl/>
        </w:rPr>
        <w:tab/>
      </w:r>
      <w:r>
        <w:rPr>
          <w:rFonts w:cs="B Lotus" w:hint="cs"/>
          <w:caps/>
          <w:sz w:val="26"/>
          <w:szCs w:val="26"/>
          <w:rtl/>
        </w:rPr>
        <w:tab/>
      </w:r>
      <w:r>
        <w:rPr>
          <w:rFonts w:cs="B Lotus" w:hint="cs"/>
          <w:caps/>
          <w:sz w:val="26"/>
          <w:szCs w:val="26"/>
          <w:rtl/>
        </w:rPr>
        <w:tab/>
      </w:r>
      <w:r>
        <w:rPr>
          <w:rFonts w:cs="B Lotus" w:hint="cs"/>
          <w:caps/>
          <w:sz w:val="26"/>
          <w:szCs w:val="26"/>
          <w:rtl/>
        </w:rPr>
        <w:tab/>
        <w:t>16</w:t>
      </w:r>
    </w:p>
    <w:p w:rsidR="007C37FC" w:rsidRDefault="007C37FC" w:rsidP="007C37FC">
      <w:pPr>
        <w:rPr>
          <w:rFonts w:cs="B Lotus" w:hint="cs"/>
          <w:caps/>
          <w:sz w:val="26"/>
          <w:szCs w:val="26"/>
          <w:rtl/>
        </w:rPr>
      </w:pPr>
      <w:r>
        <w:rPr>
          <w:rFonts w:cs="B Lotus" w:hint="cs"/>
          <w:caps/>
          <w:sz w:val="26"/>
          <w:szCs w:val="26"/>
          <w:rtl/>
        </w:rPr>
        <w:tab/>
      </w:r>
      <w:r>
        <w:rPr>
          <w:rFonts w:cs="B Lotus" w:hint="cs"/>
          <w:caps/>
          <w:sz w:val="26"/>
          <w:szCs w:val="26"/>
          <w:rtl/>
        </w:rPr>
        <w:tab/>
      </w:r>
    </w:p>
    <w:p w:rsidR="007C37FC" w:rsidRDefault="007C37FC" w:rsidP="007C37FC">
      <w:pPr>
        <w:rPr>
          <w:rFonts w:cs="B Lotus" w:hint="cs"/>
          <w:b/>
          <w:bCs/>
          <w:caps/>
          <w:sz w:val="28"/>
          <w:szCs w:val="28"/>
          <w:rtl/>
        </w:rPr>
      </w:pPr>
      <w:r>
        <w:rPr>
          <w:rFonts w:cs="B Lotus" w:hint="cs"/>
          <w:b/>
          <w:bCs/>
          <w:caps/>
          <w:sz w:val="28"/>
          <w:szCs w:val="28"/>
          <w:rtl/>
        </w:rPr>
        <w:t xml:space="preserve">فصل پنجم </w:t>
      </w:r>
    </w:p>
    <w:p w:rsidR="007C37FC" w:rsidRDefault="007C37FC" w:rsidP="007C37FC">
      <w:pPr>
        <w:rPr>
          <w:rFonts w:cs="B Lotus" w:hint="cs"/>
          <w:caps/>
          <w:sz w:val="26"/>
          <w:szCs w:val="26"/>
          <w:rtl/>
        </w:rPr>
      </w:pPr>
      <w:r>
        <w:rPr>
          <w:rFonts w:cs="B Lotus" w:hint="cs"/>
          <w:caps/>
          <w:sz w:val="26"/>
          <w:szCs w:val="26"/>
          <w:rtl/>
        </w:rPr>
        <w:t xml:space="preserve">جدول 5-1 اثر خنک کنندگی باد بر روی اجزای معیوب </w:t>
      </w:r>
      <w:r>
        <w:rPr>
          <w:rFonts w:cs="B Lotus" w:hint="cs"/>
          <w:caps/>
          <w:sz w:val="26"/>
          <w:szCs w:val="26"/>
          <w:rtl/>
        </w:rPr>
        <w:tab/>
      </w:r>
      <w:r>
        <w:rPr>
          <w:rFonts w:cs="B Lotus" w:hint="cs"/>
          <w:caps/>
          <w:sz w:val="26"/>
          <w:szCs w:val="26"/>
          <w:rtl/>
        </w:rPr>
        <w:tab/>
      </w:r>
      <w:r>
        <w:rPr>
          <w:rFonts w:cs="B Lotus" w:hint="cs"/>
          <w:caps/>
          <w:sz w:val="26"/>
          <w:szCs w:val="26"/>
          <w:rtl/>
        </w:rPr>
        <w:tab/>
      </w:r>
      <w:r>
        <w:rPr>
          <w:rFonts w:cs="B Lotus" w:hint="cs"/>
          <w:caps/>
          <w:sz w:val="26"/>
          <w:szCs w:val="26"/>
          <w:rtl/>
        </w:rPr>
        <w:tab/>
        <w:t>43</w:t>
      </w:r>
    </w:p>
    <w:p w:rsidR="007C37FC" w:rsidRDefault="007C37FC" w:rsidP="007C37FC">
      <w:pPr>
        <w:rPr>
          <w:rFonts w:cs="B Lotus" w:hint="cs"/>
          <w:caps/>
          <w:sz w:val="26"/>
          <w:szCs w:val="26"/>
          <w:rtl/>
        </w:rPr>
      </w:pPr>
      <w:r>
        <w:rPr>
          <w:rFonts w:cs="B Lotus" w:hint="cs"/>
          <w:caps/>
          <w:sz w:val="26"/>
          <w:szCs w:val="26"/>
          <w:rtl/>
        </w:rPr>
        <w:t xml:space="preserve">جدول 5-2 نقاط حساس برخی ازتجهیزات و لوازم اصلی شبکه </w:t>
      </w:r>
      <w:r>
        <w:rPr>
          <w:rFonts w:cs="B Lotus" w:hint="cs"/>
          <w:caps/>
          <w:sz w:val="26"/>
          <w:szCs w:val="26"/>
          <w:rtl/>
        </w:rPr>
        <w:tab/>
      </w:r>
      <w:r>
        <w:rPr>
          <w:rFonts w:cs="B Lotus" w:hint="cs"/>
          <w:caps/>
          <w:sz w:val="26"/>
          <w:szCs w:val="26"/>
          <w:rtl/>
        </w:rPr>
        <w:tab/>
      </w:r>
      <w:r>
        <w:rPr>
          <w:rFonts w:cs="B Lotus" w:hint="cs"/>
          <w:caps/>
          <w:sz w:val="26"/>
          <w:szCs w:val="26"/>
          <w:rtl/>
        </w:rPr>
        <w:tab/>
        <w:t>43</w:t>
      </w:r>
    </w:p>
    <w:p w:rsidR="007C37FC" w:rsidRDefault="007C37FC" w:rsidP="007C37FC">
      <w:pPr>
        <w:rPr>
          <w:rFonts w:cs="B Lotus" w:hint="cs"/>
          <w:caps/>
          <w:sz w:val="26"/>
          <w:szCs w:val="26"/>
          <w:rtl/>
        </w:rPr>
      </w:pPr>
    </w:p>
    <w:p w:rsidR="007C37FC" w:rsidRDefault="007C37FC" w:rsidP="007C37FC">
      <w:pPr>
        <w:rPr>
          <w:rFonts w:cs="B Lotus" w:hint="cs"/>
          <w:b/>
          <w:bCs/>
          <w:caps/>
          <w:sz w:val="28"/>
          <w:szCs w:val="28"/>
          <w:rtl/>
        </w:rPr>
      </w:pPr>
      <w:r>
        <w:rPr>
          <w:rFonts w:cs="B Lotus" w:hint="cs"/>
          <w:b/>
          <w:bCs/>
          <w:caps/>
          <w:sz w:val="28"/>
          <w:szCs w:val="28"/>
          <w:rtl/>
        </w:rPr>
        <w:t xml:space="preserve">فصل هفتم </w:t>
      </w:r>
      <w:r>
        <w:rPr>
          <w:rFonts w:cs="B Lotus" w:hint="cs"/>
          <w:b/>
          <w:bCs/>
          <w:caps/>
          <w:sz w:val="28"/>
          <w:szCs w:val="28"/>
          <w:rtl/>
        </w:rPr>
        <w:tab/>
      </w:r>
      <w:r>
        <w:rPr>
          <w:rFonts w:cs="B Lotus" w:hint="cs"/>
          <w:b/>
          <w:bCs/>
          <w:caps/>
          <w:sz w:val="28"/>
          <w:szCs w:val="28"/>
          <w:rtl/>
        </w:rPr>
        <w:tab/>
      </w:r>
      <w:r>
        <w:rPr>
          <w:rFonts w:cs="B Lotus" w:hint="cs"/>
          <w:b/>
          <w:bCs/>
          <w:caps/>
          <w:sz w:val="28"/>
          <w:szCs w:val="28"/>
          <w:rtl/>
        </w:rPr>
        <w:tab/>
      </w:r>
      <w:r>
        <w:rPr>
          <w:rFonts w:cs="B Lotus" w:hint="cs"/>
          <w:b/>
          <w:bCs/>
          <w:caps/>
          <w:sz w:val="28"/>
          <w:szCs w:val="28"/>
          <w:rtl/>
        </w:rPr>
        <w:tab/>
      </w:r>
      <w:r>
        <w:rPr>
          <w:rFonts w:cs="B Lotus" w:hint="cs"/>
          <w:b/>
          <w:bCs/>
          <w:caps/>
          <w:sz w:val="28"/>
          <w:szCs w:val="28"/>
          <w:rtl/>
        </w:rPr>
        <w:tab/>
      </w:r>
      <w:r>
        <w:rPr>
          <w:rFonts w:cs="B Lotus" w:hint="cs"/>
          <w:b/>
          <w:bCs/>
          <w:caps/>
          <w:sz w:val="28"/>
          <w:szCs w:val="28"/>
          <w:rtl/>
        </w:rPr>
        <w:tab/>
      </w:r>
      <w:r>
        <w:rPr>
          <w:rFonts w:cs="B Lotus" w:hint="cs"/>
          <w:b/>
          <w:bCs/>
          <w:caps/>
          <w:sz w:val="28"/>
          <w:szCs w:val="28"/>
          <w:rtl/>
        </w:rPr>
        <w:tab/>
      </w:r>
      <w:r>
        <w:rPr>
          <w:rFonts w:cs="B Lotus" w:hint="cs"/>
          <w:b/>
          <w:bCs/>
          <w:caps/>
          <w:sz w:val="28"/>
          <w:szCs w:val="28"/>
          <w:rtl/>
        </w:rPr>
        <w:tab/>
      </w:r>
      <w:r>
        <w:rPr>
          <w:rFonts w:cs="B Lotus" w:hint="cs"/>
          <w:b/>
          <w:bCs/>
          <w:caps/>
          <w:sz w:val="28"/>
          <w:szCs w:val="28"/>
          <w:rtl/>
        </w:rPr>
        <w:tab/>
      </w:r>
    </w:p>
    <w:p w:rsidR="007C37FC" w:rsidRDefault="007C37FC" w:rsidP="007C37FC">
      <w:pPr>
        <w:rPr>
          <w:rFonts w:cs="B Lotus" w:hint="cs"/>
          <w:caps/>
          <w:sz w:val="26"/>
          <w:szCs w:val="26"/>
          <w:rtl/>
        </w:rPr>
      </w:pPr>
      <w:r>
        <w:rPr>
          <w:rFonts w:cs="B Lotus" w:hint="cs"/>
          <w:caps/>
          <w:sz w:val="26"/>
          <w:szCs w:val="26"/>
          <w:rtl/>
        </w:rPr>
        <w:t xml:space="preserve">جدول 7-1 مشخصات روغن ترانسفور ماتور استاندارد به تفکیک کلاس محیط </w:t>
      </w:r>
      <w:r>
        <w:rPr>
          <w:rFonts w:cs="B Lotus" w:hint="cs"/>
          <w:caps/>
          <w:sz w:val="26"/>
          <w:szCs w:val="26"/>
          <w:rtl/>
        </w:rPr>
        <w:tab/>
      </w:r>
      <w:r>
        <w:rPr>
          <w:rFonts w:cs="B Lotus" w:hint="cs"/>
          <w:caps/>
          <w:sz w:val="26"/>
          <w:szCs w:val="26"/>
          <w:rtl/>
        </w:rPr>
        <w:tab/>
        <w:t>80</w:t>
      </w:r>
    </w:p>
    <w:p w:rsidR="007C37FC" w:rsidRDefault="007C37FC" w:rsidP="007C37FC">
      <w:pPr>
        <w:rPr>
          <w:rFonts w:cs="B Lotus" w:hint="cs"/>
          <w:caps/>
          <w:sz w:val="26"/>
          <w:szCs w:val="26"/>
          <w:rtl/>
        </w:rPr>
      </w:pPr>
      <w:r>
        <w:rPr>
          <w:rFonts w:cs="B Lotus" w:hint="cs"/>
          <w:caps/>
          <w:sz w:val="26"/>
          <w:szCs w:val="26"/>
          <w:rtl/>
        </w:rPr>
        <w:t xml:space="preserve">نصب ترانسفور ماتور </w:t>
      </w:r>
      <w:r>
        <w:rPr>
          <w:rFonts w:cs="B Lotus" w:hint="cs"/>
          <w:caps/>
          <w:sz w:val="26"/>
          <w:szCs w:val="26"/>
          <w:rtl/>
        </w:rPr>
        <w:tab/>
      </w:r>
      <w:r>
        <w:rPr>
          <w:rFonts w:cs="B Lotus" w:hint="cs"/>
          <w:caps/>
          <w:sz w:val="26"/>
          <w:szCs w:val="26"/>
          <w:rtl/>
        </w:rPr>
        <w:tab/>
      </w:r>
      <w:r>
        <w:rPr>
          <w:rFonts w:cs="B Lotus" w:hint="cs"/>
          <w:caps/>
          <w:sz w:val="26"/>
          <w:szCs w:val="26"/>
          <w:rtl/>
        </w:rPr>
        <w:tab/>
      </w:r>
      <w:r>
        <w:rPr>
          <w:rFonts w:cs="B Lotus" w:hint="cs"/>
          <w:caps/>
          <w:sz w:val="26"/>
          <w:szCs w:val="26"/>
          <w:rtl/>
        </w:rPr>
        <w:tab/>
      </w:r>
      <w:r>
        <w:rPr>
          <w:rFonts w:cs="B Lotus" w:hint="cs"/>
          <w:caps/>
          <w:sz w:val="26"/>
          <w:szCs w:val="26"/>
          <w:rtl/>
        </w:rPr>
        <w:tab/>
      </w:r>
      <w:r>
        <w:rPr>
          <w:rFonts w:cs="B Lotus" w:hint="cs"/>
          <w:caps/>
          <w:sz w:val="26"/>
          <w:szCs w:val="26"/>
          <w:rtl/>
        </w:rPr>
        <w:tab/>
      </w:r>
    </w:p>
    <w:p w:rsidR="007C37FC" w:rsidRDefault="007C37FC" w:rsidP="007C37FC">
      <w:pPr>
        <w:rPr>
          <w:rFonts w:cs="B Lotus" w:hint="cs"/>
          <w:caps/>
          <w:sz w:val="26"/>
          <w:szCs w:val="26"/>
          <w:rtl/>
        </w:rPr>
      </w:pPr>
      <w:r>
        <w:rPr>
          <w:rFonts w:cs="B Lotus" w:hint="cs"/>
          <w:caps/>
          <w:sz w:val="26"/>
          <w:szCs w:val="26"/>
          <w:rtl/>
        </w:rPr>
        <w:t xml:space="preserve">جدول 7-2 مشخصات روغن استاندارد ترانسفور ماتور مشترک برای کلاسهای 1 و2 </w:t>
      </w:r>
      <w:r>
        <w:rPr>
          <w:rFonts w:cs="B Lotus" w:hint="cs"/>
          <w:caps/>
          <w:sz w:val="26"/>
          <w:szCs w:val="26"/>
          <w:rtl/>
        </w:rPr>
        <w:tab/>
        <w:t>81</w:t>
      </w:r>
    </w:p>
    <w:p w:rsidR="007C37FC" w:rsidRDefault="007C37FC" w:rsidP="007C37FC">
      <w:pPr>
        <w:rPr>
          <w:rFonts w:cs="B Lotus" w:hint="cs"/>
          <w:caps/>
          <w:sz w:val="26"/>
          <w:szCs w:val="26"/>
          <w:rtl/>
        </w:rPr>
      </w:pPr>
    </w:p>
    <w:p w:rsidR="007C37FC" w:rsidRDefault="007C37FC" w:rsidP="007C37FC">
      <w:pPr>
        <w:rPr>
          <w:rFonts w:cs="B Lotus" w:hint="cs"/>
          <w:b/>
          <w:bCs/>
          <w:caps/>
          <w:sz w:val="28"/>
          <w:szCs w:val="28"/>
          <w:rtl/>
        </w:rPr>
      </w:pPr>
      <w:r>
        <w:rPr>
          <w:rFonts w:cs="B Lotus" w:hint="cs"/>
          <w:b/>
          <w:bCs/>
          <w:caps/>
          <w:sz w:val="28"/>
          <w:szCs w:val="28"/>
          <w:rtl/>
        </w:rPr>
        <w:t xml:space="preserve">فصل هشتم </w:t>
      </w:r>
    </w:p>
    <w:p w:rsidR="007C37FC" w:rsidRDefault="007C37FC" w:rsidP="007C37FC">
      <w:pPr>
        <w:rPr>
          <w:rFonts w:cs="B Lotus" w:hint="cs"/>
          <w:caps/>
          <w:sz w:val="26"/>
          <w:szCs w:val="26"/>
          <w:rtl/>
        </w:rPr>
      </w:pPr>
      <w:r>
        <w:rPr>
          <w:rFonts w:cs="B Lotus" w:hint="cs"/>
          <w:caps/>
          <w:sz w:val="26"/>
          <w:szCs w:val="26"/>
          <w:rtl/>
        </w:rPr>
        <w:t xml:space="preserve">جدول 8-1 نسبتهای تعریف شده برای روش دورننبرگ </w:t>
      </w:r>
      <w:r>
        <w:rPr>
          <w:rFonts w:cs="B Lotus" w:hint="cs"/>
          <w:caps/>
          <w:sz w:val="26"/>
          <w:szCs w:val="26"/>
          <w:rtl/>
        </w:rPr>
        <w:tab/>
      </w:r>
      <w:r>
        <w:rPr>
          <w:rFonts w:cs="B Lotus" w:hint="cs"/>
          <w:caps/>
          <w:sz w:val="26"/>
          <w:szCs w:val="26"/>
          <w:rtl/>
        </w:rPr>
        <w:tab/>
      </w:r>
      <w:r>
        <w:rPr>
          <w:rFonts w:cs="B Lotus" w:hint="cs"/>
          <w:caps/>
          <w:sz w:val="26"/>
          <w:szCs w:val="26"/>
          <w:rtl/>
        </w:rPr>
        <w:tab/>
      </w:r>
      <w:r>
        <w:rPr>
          <w:rFonts w:cs="B Lotus" w:hint="cs"/>
          <w:caps/>
          <w:sz w:val="26"/>
          <w:szCs w:val="26"/>
          <w:rtl/>
        </w:rPr>
        <w:tab/>
        <w:t>90</w:t>
      </w:r>
    </w:p>
    <w:p w:rsidR="007C37FC" w:rsidRDefault="007C37FC" w:rsidP="007C37FC">
      <w:pPr>
        <w:rPr>
          <w:rFonts w:cs="B Lotus" w:hint="cs"/>
          <w:caps/>
          <w:sz w:val="26"/>
          <w:szCs w:val="26"/>
          <w:rtl/>
        </w:rPr>
      </w:pPr>
      <w:r>
        <w:rPr>
          <w:rFonts w:cs="B Lotus" w:hint="cs"/>
          <w:caps/>
          <w:sz w:val="26"/>
          <w:szCs w:val="26"/>
          <w:rtl/>
        </w:rPr>
        <w:t xml:space="preserve">جدول 8-2 مقادیر بحرانی گازها در روش دورننبرگ </w:t>
      </w:r>
      <w:r>
        <w:rPr>
          <w:rFonts w:cs="B Lotus" w:hint="cs"/>
          <w:caps/>
          <w:sz w:val="26"/>
          <w:szCs w:val="26"/>
          <w:rtl/>
        </w:rPr>
        <w:tab/>
      </w:r>
      <w:r>
        <w:rPr>
          <w:rFonts w:cs="B Lotus" w:hint="cs"/>
          <w:caps/>
          <w:sz w:val="26"/>
          <w:szCs w:val="26"/>
          <w:rtl/>
        </w:rPr>
        <w:tab/>
      </w:r>
      <w:r>
        <w:rPr>
          <w:rFonts w:cs="B Lotus" w:hint="cs"/>
          <w:caps/>
          <w:sz w:val="26"/>
          <w:szCs w:val="26"/>
          <w:rtl/>
        </w:rPr>
        <w:tab/>
      </w:r>
      <w:r>
        <w:rPr>
          <w:rFonts w:cs="B Lotus" w:hint="cs"/>
          <w:caps/>
          <w:sz w:val="26"/>
          <w:szCs w:val="26"/>
          <w:rtl/>
        </w:rPr>
        <w:tab/>
      </w:r>
      <w:r>
        <w:rPr>
          <w:rFonts w:cs="B Lotus" w:hint="cs"/>
          <w:caps/>
          <w:sz w:val="26"/>
          <w:szCs w:val="26"/>
          <w:rtl/>
        </w:rPr>
        <w:tab/>
        <w:t>90</w:t>
      </w:r>
    </w:p>
    <w:p w:rsidR="007C37FC" w:rsidRDefault="007C37FC" w:rsidP="007C37FC">
      <w:pPr>
        <w:rPr>
          <w:rFonts w:cs="B Lotus" w:hint="cs"/>
          <w:caps/>
          <w:sz w:val="26"/>
          <w:szCs w:val="26"/>
          <w:rtl/>
        </w:rPr>
      </w:pPr>
      <w:r>
        <w:rPr>
          <w:rFonts w:cs="B Lotus" w:hint="cs"/>
          <w:caps/>
          <w:sz w:val="26"/>
          <w:szCs w:val="26"/>
          <w:rtl/>
        </w:rPr>
        <w:t xml:space="preserve">جدول 8-3 عیب یابی با روش نسبت دورننبرگ </w:t>
      </w:r>
      <w:r>
        <w:rPr>
          <w:rFonts w:cs="B Lotus" w:hint="cs"/>
          <w:caps/>
          <w:sz w:val="26"/>
          <w:szCs w:val="26"/>
          <w:rtl/>
        </w:rPr>
        <w:tab/>
      </w:r>
      <w:r>
        <w:rPr>
          <w:rFonts w:cs="B Lotus" w:hint="cs"/>
          <w:caps/>
          <w:sz w:val="26"/>
          <w:szCs w:val="26"/>
          <w:rtl/>
        </w:rPr>
        <w:tab/>
      </w:r>
      <w:r>
        <w:rPr>
          <w:rFonts w:cs="B Lotus" w:hint="cs"/>
          <w:caps/>
          <w:sz w:val="26"/>
          <w:szCs w:val="26"/>
          <w:rtl/>
        </w:rPr>
        <w:tab/>
      </w:r>
      <w:r>
        <w:rPr>
          <w:rFonts w:cs="B Lotus" w:hint="cs"/>
          <w:caps/>
          <w:sz w:val="26"/>
          <w:szCs w:val="26"/>
          <w:rtl/>
        </w:rPr>
        <w:tab/>
      </w:r>
      <w:r>
        <w:rPr>
          <w:rFonts w:cs="B Lotus" w:hint="cs"/>
          <w:caps/>
          <w:sz w:val="26"/>
          <w:szCs w:val="26"/>
          <w:rtl/>
        </w:rPr>
        <w:tab/>
        <w:t>90</w:t>
      </w:r>
    </w:p>
    <w:p w:rsidR="007C37FC" w:rsidRDefault="007C37FC" w:rsidP="007C37FC">
      <w:pPr>
        <w:rPr>
          <w:rFonts w:cs="B Lotus" w:hint="cs"/>
          <w:caps/>
          <w:sz w:val="26"/>
          <w:szCs w:val="26"/>
          <w:rtl/>
        </w:rPr>
      </w:pPr>
      <w:r>
        <w:rPr>
          <w:rFonts w:cs="B Lotus" w:hint="cs"/>
          <w:caps/>
          <w:sz w:val="26"/>
          <w:szCs w:val="26"/>
          <w:rtl/>
        </w:rPr>
        <w:t xml:space="preserve">جدول 8-4 تشخیص عیب با استفاده از روش نسبت راجرز </w:t>
      </w:r>
      <w:r>
        <w:rPr>
          <w:rFonts w:cs="B Lotus" w:hint="cs"/>
          <w:caps/>
          <w:sz w:val="26"/>
          <w:szCs w:val="26"/>
          <w:rtl/>
        </w:rPr>
        <w:tab/>
      </w:r>
      <w:r>
        <w:rPr>
          <w:rFonts w:cs="B Lotus" w:hint="cs"/>
          <w:caps/>
          <w:sz w:val="26"/>
          <w:szCs w:val="26"/>
          <w:rtl/>
        </w:rPr>
        <w:tab/>
      </w:r>
      <w:r>
        <w:rPr>
          <w:rFonts w:cs="B Lotus" w:hint="cs"/>
          <w:caps/>
          <w:sz w:val="26"/>
          <w:szCs w:val="26"/>
          <w:rtl/>
        </w:rPr>
        <w:tab/>
      </w:r>
      <w:r>
        <w:rPr>
          <w:rFonts w:cs="B Lotus" w:hint="cs"/>
          <w:caps/>
          <w:sz w:val="26"/>
          <w:szCs w:val="26"/>
          <w:rtl/>
        </w:rPr>
        <w:tab/>
        <w:t>91</w:t>
      </w:r>
    </w:p>
    <w:p w:rsidR="007C37FC" w:rsidRDefault="007C37FC" w:rsidP="007C37FC">
      <w:pPr>
        <w:rPr>
          <w:rFonts w:cs="B Lotus" w:hint="cs"/>
          <w:caps/>
          <w:sz w:val="26"/>
          <w:szCs w:val="26"/>
          <w:rtl/>
        </w:rPr>
      </w:pPr>
      <w:r>
        <w:rPr>
          <w:rFonts w:cs="B Lotus" w:hint="cs"/>
          <w:caps/>
          <w:sz w:val="26"/>
          <w:szCs w:val="26"/>
          <w:rtl/>
        </w:rPr>
        <w:t xml:space="preserve">جدول 8-5 نسبت راجرز پیشرفته </w:t>
      </w:r>
      <w:r>
        <w:rPr>
          <w:rFonts w:cs="B Lotus" w:hint="cs"/>
          <w:caps/>
          <w:sz w:val="26"/>
          <w:szCs w:val="26"/>
          <w:rtl/>
        </w:rPr>
        <w:tab/>
      </w:r>
      <w:r>
        <w:rPr>
          <w:rFonts w:cs="B Lotus" w:hint="cs"/>
          <w:caps/>
          <w:sz w:val="26"/>
          <w:szCs w:val="26"/>
          <w:rtl/>
        </w:rPr>
        <w:tab/>
      </w:r>
      <w:r>
        <w:rPr>
          <w:rFonts w:cs="B Lotus" w:hint="cs"/>
          <w:caps/>
          <w:sz w:val="26"/>
          <w:szCs w:val="26"/>
          <w:rtl/>
        </w:rPr>
        <w:tab/>
      </w:r>
      <w:r>
        <w:rPr>
          <w:rFonts w:cs="B Lotus" w:hint="cs"/>
          <w:caps/>
          <w:sz w:val="26"/>
          <w:szCs w:val="26"/>
          <w:rtl/>
        </w:rPr>
        <w:tab/>
      </w:r>
      <w:r>
        <w:rPr>
          <w:rFonts w:cs="B Lotus" w:hint="cs"/>
          <w:caps/>
          <w:sz w:val="26"/>
          <w:szCs w:val="26"/>
          <w:rtl/>
        </w:rPr>
        <w:tab/>
      </w:r>
      <w:r>
        <w:rPr>
          <w:rFonts w:cs="B Lotus" w:hint="cs"/>
          <w:caps/>
          <w:sz w:val="26"/>
          <w:szCs w:val="26"/>
          <w:rtl/>
        </w:rPr>
        <w:tab/>
      </w:r>
      <w:r>
        <w:rPr>
          <w:rFonts w:cs="B Lotus" w:hint="cs"/>
          <w:caps/>
          <w:sz w:val="26"/>
          <w:szCs w:val="26"/>
          <w:rtl/>
        </w:rPr>
        <w:tab/>
        <w:t>92</w:t>
      </w:r>
    </w:p>
    <w:p w:rsidR="007C37FC" w:rsidRDefault="007C37FC" w:rsidP="007C37FC">
      <w:pPr>
        <w:rPr>
          <w:rFonts w:cs="B Lotus" w:hint="cs"/>
          <w:caps/>
          <w:sz w:val="26"/>
          <w:szCs w:val="26"/>
          <w:rtl/>
        </w:rPr>
      </w:pPr>
    </w:p>
    <w:p w:rsidR="007C37FC" w:rsidRDefault="007C37FC" w:rsidP="007C37FC">
      <w:pPr>
        <w:spacing w:line="360" w:lineRule="auto"/>
        <w:jc w:val="lowKashida"/>
        <w:rPr>
          <w:rFonts w:cs="B Nazanin" w:hint="cs"/>
          <w:b/>
          <w:bCs/>
          <w:sz w:val="36"/>
          <w:szCs w:val="36"/>
          <w:rtl/>
        </w:rPr>
      </w:pPr>
      <w:r>
        <w:rPr>
          <w:rFonts w:cs="B Nazanin" w:hint="cs"/>
          <w:b/>
          <w:bCs/>
          <w:sz w:val="36"/>
          <w:szCs w:val="36"/>
          <w:rtl/>
        </w:rPr>
        <w:t>چکیده</w:t>
      </w:r>
    </w:p>
    <w:p w:rsidR="007C37FC" w:rsidRDefault="007C37FC" w:rsidP="007C37FC">
      <w:pPr>
        <w:spacing w:line="360" w:lineRule="auto"/>
        <w:jc w:val="lowKashida"/>
        <w:rPr>
          <w:rFonts w:cs="B Nazanin" w:hint="cs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 xml:space="preserve"> بااستفاده از اصول بسیار معروف فیزیکی تعدادی سیستم بازرسی غیر چشمی ابداع شده که می تواند اطلاعاتی از کیفیت قطعات یک تجهیز فراهم آورد ، درحالی که هیچگونه تغییری یا آسیبی به قطعه یا دستگاه مورد آزمایش وارد نسازند ، سیستمهای آزمون غیر مخرب به اختصار  </w:t>
      </w:r>
      <w:r>
        <w:rPr>
          <w:rFonts w:cs="B Nazanin"/>
          <w:b/>
          <w:bCs/>
          <w:sz w:val="28"/>
          <w:szCs w:val="28"/>
        </w:rPr>
        <w:t xml:space="preserve">N.D.T </w:t>
      </w:r>
      <w:r>
        <w:rPr>
          <w:rFonts w:cs="B Nazanin" w:hint="cs"/>
          <w:b/>
          <w:bCs/>
          <w:sz w:val="28"/>
          <w:szCs w:val="28"/>
          <w:rtl/>
        </w:rPr>
        <w:t xml:space="preserve"> نامیده می شود .</w:t>
      </w:r>
    </w:p>
    <w:p w:rsidR="007C37FC" w:rsidRDefault="007C37FC" w:rsidP="007C37FC">
      <w:pPr>
        <w:spacing w:line="360" w:lineRule="auto"/>
        <w:jc w:val="lowKashida"/>
        <w:rPr>
          <w:rFonts w:cs="B Nazanin" w:hint="cs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بکارگیری هریک از سیستمهای بازرسی متحمل هزینه است ، اما اغلب استفاده موثر  از تکنیکهای بازرسی مناسب موجب صرفه جوییهای مالی قابل ملاحظه ای خواهدشد. نه فقط نوع بازرسی بلکه مراحل به کارگیری آن نیز مهم است.</w:t>
      </w:r>
    </w:p>
    <w:p w:rsidR="007C37FC" w:rsidRDefault="007C37FC" w:rsidP="007C37FC">
      <w:pPr>
        <w:spacing w:line="360" w:lineRule="auto"/>
        <w:jc w:val="lowKashida"/>
        <w:rPr>
          <w:rFonts w:cs="B Nazanin" w:hint="cs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دراین پایان به بررسی و تشریح انواع تستهای غیر مخرب ومزایای و محدودیتهای آنها و بکارگیری آنها در سیستم قدرت پرداخته شده است.</w:t>
      </w:r>
    </w:p>
    <w:p w:rsidR="007C37FC" w:rsidRDefault="007C37FC" w:rsidP="007C37FC">
      <w:pPr>
        <w:spacing w:line="360" w:lineRule="auto"/>
        <w:jc w:val="lowKashida"/>
        <w:rPr>
          <w:rFonts w:cs="B Nazanin" w:hint="cs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کلمات کلیدی:</w:t>
      </w:r>
    </w:p>
    <w:p w:rsidR="007C37FC" w:rsidRDefault="007C37FC" w:rsidP="007C37FC">
      <w:pPr>
        <w:spacing w:line="360" w:lineRule="auto"/>
        <w:jc w:val="lowKashida"/>
        <w:rPr>
          <w:rFonts w:cs="B Nazanin" w:hint="cs"/>
          <w:b/>
          <w:bCs/>
          <w:sz w:val="28"/>
          <w:szCs w:val="28"/>
          <w:rtl/>
        </w:rPr>
      </w:pPr>
      <w:proofErr w:type="gramStart"/>
      <w:r>
        <w:rPr>
          <w:rFonts w:cs="B Nazanin"/>
          <w:b/>
          <w:bCs/>
          <w:sz w:val="28"/>
          <w:szCs w:val="28"/>
        </w:rPr>
        <w:t xml:space="preserve">N.D.T </w:t>
      </w:r>
      <w:r>
        <w:rPr>
          <w:rFonts w:cs="B Nazanin" w:hint="cs"/>
          <w:b/>
          <w:bCs/>
          <w:sz w:val="28"/>
          <w:szCs w:val="28"/>
          <w:rtl/>
        </w:rPr>
        <w:t xml:space="preserve"> ،</w:t>
      </w:r>
      <w:proofErr w:type="gramEnd"/>
      <w:r>
        <w:rPr>
          <w:rFonts w:cs="B Nazanin" w:hint="cs"/>
          <w:b/>
          <w:bCs/>
          <w:sz w:val="28"/>
          <w:szCs w:val="28"/>
          <w:rtl/>
        </w:rPr>
        <w:t xml:space="preserve"> مایع نافذ ، ذره مغناطیسی ، جریان های گردابی ، رادیو کرافی ، ترموگرافی ، دوربین ترموویژن ، دوربین کرونا</w:t>
      </w:r>
    </w:p>
    <w:p w:rsidR="00431E03" w:rsidRDefault="00431E03" w:rsidP="007C37FC">
      <w:pPr>
        <w:rPr>
          <w:rFonts w:hint="cs"/>
          <w:rtl/>
        </w:rPr>
      </w:pPr>
    </w:p>
    <w:sectPr w:rsidR="00431E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6661E"/>
    <w:multiLevelType w:val="multilevel"/>
    <w:tmpl w:val="A71ED11E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9B1"/>
    <w:rsid w:val="00431E03"/>
    <w:rsid w:val="007C37FC"/>
    <w:rsid w:val="00FF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CCFFD"/>
  <w15:chartTrackingRefBased/>
  <w15:docId w15:val="{77B59A1A-E8D7-497A-B0F2-01BDBC0E4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C37F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1267</Words>
  <Characters>7223</Characters>
  <Application>Microsoft Office Word</Application>
  <DocSecurity>0</DocSecurity>
  <Lines>60</Lines>
  <Paragraphs>16</Paragraphs>
  <ScaleCrop>false</ScaleCrop>
  <Company/>
  <LinksUpToDate>false</LinksUpToDate>
  <CharactersWithSpaces>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2016-09-12T11:58:00Z</dcterms:created>
  <dcterms:modified xsi:type="dcterms:W3CDTF">2016-09-12T11:59:00Z</dcterms:modified>
</cp:coreProperties>
</file>