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FD" w:rsidRDefault="006D44FD" w:rsidP="006D44FD">
      <w:pPr>
        <w:spacing w:after="100" w:afterAutospacing="1" w:line="360" w:lineRule="auto"/>
        <w:ind w:left="459"/>
        <w:jc w:val="center"/>
        <w:rPr>
          <w:rFonts w:cs="B Nazanin"/>
          <w:b/>
          <w:bCs w:val="0"/>
          <w:sz w:val="40"/>
          <w:szCs w:val="40"/>
        </w:rPr>
      </w:pPr>
      <w:r>
        <w:rPr>
          <w:noProof/>
        </w:rPr>
        <w:drawing>
          <wp:anchor distT="0" distB="0" distL="114300" distR="114300" simplePos="0" relativeHeight="251658240" behindDoc="1" locked="0" layoutInCell="1" allowOverlap="1">
            <wp:simplePos x="0" y="0"/>
            <wp:positionH relativeFrom="column">
              <wp:posOffset>2019300</wp:posOffset>
            </wp:positionH>
            <wp:positionV relativeFrom="paragraph">
              <wp:posOffset>-237490</wp:posOffset>
            </wp:positionV>
            <wp:extent cx="1330960" cy="1470660"/>
            <wp:effectExtent l="0" t="0" r="2540" b="0"/>
            <wp:wrapNone/>
            <wp:docPr id="2" name="Picture 2" descr="10031117210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0031117210_1.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0960" cy="1470660"/>
                    </a:xfrm>
                    <a:prstGeom prst="rect">
                      <a:avLst/>
                    </a:prstGeom>
                    <a:noFill/>
                  </pic:spPr>
                </pic:pic>
              </a:graphicData>
            </a:graphic>
            <wp14:sizeRelH relativeFrom="page">
              <wp14:pctWidth>0</wp14:pctWidth>
            </wp14:sizeRelH>
            <wp14:sizeRelV relativeFrom="page">
              <wp14:pctHeight>0</wp14:pctHeight>
            </wp14:sizeRelV>
          </wp:anchor>
        </w:drawing>
      </w:r>
    </w:p>
    <w:p w:rsidR="006D44FD" w:rsidRDefault="006D44FD" w:rsidP="006D44FD">
      <w:pPr>
        <w:spacing w:after="100" w:afterAutospacing="1" w:line="360" w:lineRule="auto"/>
        <w:ind w:left="459"/>
        <w:jc w:val="center"/>
        <w:rPr>
          <w:rFonts w:cs="B Nazanin"/>
          <w:b/>
          <w:bCs w:val="0"/>
          <w:sz w:val="40"/>
          <w:szCs w:val="40"/>
        </w:rPr>
      </w:pPr>
    </w:p>
    <w:p w:rsidR="006D44FD" w:rsidRDefault="006D44FD" w:rsidP="006D44FD">
      <w:pPr>
        <w:spacing w:after="100" w:afterAutospacing="1" w:line="360" w:lineRule="auto"/>
        <w:jc w:val="center"/>
        <w:rPr>
          <w:rFonts w:cs="B Nazanin" w:hint="cs"/>
          <w:b/>
          <w:bCs w:val="0"/>
          <w:sz w:val="28"/>
          <w:szCs w:val="28"/>
          <w:rtl/>
        </w:rPr>
      </w:pPr>
      <w:r>
        <w:rPr>
          <w:rFonts w:cs="B Nazanin" w:hint="cs"/>
          <w:b/>
          <w:bCs w:val="0"/>
          <w:sz w:val="28"/>
          <w:szCs w:val="28"/>
          <w:rtl/>
        </w:rPr>
        <w:t>پایان‌نامه کارشناسی ارشد</w:t>
      </w:r>
    </w:p>
    <w:p w:rsidR="006D44FD" w:rsidRDefault="006D44FD" w:rsidP="006D44FD">
      <w:pPr>
        <w:spacing w:after="100" w:afterAutospacing="1" w:line="360" w:lineRule="auto"/>
        <w:rPr>
          <w:rFonts w:cs="B Nazanin" w:hint="cs"/>
          <w:b/>
          <w:bCs w:val="0"/>
          <w:sz w:val="40"/>
          <w:szCs w:val="40"/>
          <w:rtl/>
        </w:rPr>
      </w:pPr>
    </w:p>
    <w:p w:rsidR="006D44FD" w:rsidRDefault="006D44FD" w:rsidP="006D44FD">
      <w:pPr>
        <w:tabs>
          <w:tab w:val="center" w:pos="4279"/>
        </w:tabs>
        <w:spacing w:after="100" w:afterAutospacing="1" w:line="360" w:lineRule="auto"/>
        <w:jc w:val="center"/>
        <w:rPr>
          <w:rFonts w:cs="B Nazanin" w:hint="cs"/>
          <w:sz w:val="40"/>
          <w:szCs w:val="40"/>
          <w:rtl/>
        </w:rPr>
      </w:pPr>
      <w:r>
        <w:rPr>
          <w:rFonts w:cs="B Nazanin" w:hint="cs"/>
          <w:sz w:val="40"/>
          <w:szCs w:val="40"/>
          <w:rtl/>
        </w:rPr>
        <w:t>موضوع:</w:t>
      </w:r>
    </w:p>
    <w:p w:rsidR="006D44FD" w:rsidRDefault="006D44FD" w:rsidP="006D44FD">
      <w:pPr>
        <w:spacing w:line="240" w:lineRule="auto"/>
        <w:jc w:val="center"/>
        <w:rPr>
          <w:rFonts w:cs="B Nazanin" w:hint="cs"/>
          <w:sz w:val="40"/>
          <w:szCs w:val="40"/>
          <w:rtl/>
        </w:rPr>
      </w:pPr>
      <w:r>
        <w:rPr>
          <w:rFonts w:cs="B Nazanin" w:hint="cs"/>
          <w:sz w:val="40"/>
          <w:szCs w:val="40"/>
          <w:rtl/>
        </w:rPr>
        <w:t>بررسی تفاوت خسارات وارده به منافع و خسارات عدم‌النفع</w:t>
      </w:r>
    </w:p>
    <w:p w:rsidR="006D44FD" w:rsidRDefault="006D44FD" w:rsidP="006D44FD">
      <w:pPr>
        <w:spacing w:line="240" w:lineRule="auto"/>
        <w:jc w:val="center"/>
        <w:rPr>
          <w:rFonts w:cs="B Nazanin" w:hint="cs"/>
          <w:sz w:val="40"/>
          <w:szCs w:val="40"/>
          <w:rtl/>
        </w:rPr>
      </w:pPr>
      <w:r>
        <w:rPr>
          <w:rFonts w:cs="B Nazanin" w:hint="cs"/>
          <w:sz w:val="40"/>
          <w:szCs w:val="40"/>
          <w:rtl/>
        </w:rPr>
        <w:t>در فقه و حقوق موضوعه ایران</w:t>
      </w:r>
    </w:p>
    <w:p w:rsidR="006D44FD" w:rsidRDefault="006D44FD" w:rsidP="006D44FD">
      <w:pPr>
        <w:spacing w:line="240" w:lineRule="auto"/>
        <w:jc w:val="center"/>
        <w:rPr>
          <w:rFonts w:cs="B Nazanin" w:hint="cs"/>
          <w:sz w:val="40"/>
          <w:szCs w:val="40"/>
          <w:rtl/>
        </w:rPr>
      </w:pPr>
    </w:p>
    <w:p w:rsidR="006D44FD" w:rsidRDefault="006D44FD" w:rsidP="006D44FD">
      <w:pPr>
        <w:spacing w:line="240" w:lineRule="auto"/>
        <w:jc w:val="center"/>
        <w:rPr>
          <w:rFonts w:cs="B Nazanin" w:hint="cs"/>
          <w:b/>
          <w:bCs w:val="0"/>
          <w:sz w:val="40"/>
          <w:szCs w:val="40"/>
          <w:rtl/>
        </w:rPr>
      </w:pPr>
    </w:p>
    <w:p w:rsidR="006D44FD" w:rsidRDefault="006D44FD" w:rsidP="006D44FD">
      <w:pPr>
        <w:spacing w:after="100" w:afterAutospacing="1" w:line="360" w:lineRule="auto"/>
        <w:jc w:val="center"/>
        <w:rPr>
          <w:rFonts w:cs="B Nazanin" w:hint="cs"/>
          <w:b/>
          <w:bCs w:val="0"/>
          <w:sz w:val="40"/>
          <w:szCs w:val="40"/>
          <w:rtl/>
        </w:rPr>
      </w:pPr>
      <w:r>
        <w:rPr>
          <w:rFonts w:cs="B Nazanin" w:hint="cs"/>
          <w:b/>
          <w:bCs w:val="0"/>
          <w:sz w:val="40"/>
          <w:szCs w:val="40"/>
          <w:rtl/>
        </w:rPr>
        <w:t xml:space="preserve">استاد راهنما: </w:t>
      </w:r>
    </w:p>
    <w:p w:rsidR="006D44FD" w:rsidRDefault="006D44FD" w:rsidP="006D44FD">
      <w:pPr>
        <w:spacing w:after="100" w:afterAutospacing="1" w:line="360" w:lineRule="auto"/>
        <w:jc w:val="center"/>
        <w:rPr>
          <w:rFonts w:cs="B Nazanin"/>
          <w:b/>
          <w:bCs w:val="0"/>
          <w:sz w:val="40"/>
          <w:szCs w:val="40"/>
        </w:rPr>
      </w:pPr>
      <w:r>
        <w:rPr>
          <w:rFonts w:cs="B Nazanin" w:hint="cs"/>
          <w:b/>
          <w:bCs w:val="0"/>
          <w:sz w:val="40"/>
          <w:szCs w:val="40"/>
          <w:rtl/>
        </w:rPr>
        <w:t xml:space="preserve">استاد مشاور: </w:t>
      </w:r>
    </w:p>
    <w:p w:rsidR="006D44FD" w:rsidRDefault="006D44FD" w:rsidP="006D44FD">
      <w:pPr>
        <w:spacing w:after="100" w:afterAutospacing="1" w:line="360" w:lineRule="auto"/>
        <w:jc w:val="center"/>
        <w:rPr>
          <w:rFonts w:cs="B Nazanin" w:hint="cs"/>
          <w:b/>
          <w:bCs w:val="0"/>
          <w:sz w:val="38"/>
          <w:szCs w:val="38"/>
          <w:rtl/>
        </w:rPr>
      </w:pPr>
      <w:r>
        <w:rPr>
          <w:rFonts w:cs="B Nazanin" w:hint="cs"/>
          <w:b/>
          <w:bCs w:val="0"/>
          <w:sz w:val="38"/>
          <w:szCs w:val="38"/>
          <w:rtl/>
        </w:rPr>
        <w:t xml:space="preserve">دانشجو: </w:t>
      </w:r>
    </w:p>
    <w:p w:rsidR="001F7954" w:rsidRDefault="001F7954" w:rsidP="001F7954">
      <w:pPr>
        <w:spacing w:before="120" w:after="1440" w:line="360" w:lineRule="auto"/>
        <w:rPr>
          <w:rFonts w:cs="B Nazanin"/>
          <w:b/>
          <w:bCs w:val="0"/>
          <w:sz w:val="28"/>
          <w:szCs w:val="28"/>
          <w:rtl/>
        </w:rPr>
      </w:pPr>
      <w:bookmarkStart w:id="0" w:name="_GoBack"/>
      <w:bookmarkEnd w:id="0"/>
    </w:p>
    <w:p w:rsidR="001F7954" w:rsidRDefault="001F7954" w:rsidP="001F7954">
      <w:pPr>
        <w:spacing w:line="360" w:lineRule="auto"/>
        <w:ind w:left="584"/>
        <w:jc w:val="center"/>
        <w:rPr>
          <w:rFonts w:cs="B Nazanin"/>
          <w:b/>
          <w:bCs w:val="0"/>
          <w:sz w:val="28"/>
          <w:szCs w:val="28"/>
          <w:rtl/>
        </w:rPr>
      </w:pPr>
      <w:r>
        <w:rPr>
          <w:rFonts w:cs="B Nazanin" w:hint="cs"/>
          <w:b/>
          <w:bCs w:val="0"/>
          <w:sz w:val="28"/>
          <w:szCs w:val="28"/>
          <w:rtl/>
        </w:rPr>
        <w:br w:type="page"/>
      </w:r>
      <w:r>
        <w:rPr>
          <w:rFonts w:cs="B Nazanin" w:hint="cs"/>
          <w:b/>
          <w:bCs w:val="0"/>
          <w:sz w:val="28"/>
          <w:szCs w:val="28"/>
          <w:rtl/>
        </w:rPr>
        <w:lastRenderedPageBreak/>
        <w:t>فهرست</w:t>
      </w:r>
    </w:p>
    <w:p w:rsidR="001F7954" w:rsidRDefault="001F7954" w:rsidP="001F7954">
      <w:pPr>
        <w:pStyle w:val="TOC1"/>
        <w:rPr>
          <w:rtl/>
        </w:rPr>
      </w:pPr>
      <w:r>
        <w:rPr>
          <w:rFonts w:hint="cs"/>
          <w:rtl/>
        </w:rPr>
        <w:fldChar w:fldCharType="begin"/>
      </w:r>
      <w:r>
        <w:rPr>
          <w:rFonts w:hint="cs"/>
          <w:rtl/>
        </w:rPr>
        <w:instrText xml:space="preserve"> </w:instrText>
      </w:r>
      <w:r>
        <w:instrText>TOC</w:instrText>
      </w:r>
      <w:r>
        <w:rPr>
          <w:rFonts w:hint="cs"/>
          <w:rtl/>
        </w:rPr>
        <w:instrText xml:space="preserve"> \</w:instrText>
      </w:r>
      <w:r>
        <w:instrText>o "1-5" \h \z \u</w:instrText>
      </w:r>
      <w:r>
        <w:rPr>
          <w:rFonts w:hint="cs"/>
          <w:rtl/>
        </w:rPr>
        <w:instrText xml:space="preserve"> </w:instrText>
      </w:r>
      <w:r>
        <w:rPr>
          <w:rFonts w:hint="cs"/>
          <w:rtl/>
        </w:rPr>
        <w:fldChar w:fldCharType="separate"/>
      </w:r>
      <w:hyperlink r:id="rId5" w:anchor="_Toc264438863" w:history="1">
        <w:r>
          <w:rPr>
            <w:rStyle w:val="Hyperlink"/>
            <w:rFonts w:hint="cs"/>
            <w:rtl/>
          </w:rPr>
          <w:t>پیش ‌گفتار</w:t>
        </w:r>
        <w:r>
          <w:rPr>
            <w:rStyle w:val="Hyperlink"/>
            <w:rFonts w:hint="cs"/>
            <w:webHidden/>
            <w:rtl/>
          </w:rPr>
          <w:tab/>
        </w:r>
        <w:r>
          <w:rPr>
            <w:rStyle w:val="Hyperlink"/>
            <w:rFonts w:hint="cs"/>
            <w:webHidden/>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Toc264438863 \h</w:instrText>
        </w:r>
        <w:r>
          <w:rPr>
            <w:rStyle w:val="Hyperlink"/>
            <w:rFonts w:hint="cs"/>
            <w:webHidden/>
            <w:rtl/>
          </w:rPr>
          <w:instrText xml:space="preserve"> </w:instrText>
        </w:r>
        <w:r>
          <w:rPr>
            <w:rStyle w:val="Hyperlink"/>
            <w:rFonts w:hint="cs"/>
            <w:webHidden/>
            <w:rtl/>
          </w:rPr>
        </w:r>
        <w:r>
          <w:rPr>
            <w:rStyle w:val="Hyperlink"/>
            <w:rFonts w:hint="cs"/>
            <w:webHidden/>
            <w:rtl/>
          </w:rPr>
          <w:fldChar w:fldCharType="separate"/>
        </w:r>
        <w:r>
          <w:rPr>
            <w:rStyle w:val="Hyperlink"/>
            <w:rFonts w:hint="cs"/>
            <w:webHidden/>
            <w:rtl/>
          </w:rPr>
          <w:t>1</w:t>
        </w:r>
        <w:r>
          <w:rPr>
            <w:rStyle w:val="Hyperlink"/>
            <w:rFonts w:hint="cs"/>
            <w:webHidden/>
            <w:rtl/>
          </w:rPr>
          <w:fldChar w:fldCharType="end"/>
        </w:r>
      </w:hyperlink>
    </w:p>
    <w:p w:rsidR="001F7954" w:rsidRDefault="006D44FD" w:rsidP="001F7954">
      <w:pPr>
        <w:pStyle w:val="TOC1"/>
        <w:rPr>
          <w:rtl/>
        </w:rPr>
      </w:pPr>
      <w:hyperlink r:id="rId6" w:anchor="_Toc264438864" w:history="1">
        <w:r w:rsidR="001F7954">
          <w:rPr>
            <w:rStyle w:val="Hyperlink"/>
            <w:rFonts w:hint="cs"/>
            <w:rtl/>
          </w:rPr>
          <w:t>مقدمه</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Toc264438864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2</w:t>
        </w:r>
        <w:r w:rsidR="001F7954">
          <w:rPr>
            <w:rStyle w:val="Hyperlink"/>
            <w:rFonts w:hint="cs"/>
            <w:webHidden/>
            <w:rtl/>
          </w:rPr>
          <w:fldChar w:fldCharType="end"/>
        </w:r>
      </w:hyperlink>
    </w:p>
    <w:p w:rsidR="001F7954" w:rsidRDefault="006D44FD" w:rsidP="001F7954">
      <w:pPr>
        <w:pStyle w:val="TOC1"/>
        <w:rPr>
          <w:rtl/>
        </w:rPr>
      </w:pPr>
      <w:hyperlink r:id="rId7" w:anchor="_Toc264438865" w:history="1">
        <w:r w:rsidR="001F7954">
          <w:rPr>
            <w:rStyle w:val="Hyperlink"/>
            <w:rFonts w:hint="cs"/>
            <w:rtl/>
          </w:rPr>
          <w:t>ناکارآمدی حقوق ایران</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Toc264438865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2</w:t>
        </w:r>
        <w:r w:rsidR="001F7954">
          <w:rPr>
            <w:rStyle w:val="Hyperlink"/>
            <w:rFonts w:hint="cs"/>
            <w:webHidden/>
            <w:rtl/>
          </w:rPr>
          <w:fldChar w:fldCharType="end"/>
        </w:r>
      </w:hyperlink>
    </w:p>
    <w:p w:rsidR="001F7954" w:rsidRDefault="006D44FD" w:rsidP="001F7954">
      <w:pPr>
        <w:pStyle w:val="TOC1"/>
        <w:rPr>
          <w:rtl/>
        </w:rPr>
      </w:pPr>
      <w:hyperlink r:id="rId8" w:anchor="_Toc264438866" w:history="1">
        <w:r w:rsidR="001F7954">
          <w:rPr>
            <w:rStyle w:val="Hyperlink"/>
            <w:rFonts w:hint="cs"/>
            <w:rtl/>
          </w:rPr>
          <w:t>موضوع این پایان‌نامه و حقوق ایران</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Toc264438866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5</w:t>
        </w:r>
        <w:r w:rsidR="001F7954">
          <w:rPr>
            <w:rStyle w:val="Hyperlink"/>
            <w:rFonts w:hint="cs"/>
            <w:webHidden/>
            <w:rtl/>
          </w:rPr>
          <w:fldChar w:fldCharType="end"/>
        </w:r>
      </w:hyperlink>
    </w:p>
    <w:p w:rsidR="001F7954" w:rsidRDefault="006D44FD" w:rsidP="001F7954">
      <w:pPr>
        <w:pStyle w:val="TOC1"/>
        <w:rPr>
          <w:rtl/>
        </w:rPr>
      </w:pPr>
      <w:hyperlink r:id="rId9" w:anchor="_Toc264438867" w:history="1">
        <w:r w:rsidR="001F7954">
          <w:rPr>
            <w:rStyle w:val="Hyperlink"/>
            <w:rFonts w:hint="cs"/>
            <w:rtl/>
          </w:rPr>
          <w:t>بخش مقدماتی: کلیات</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Toc264438867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7</w:t>
        </w:r>
        <w:r w:rsidR="001F7954">
          <w:rPr>
            <w:rStyle w:val="Hyperlink"/>
            <w:rFonts w:hint="cs"/>
            <w:webHidden/>
            <w:rtl/>
          </w:rPr>
          <w:fldChar w:fldCharType="end"/>
        </w:r>
      </w:hyperlink>
    </w:p>
    <w:p w:rsidR="001F7954" w:rsidRDefault="006D44FD" w:rsidP="001F7954">
      <w:pPr>
        <w:pStyle w:val="TOC1"/>
        <w:rPr>
          <w:rtl/>
        </w:rPr>
      </w:pPr>
      <w:hyperlink r:id="rId10" w:anchor="_Toc264438869" w:history="1">
        <w:r w:rsidR="001F7954">
          <w:rPr>
            <w:rStyle w:val="Hyperlink"/>
            <w:rFonts w:hint="cs"/>
            <w:rtl/>
          </w:rPr>
          <w:t>فصل اوّل: تعریف و مفاهیم لغوی خسارت در زبانها</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Toc264438869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7</w:t>
        </w:r>
        <w:r w:rsidR="001F7954">
          <w:rPr>
            <w:rStyle w:val="Hyperlink"/>
            <w:rFonts w:hint="cs"/>
            <w:webHidden/>
            <w:rtl/>
          </w:rPr>
          <w:fldChar w:fldCharType="end"/>
        </w:r>
      </w:hyperlink>
    </w:p>
    <w:p w:rsidR="001F7954" w:rsidRDefault="006D44FD" w:rsidP="001F7954">
      <w:pPr>
        <w:pStyle w:val="TOC1"/>
        <w:rPr>
          <w:rtl/>
        </w:rPr>
      </w:pPr>
      <w:hyperlink r:id="rId11" w:anchor="_Toc264438872" w:history="1">
        <w:r w:rsidR="001F7954">
          <w:rPr>
            <w:rStyle w:val="Hyperlink"/>
            <w:rFonts w:hint="cs"/>
            <w:rtl/>
          </w:rPr>
          <w:t>قسمت اوّل: خسارت در زبان فارسی</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Toc264438872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8</w:t>
        </w:r>
        <w:r w:rsidR="001F7954">
          <w:rPr>
            <w:rStyle w:val="Hyperlink"/>
            <w:rFonts w:hint="cs"/>
            <w:webHidden/>
            <w:rtl/>
          </w:rPr>
          <w:fldChar w:fldCharType="end"/>
        </w:r>
      </w:hyperlink>
    </w:p>
    <w:p w:rsidR="001F7954" w:rsidRDefault="006D44FD" w:rsidP="001F7954">
      <w:pPr>
        <w:pStyle w:val="TOC1"/>
        <w:rPr>
          <w:rtl/>
        </w:rPr>
      </w:pPr>
      <w:hyperlink r:id="rId12" w:anchor="_Toc264438873" w:history="1">
        <w:r w:rsidR="001F7954">
          <w:rPr>
            <w:rStyle w:val="Hyperlink"/>
            <w:rFonts w:hint="cs"/>
            <w:rtl/>
          </w:rPr>
          <w:t>قسمت دوم: خسارت در زبان عربی</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Toc264438873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8</w:t>
        </w:r>
        <w:r w:rsidR="001F7954">
          <w:rPr>
            <w:rStyle w:val="Hyperlink"/>
            <w:rFonts w:hint="cs"/>
            <w:webHidden/>
            <w:rtl/>
          </w:rPr>
          <w:fldChar w:fldCharType="end"/>
        </w:r>
      </w:hyperlink>
    </w:p>
    <w:p w:rsidR="001F7954" w:rsidRDefault="006D44FD" w:rsidP="001F7954">
      <w:pPr>
        <w:pStyle w:val="TOC1"/>
        <w:rPr>
          <w:rtl/>
        </w:rPr>
      </w:pPr>
      <w:hyperlink r:id="rId13" w:anchor="_Toc264438874" w:history="1">
        <w:r w:rsidR="001F7954">
          <w:rPr>
            <w:rStyle w:val="Hyperlink"/>
            <w:rFonts w:hint="cs"/>
            <w:rtl/>
          </w:rPr>
          <w:t>قسمت سوم: خسارت در مفردات راغب</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Toc264438874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8</w:t>
        </w:r>
        <w:r w:rsidR="001F7954">
          <w:rPr>
            <w:rStyle w:val="Hyperlink"/>
            <w:rFonts w:hint="cs"/>
            <w:webHidden/>
            <w:rtl/>
          </w:rPr>
          <w:fldChar w:fldCharType="end"/>
        </w:r>
      </w:hyperlink>
    </w:p>
    <w:p w:rsidR="001F7954" w:rsidRDefault="006D44FD" w:rsidP="001F7954">
      <w:pPr>
        <w:pStyle w:val="TOC1"/>
        <w:rPr>
          <w:rtl/>
        </w:rPr>
      </w:pPr>
      <w:hyperlink r:id="rId14" w:anchor="_Toc264438875" w:history="1">
        <w:r w:rsidR="001F7954">
          <w:rPr>
            <w:rStyle w:val="Hyperlink"/>
            <w:rFonts w:hint="cs"/>
            <w:rtl/>
          </w:rPr>
          <w:t>قسمت چهارم: خسارت در زبان انگلیسی</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Toc264438875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9</w:t>
        </w:r>
        <w:r w:rsidR="001F7954">
          <w:rPr>
            <w:rStyle w:val="Hyperlink"/>
            <w:rFonts w:hint="cs"/>
            <w:webHidden/>
            <w:rtl/>
          </w:rPr>
          <w:fldChar w:fldCharType="end"/>
        </w:r>
      </w:hyperlink>
    </w:p>
    <w:p w:rsidR="001F7954" w:rsidRDefault="006D44FD" w:rsidP="001F7954">
      <w:pPr>
        <w:pStyle w:val="TOC1"/>
        <w:rPr>
          <w:rtl/>
        </w:rPr>
      </w:pPr>
      <w:hyperlink r:id="rId15" w:anchor="_Toc264438876" w:history="1">
        <w:r w:rsidR="001F7954">
          <w:rPr>
            <w:rStyle w:val="Hyperlink"/>
            <w:rFonts w:hint="cs"/>
            <w:rtl/>
          </w:rPr>
          <w:t>قسمت پنجم: مفاهیم اصطلاحی خسارت</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Toc264438876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10</w:t>
        </w:r>
        <w:r w:rsidR="001F7954">
          <w:rPr>
            <w:rStyle w:val="Hyperlink"/>
            <w:rFonts w:hint="cs"/>
            <w:webHidden/>
            <w:rtl/>
          </w:rPr>
          <w:fldChar w:fldCharType="end"/>
        </w:r>
      </w:hyperlink>
    </w:p>
    <w:p w:rsidR="001F7954" w:rsidRDefault="006D44FD" w:rsidP="001F7954">
      <w:pPr>
        <w:pStyle w:val="TOC2"/>
        <w:spacing w:line="360" w:lineRule="auto"/>
        <w:rPr>
          <w:rFonts w:cs="B Yagut"/>
          <w:rtl/>
        </w:rPr>
      </w:pPr>
      <w:hyperlink r:id="rId16" w:anchor="_Toc264438877" w:history="1">
        <w:r w:rsidR="001F7954">
          <w:rPr>
            <w:rStyle w:val="Hyperlink"/>
            <w:rFonts w:cs="B Yagut" w:hint="cs"/>
            <w:rtl/>
          </w:rPr>
          <w:t xml:space="preserve">الف: مفاهیم اصطلاحی خسارت از منظر حقوقدانان                                         </w:t>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Toc264438877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11</w:t>
        </w:r>
        <w:r w:rsidR="001F7954">
          <w:rPr>
            <w:rStyle w:val="Hyperlink"/>
            <w:rFonts w:cs="B Yagut" w:hint="cs"/>
            <w:webHidden/>
            <w:rtl/>
          </w:rPr>
          <w:fldChar w:fldCharType="end"/>
        </w:r>
      </w:hyperlink>
    </w:p>
    <w:p w:rsidR="001F7954" w:rsidRDefault="006D44FD" w:rsidP="001F7954">
      <w:pPr>
        <w:pStyle w:val="TOC1"/>
        <w:rPr>
          <w:rtl/>
        </w:rPr>
      </w:pPr>
      <w:hyperlink r:id="rId17" w:anchor="_Toc264438878" w:history="1">
        <w:r w:rsidR="001F7954">
          <w:rPr>
            <w:rStyle w:val="Hyperlink"/>
            <w:rFonts w:hint="cs"/>
            <w:rtl/>
          </w:rPr>
          <w:t>ب: مفاهیم اصطلاحی خسارت از منظر فقها</w:t>
        </w:r>
        <w:r w:rsidR="001F7954">
          <w:rPr>
            <w:rStyle w:val="Hyperlink"/>
            <w:rFonts w:hint="cs"/>
            <w:webHidden/>
            <w:rtl/>
          </w:rPr>
          <w:tab/>
          <w:t xml:space="preserve">  </w:t>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Toc264438878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12</w:t>
        </w:r>
        <w:r w:rsidR="001F7954">
          <w:rPr>
            <w:rStyle w:val="Hyperlink"/>
            <w:rFonts w:hint="cs"/>
            <w:webHidden/>
            <w:rtl/>
          </w:rPr>
          <w:fldChar w:fldCharType="end"/>
        </w:r>
      </w:hyperlink>
    </w:p>
    <w:p w:rsidR="001F7954" w:rsidRDefault="006D44FD" w:rsidP="001F7954">
      <w:pPr>
        <w:pStyle w:val="TOC1"/>
        <w:rPr>
          <w:rtl/>
        </w:rPr>
      </w:pPr>
      <w:hyperlink r:id="rId18" w:anchor="_Toc264438881" w:history="1">
        <w:r w:rsidR="001F7954">
          <w:rPr>
            <w:rStyle w:val="Hyperlink"/>
            <w:rFonts w:hint="cs"/>
            <w:rtl/>
          </w:rPr>
          <w:t>قسمت ششم: تعریف خسارت بر اساس قوانین</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Toc264438881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14</w:t>
        </w:r>
        <w:r w:rsidR="001F7954">
          <w:rPr>
            <w:rStyle w:val="Hyperlink"/>
            <w:rFonts w:hint="cs"/>
            <w:webHidden/>
            <w:rtl/>
          </w:rPr>
          <w:fldChar w:fldCharType="end"/>
        </w:r>
      </w:hyperlink>
    </w:p>
    <w:p w:rsidR="001F7954" w:rsidRDefault="006D44FD" w:rsidP="001F7954">
      <w:pPr>
        <w:pStyle w:val="TOC2"/>
        <w:spacing w:line="360" w:lineRule="auto"/>
        <w:rPr>
          <w:rFonts w:cs="B Yagut"/>
          <w:rtl/>
        </w:rPr>
      </w:pPr>
      <w:hyperlink r:id="rId19" w:anchor="_Toc264438883" w:history="1">
        <w:r w:rsidR="001F7954">
          <w:rPr>
            <w:rStyle w:val="Hyperlink"/>
            <w:rFonts w:cs="B Yagut" w:hint="cs"/>
            <w:rtl/>
          </w:rPr>
          <w:t xml:space="preserve">الف: تعریف خسارت از منظر قانون اساسی                                                   </w:t>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Toc264438883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14</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20" w:anchor="_Toc264438884" w:history="1">
        <w:r w:rsidR="001F7954">
          <w:rPr>
            <w:rStyle w:val="Hyperlink"/>
            <w:rFonts w:cs="B Yagut" w:hint="cs"/>
            <w:rtl/>
          </w:rPr>
          <w:t xml:space="preserve">ب: تعریف خسارت از منظر قانون مدنی                                                        </w:t>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Toc264438884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15</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21" w:anchor="_Toc264438885" w:history="1">
        <w:r w:rsidR="001F7954">
          <w:rPr>
            <w:rStyle w:val="Hyperlink"/>
            <w:rFonts w:cs="B Yagut" w:hint="cs"/>
            <w:rtl/>
          </w:rPr>
          <w:t>ج: تعریف خسارت از منظر قانون آئین دادرسی مدنی</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Toc264438885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15</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22" w:anchor="_Toc264438887" w:history="1">
        <w:r w:rsidR="001F7954">
          <w:rPr>
            <w:rStyle w:val="Hyperlink"/>
            <w:rFonts w:cs="B Yagut" w:hint="cs"/>
            <w:rtl/>
          </w:rPr>
          <w:t xml:space="preserve">ف: تعریف خسارت از منظر قانون امور گمرکی  </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Toc264438887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17</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23" w:anchor="_Toc264438888" w:history="1">
        <w:r w:rsidR="001F7954">
          <w:rPr>
            <w:rStyle w:val="Hyperlink"/>
            <w:rFonts w:cs="B Yagut" w:hint="cs"/>
            <w:rtl/>
          </w:rPr>
          <w:t>فصل دوم: مفهوم ضرر و اقسام آن</w:t>
        </w:r>
        <w:r w:rsidR="001F7954">
          <w:rPr>
            <w:rStyle w:val="Hyperlink"/>
            <w:rFonts w:cs="B Yagut" w:hint="cs"/>
            <w:webHidden/>
            <w:rtl/>
          </w:rPr>
          <w:tab/>
          <w:t xml:space="preserve">  </w:t>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Toc264438888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19</w:t>
        </w:r>
        <w:r w:rsidR="001F7954">
          <w:rPr>
            <w:rStyle w:val="Hyperlink"/>
            <w:rFonts w:cs="B Yagut" w:hint="cs"/>
            <w:webHidden/>
            <w:rtl/>
          </w:rPr>
          <w:fldChar w:fldCharType="end"/>
        </w:r>
      </w:hyperlink>
    </w:p>
    <w:p w:rsidR="001F7954" w:rsidRDefault="006D44FD" w:rsidP="001F7954">
      <w:pPr>
        <w:pStyle w:val="TOC1"/>
        <w:rPr>
          <w:rtl/>
        </w:rPr>
      </w:pPr>
      <w:hyperlink r:id="rId24" w:anchor="_Toc264438889" w:history="1">
        <w:r w:rsidR="001F7954">
          <w:rPr>
            <w:rStyle w:val="Hyperlink"/>
            <w:rFonts w:hint="cs"/>
            <w:rtl/>
          </w:rPr>
          <w:t xml:space="preserve">قسمت اوّل: ارزیابی انواع ضرر                                                            </w:t>
        </w:r>
        <w:r w:rsidR="001F7954">
          <w:rPr>
            <w:rStyle w:val="Hyperlink"/>
          </w:rPr>
          <w:t xml:space="preserve">   </w:t>
        </w:r>
        <w:r w:rsidR="001F7954">
          <w:rPr>
            <w:rStyle w:val="Hyperlink"/>
            <w:rFonts w:hint="cs"/>
            <w:webHidden/>
            <w:rtl/>
          </w:rPr>
          <w:tab/>
        </w:r>
        <w:r w:rsidR="001F7954">
          <w:rPr>
            <w:rStyle w:val="Hyperlink"/>
            <w:webHidden/>
          </w:rPr>
          <w:t xml:space="preserve">      </w:t>
        </w:r>
        <w:r w:rsidR="001F7954">
          <w:rPr>
            <w:rStyle w:val="Hyperlink"/>
            <w:rFonts w:hint="cs"/>
            <w:webHidden/>
            <w:rtl/>
          </w:rPr>
          <w:t xml:space="preserve">  </w:t>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Toc264438889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22</w:t>
        </w:r>
        <w:r w:rsidR="001F7954">
          <w:rPr>
            <w:rStyle w:val="Hyperlink"/>
            <w:rFonts w:hint="cs"/>
            <w:webHidden/>
            <w:rtl/>
          </w:rPr>
          <w:fldChar w:fldCharType="end"/>
        </w:r>
      </w:hyperlink>
    </w:p>
    <w:p w:rsidR="001F7954" w:rsidRDefault="006D44FD" w:rsidP="001F7954">
      <w:pPr>
        <w:pStyle w:val="TOC4"/>
        <w:spacing w:line="360" w:lineRule="auto"/>
        <w:rPr>
          <w:rFonts w:ascii="Calibri" w:eastAsia="Times New Roman" w:hAnsi="Calibri" w:cs="B Yagut"/>
          <w:b/>
          <w:bCs w:val="0"/>
          <w:noProof/>
          <w:sz w:val="28"/>
          <w:szCs w:val="28"/>
          <w:rtl/>
          <w:lang w:bidi="ar-SA"/>
        </w:rPr>
      </w:pPr>
      <w:hyperlink r:id="rId25" w:anchor="_Toc264438891" w:history="1">
        <w:r w:rsidR="001F7954">
          <w:rPr>
            <w:rStyle w:val="Hyperlink"/>
            <w:rFonts w:cs="B Yagut" w:hint="cs"/>
            <w:b/>
            <w:bCs w:val="0"/>
            <w:noProof/>
            <w:sz w:val="28"/>
            <w:szCs w:val="28"/>
            <w:rtl/>
          </w:rPr>
          <w:t xml:space="preserve">الف: خسارت بدنی                                                                                       </w:t>
        </w:r>
        <w:r w:rsidR="001F7954">
          <w:rPr>
            <w:rStyle w:val="Hyperlink"/>
            <w:rFonts w:cs="B Yagut" w:hint="cs"/>
            <w:b/>
            <w:bCs w:val="0"/>
            <w:noProof/>
            <w:webHidden/>
            <w:sz w:val="28"/>
            <w:szCs w:val="28"/>
            <w:rtl/>
          </w:rPr>
          <w:fldChar w:fldCharType="begin"/>
        </w:r>
        <w:r w:rsidR="001F7954">
          <w:rPr>
            <w:rStyle w:val="Hyperlink"/>
            <w:rFonts w:cs="B Yagut" w:hint="cs"/>
            <w:b/>
            <w:bCs w:val="0"/>
            <w:noProof/>
            <w:webHidden/>
            <w:sz w:val="28"/>
            <w:szCs w:val="28"/>
            <w:rtl/>
          </w:rPr>
          <w:instrText xml:space="preserve"> </w:instrText>
        </w:r>
        <w:r w:rsidR="001F7954">
          <w:rPr>
            <w:rStyle w:val="Hyperlink"/>
            <w:rFonts w:cs="B Yagut"/>
            <w:b/>
            <w:bCs w:val="0"/>
            <w:noProof/>
            <w:webHidden/>
            <w:sz w:val="28"/>
            <w:szCs w:val="28"/>
          </w:rPr>
          <w:instrText>PAGEREF</w:instrText>
        </w:r>
        <w:r w:rsidR="001F7954">
          <w:rPr>
            <w:rStyle w:val="Hyperlink"/>
            <w:rFonts w:cs="B Yagut" w:hint="cs"/>
            <w:b/>
            <w:bCs w:val="0"/>
            <w:noProof/>
            <w:webHidden/>
            <w:sz w:val="28"/>
            <w:szCs w:val="28"/>
            <w:rtl/>
          </w:rPr>
          <w:instrText xml:space="preserve"> _</w:instrText>
        </w:r>
        <w:r w:rsidR="001F7954">
          <w:rPr>
            <w:rStyle w:val="Hyperlink"/>
            <w:rFonts w:cs="B Yagut"/>
            <w:b/>
            <w:bCs w:val="0"/>
            <w:noProof/>
            <w:webHidden/>
            <w:sz w:val="28"/>
            <w:szCs w:val="28"/>
          </w:rPr>
          <w:instrText>Toc264438891 \h</w:instrText>
        </w:r>
        <w:r w:rsidR="001F7954">
          <w:rPr>
            <w:rStyle w:val="Hyperlink"/>
            <w:rFonts w:cs="B Yagut" w:hint="cs"/>
            <w:b/>
            <w:bCs w:val="0"/>
            <w:noProof/>
            <w:webHidden/>
            <w:sz w:val="28"/>
            <w:szCs w:val="28"/>
            <w:rtl/>
          </w:rPr>
          <w:instrText xml:space="preserve"> </w:instrText>
        </w:r>
        <w:r w:rsidR="001F7954">
          <w:rPr>
            <w:rStyle w:val="Hyperlink"/>
            <w:rFonts w:cs="B Yagut" w:hint="cs"/>
            <w:b/>
            <w:bCs w:val="0"/>
            <w:noProof/>
            <w:webHidden/>
            <w:sz w:val="28"/>
            <w:szCs w:val="28"/>
            <w:rtl/>
          </w:rPr>
        </w:r>
        <w:r w:rsidR="001F7954">
          <w:rPr>
            <w:rStyle w:val="Hyperlink"/>
            <w:rFonts w:cs="B Yagut" w:hint="cs"/>
            <w:b/>
            <w:bCs w:val="0"/>
            <w:noProof/>
            <w:webHidden/>
            <w:sz w:val="28"/>
            <w:szCs w:val="28"/>
            <w:rtl/>
          </w:rPr>
          <w:fldChar w:fldCharType="separate"/>
        </w:r>
        <w:r w:rsidR="001F7954">
          <w:rPr>
            <w:rStyle w:val="Hyperlink"/>
            <w:rFonts w:cs="B Yagut" w:hint="cs"/>
            <w:b/>
            <w:bCs w:val="0"/>
            <w:noProof/>
            <w:webHidden/>
            <w:sz w:val="28"/>
            <w:szCs w:val="28"/>
            <w:rtl/>
          </w:rPr>
          <w:t>22</w:t>
        </w:r>
        <w:r w:rsidR="001F7954">
          <w:rPr>
            <w:rStyle w:val="Hyperlink"/>
            <w:rFonts w:cs="B Yagut" w:hint="cs"/>
            <w:b/>
            <w:bCs w:val="0"/>
            <w:noProof/>
            <w:webHidden/>
            <w:sz w:val="28"/>
            <w:szCs w:val="28"/>
            <w:rtl/>
          </w:rPr>
          <w:fldChar w:fldCharType="end"/>
        </w:r>
      </w:hyperlink>
    </w:p>
    <w:p w:rsidR="001F7954" w:rsidRDefault="006D44FD" w:rsidP="001F7954">
      <w:pPr>
        <w:pStyle w:val="TOC2"/>
        <w:spacing w:line="360" w:lineRule="auto"/>
        <w:rPr>
          <w:rFonts w:cs="B Yagut"/>
          <w:rtl/>
        </w:rPr>
      </w:pPr>
      <w:hyperlink r:id="rId26" w:anchor="_Toc264438892" w:history="1">
        <w:r w:rsidR="001F7954">
          <w:rPr>
            <w:rStyle w:val="Hyperlink"/>
            <w:rFonts w:cs="B Yagut" w:hint="cs"/>
            <w:rtl/>
          </w:rPr>
          <w:t>ب: خسارت معنوی</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Toc264438892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23</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27" w:anchor="_Toc264438893" w:history="1">
        <w:r w:rsidR="001F7954">
          <w:rPr>
            <w:rStyle w:val="Hyperlink"/>
            <w:rFonts w:cs="B Yagut" w:hint="cs"/>
            <w:rtl/>
          </w:rPr>
          <w:t>یکم: خسارت معنوی در فقه</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Toc264438893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24</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28" w:anchor="_Toc264438894" w:history="1">
        <w:r w:rsidR="001F7954">
          <w:rPr>
            <w:rStyle w:val="Hyperlink"/>
            <w:rFonts w:cs="B Yagut" w:hint="cs"/>
            <w:rtl/>
          </w:rPr>
          <w:t>دوم: خسارات معنوی در قوانین ایران</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Toc264438894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25</w:t>
        </w:r>
        <w:r w:rsidR="001F7954">
          <w:rPr>
            <w:rStyle w:val="Hyperlink"/>
            <w:rFonts w:cs="B Yagut" w:hint="cs"/>
            <w:webHidden/>
            <w:rtl/>
          </w:rPr>
          <w:fldChar w:fldCharType="end"/>
        </w:r>
      </w:hyperlink>
    </w:p>
    <w:p w:rsidR="001F7954" w:rsidRDefault="006D44FD" w:rsidP="001F7954">
      <w:pPr>
        <w:pStyle w:val="TOC3"/>
        <w:spacing w:line="360" w:lineRule="auto"/>
        <w:rPr>
          <w:rFonts w:cs="B Yagut"/>
          <w:b/>
          <w:noProof/>
          <w:sz w:val="28"/>
          <w:szCs w:val="28"/>
          <w:rtl/>
        </w:rPr>
      </w:pPr>
      <w:hyperlink r:id="rId29" w:anchor="_Toc264438895" w:history="1">
        <w:r w:rsidR="001F7954">
          <w:rPr>
            <w:rStyle w:val="Hyperlink"/>
            <w:rFonts w:cs="B Yagut" w:hint="cs"/>
            <w:b/>
            <w:noProof/>
            <w:sz w:val="28"/>
            <w:szCs w:val="28"/>
            <w:rtl/>
          </w:rPr>
          <w:t xml:space="preserve">انواع خسارت‌های معنوی    </w:t>
        </w:r>
        <w:r w:rsidR="001F7954">
          <w:rPr>
            <w:rStyle w:val="Hyperlink"/>
            <w:rFonts w:cs="B Yagut"/>
            <w:b/>
            <w:noProof/>
            <w:sz w:val="28"/>
            <w:szCs w:val="28"/>
          </w:rPr>
          <w:t xml:space="preserve">                                                                              </w:t>
        </w:r>
        <w:r w:rsidR="001F7954">
          <w:rPr>
            <w:rStyle w:val="Hyperlink"/>
            <w:rFonts w:cs="B Yagut" w:hint="cs"/>
            <w:b/>
            <w:noProof/>
            <w:sz w:val="28"/>
            <w:szCs w:val="28"/>
            <w:rtl/>
          </w:rPr>
          <w:t xml:space="preserve"> </w:t>
        </w:r>
        <w:r w:rsidR="001F7954">
          <w:rPr>
            <w:rStyle w:val="Hyperlink"/>
            <w:rFonts w:cs="B Yagut" w:hint="cs"/>
            <w:b/>
            <w:noProof/>
            <w:webHidden/>
            <w:sz w:val="28"/>
            <w:szCs w:val="28"/>
            <w:rtl/>
          </w:rPr>
          <w:fldChar w:fldCharType="begin"/>
        </w:r>
        <w:r w:rsidR="001F7954">
          <w:rPr>
            <w:rStyle w:val="Hyperlink"/>
            <w:rFonts w:cs="B Yagut" w:hint="cs"/>
            <w:b/>
            <w:noProof/>
            <w:webHidden/>
            <w:sz w:val="28"/>
            <w:szCs w:val="28"/>
            <w:rtl/>
          </w:rPr>
          <w:instrText xml:space="preserve"> </w:instrText>
        </w:r>
        <w:r w:rsidR="001F7954">
          <w:rPr>
            <w:rStyle w:val="Hyperlink"/>
            <w:rFonts w:cs="B Yagut"/>
            <w:b/>
            <w:noProof/>
            <w:webHidden/>
            <w:sz w:val="28"/>
            <w:szCs w:val="28"/>
          </w:rPr>
          <w:instrText>PAGEREF</w:instrText>
        </w:r>
        <w:r w:rsidR="001F7954">
          <w:rPr>
            <w:rStyle w:val="Hyperlink"/>
            <w:rFonts w:cs="B Yagut" w:hint="cs"/>
            <w:b/>
            <w:noProof/>
            <w:webHidden/>
            <w:sz w:val="28"/>
            <w:szCs w:val="28"/>
            <w:rtl/>
          </w:rPr>
          <w:instrText xml:space="preserve"> _</w:instrText>
        </w:r>
        <w:r w:rsidR="001F7954">
          <w:rPr>
            <w:rStyle w:val="Hyperlink"/>
            <w:rFonts w:cs="B Yagut"/>
            <w:b/>
            <w:noProof/>
            <w:webHidden/>
            <w:sz w:val="28"/>
            <w:szCs w:val="28"/>
          </w:rPr>
          <w:instrText>Toc264438895 \h</w:instrText>
        </w:r>
        <w:r w:rsidR="001F7954">
          <w:rPr>
            <w:rStyle w:val="Hyperlink"/>
            <w:rFonts w:cs="B Yagut" w:hint="cs"/>
            <w:b/>
            <w:noProof/>
            <w:webHidden/>
            <w:sz w:val="28"/>
            <w:szCs w:val="28"/>
            <w:rtl/>
          </w:rPr>
          <w:instrText xml:space="preserve"> </w:instrText>
        </w:r>
        <w:r w:rsidR="001F7954">
          <w:rPr>
            <w:rStyle w:val="Hyperlink"/>
            <w:rFonts w:cs="B Yagut" w:hint="cs"/>
            <w:b/>
            <w:noProof/>
            <w:webHidden/>
            <w:sz w:val="28"/>
            <w:szCs w:val="28"/>
            <w:rtl/>
          </w:rPr>
        </w:r>
        <w:r w:rsidR="001F7954">
          <w:rPr>
            <w:rStyle w:val="Hyperlink"/>
            <w:rFonts w:cs="B Yagut" w:hint="cs"/>
            <w:b/>
            <w:noProof/>
            <w:webHidden/>
            <w:sz w:val="28"/>
            <w:szCs w:val="28"/>
            <w:rtl/>
          </w:rPr>
          <w:fldChar w:fldCharType="separate"/>
        </w:r>
        <w:r w:rsidR="001F7954">
          <w:rPr>
            <w:rStyle w:val="Hyperlink"/>
            <w:rFonts w:cs="B Yagut" w:hint="cs"/>
            <w:b/>
            <w:noProof/>
            <w:webHidden/>
            <w:sz w:val="28"/>
            <w:szCs w:val="28"/>
            <w:rtl/>
          </w:rPr>
          <w:t>27</w:t>
        </w:r>
        <w:r w:rsidR="001F7954">
          <w:rPr>
            <w:rStyle w:val="Hyperlink"/>
            <w:rFonts w:cs="B Yagut" w:hint="cs"/>
            <w:b/>
            <w:noProof/>
            <w:webHidden/>
            <w:sz w:val="28"/>
            <w:szCs w:val="28"/>
            <w:rtl/>
          </w:rPr>
          <w:fldChar w:fldCharType="end"/>
        </w:r>
        <w:r w:rsidR="001F7954">
          <w:rPr>
            <w:rStyle w:val="Hyperlink"/>
            <w:rFonts w:cs="B Yagut" w:hint="cs"/>
            <w:b/>
            <w:noProof/>
            <w:webHidden/>
            <w:sz w:val="28"/>
            <w:szCs w:val="28"/>
          </w:rPr>
          <w:t xml:space="preserve"> </w:t>
        </w:r>
        <w:r w:rsidR="001F7954">
          <w:rPr>
            <w:rStyle w:val="Hyperlink"/>
            <w:rFonts w:cs="B Yagut" w:hint="cs"/>
            <w:b/>
            <w:noProof/>
            <w:sz w:val="28"/>
            <w:szCs w:val="28"/>
            <w:rtl/>
          </w:rPr>
          <w:t xml:space="preserve">                                                                        </w:t>
        </w:r>
      </w:hyperlink>
    </w:p>
    <w:p w:rsidR="001F7954" w:rsidRDefault="006D44FD" w:rsidP="001F7954">
      <w:pPr>
        <w:pStyle w:val="TOC2"/>
        <w:spacing w:line="360" w:lineRule="auto"/>
        <w:rPr>
          <w:rFonts w:cs="B Yagut"/>
          <w:rtl/>
        </w:rPr>
      </w:pPr>
      <w:hyperlink r:id="rId30" w:anchor="_Toc264438896" w:history="1">
        <w:r w:rsidR="001F7954">
          <w:rPr>
            <w:rStyle w:val="Hyperlink"/>
            <w:rFonts w:cs="B Yagut" w:hint="cs"/>
            <w:rtl/>
          </w:rPr>
          <w:t>ج:خسارات مادی</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Toc264438896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28</w:t>
        </w:r>
        <w:r w:rsidR="001F7954">
          <w:rPr>
            <w:rStyle w:val="Hyperlink"/>
            <w:rFonts w:cs="B Yagut" w:hint="cs"/>
            <w:webHidden/>
            <w:rtl/>
          </w:rPr>
          <w:fldChar w:fldCharType="end"/>
        </w:r>
      </w:hyperlink>
    </w:p>
    <w:p w:rsidR="001F7954" w:rsidRDefault="006D44FD" w:rsidP="001F7954">
      <w:pPr>
        <w:pStyle w:val="TOC1"/>
        <w:rPr>
          <w:rtl/>
        </w:rPr>
      </w:pPr>
      <w:hyperlink r:id="rId31" w:anchor="_Toc264438897" w:history="1">
        <w:r w:rsidR="001F7954">
          <w:rPr>
            <w:rStyle w:val="Hyperlink"/>
            <w:rFonts w:hint="cs"/>
            <w:rtl/>
          </w:rPr>
          <w:t xml:space="preserve">قسمت دوم: شرایط ضرر قابل مطالبه                                                              </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Toc264438897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34</w:t>
        </w:r>
        <w:r w:rsidR="001F7954">
          <w:rPr>
            <w:rStyle w:val="Hyperlink"/>
            <w:rFonts w:hint="cs"/>
            <w:webHidden/>
            <w:rtl/>
          </w:rPr>
          <w:fldChar w:fldCharType="end"/>
        </w:r>
      </w:hyperlink>
    </w:p>
    <w:p w:rsidR="001F7954" w:rsidRDefault="006D44FD" w:rsidP="001F7954">
      <w:pPr>
        <w:pStyle w:val="TOC2"/>
        <w:spacing w:line="360" w:lineRule="auto"/>
        <w:rPr>
          <w:rFonts w:cs="B Yagut"/>
          <w:rtl/>
        </w:rPr>
      </w:pPr>
      <w:hyperlink r:id="rId32" w:anchor="_Toc264438899" w:history="1">
        <w:r w:rsidR="001F7954">
          <w:rPr>
            <w:rStyle w:val="Hyperlink"/>
            <w:rFonts w:cs="B Yagut" w:hint="cs"/>
            <w:rtl/>
          </w:rPr>
          <w:t>ب: لزوم بلاواسطه بودن ضرر</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Toc264438899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35</w:t>
        </w:r>
        <w:r w:rsidR="001F7954">
          <w:rPr>
            <w:rStyle w:val="Hyperlink"/>
            <w:rFonts w:cs="B Yagut" w:hint="cs"/>
            <w:webHidden/>
            <w:rtl/>
          </w:rPr>
          <w:fldChar w:fldCharType="end"/>
        </w:r>
      </w:hyperlink>
    </w:p>
    <w:p w:rsidR="001F7954" w:rsidRDefault="006D44FD" w:rsidP="001F7954">
      <w:pPr>
        <w:pStyle w:val="TOC1"/>
        <w:rPr>
          <w:rtl/>
        </w:rPr>
      </w:pPr>
      <w:hyperlink r:id="rId33" w:anchor="_Toc264438900" w:history="1">
        <w:r w:rsidR="001F7954">
          <w:rPr>
            <w:rStyle w:val="Hyperlink"/>
            <w:rFonts w:hint="cs"/>
            <w:rtl/>
          </w:rPr>
          <w:t xml:space="preserve">بخش اول : خسارات وارد به منافع                                                                  </w:t>
        </w:r>
        <w:r w:rsidR="001F7954">
          <w:rPr>
            <w:rStyle w:val="Hyperlink"/>
            <w:rFonts w:hint="cs"/>
            <w:webHidden/>
            <w:rtl/>
          </w:rPr>
          <w:tab/>
        </w:r>
      </w:hyperlink>
      <w:r w:rsidR="001F7954">
        <w:rPr>
          <w:rFonts w:hint="cs"/>
          <w:rtl/>
        </w:rPr>
        <w:t>38</w:t>
      </w:r>
    </w:p>
    <w:p w:rsidR="001F7954" w:rsidRDefault="006D44FD" w:rsidP="001F7954">
      <w:pPr>
        <w:pStyle w:val="TOC1"/>
        <w:rPr>
          <w:rtl/>
        </w:rPr>
      </w:pPr>
      <w:hyperlink r:id="rId34" w:anchor="_Toc264438901" w:history="1">
        <w:r w:rsidR="001F7954">
          <w:rPr>
            <w:rStyle w:val="Hyperlink"/>
            <w:rFonts w:hint="cs"/>
            <w:rtl/>
          </w:rPr>
          <w:t xml:space="preserve">فصل اوّل: تعریف منفعت                                                                       </w:t>
        </w:r>
        <w:r w:rsidR="001F7954">
          <w:rPr>
            <w:rStyle w:val="Hyperlink"/>
            <w:rFonts w:hint="cs"/>
            <w:webHidden/>
            <w:rtl/>
          </w:rPr>
          <w:t xml:space="preserve">        </w:t>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Toc264438901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39</w:t>
        </w:r>
        <w:r w:rsidR="001F7954">
          <w:rPr>
            <w:rStyle w:val="Hyperlink"/>
            <w:rFonts w:hint="cs"/>
            <w:webHidden/>
            <w:rtl/>
          </w:rPr>
          <w:fldChar w:fldCharType="end"/>
        </w:r>
      </w:hyperlink>
    </w:p>
    <w:p w:rsidR="001F7954" w:rsidRDefault="006D44FD" w:rsidP="001F7954">
      <w:pPr>
        <w:pStyle w:val="TOC2"/>
        <w:spacing w:line="360" w:lineRule="auto"/>
        <w:rPr>
          <w:rFonts w:cs="B Yagut"/>
          <w:rtl/>
        </w:rPr>
      </w:pPr>
      <w:hyperlink r:id="rId35" w:anchor="_Toc264438902" w:history="1">
        <w:r w:rsidR="001F7954">
          <w:rPr>
            <w:rStyle w:val="Hyperlink"/>
            <w:rFonts w:cs="B Yagut" w:hint="cs"/>
            <w:rtl/>
          </w:rPr>
          <w:t>قسمت دوم: منافع گذشته و منافع آینده</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Toc264438902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43</w:t>
        </w:r>
        <w:r w:rsidR="001F7954">
          <w:rPr>
            <w:rStyle w:val="Hyperlink"/>
            <w:rFonts w:cs="B Yagut" w:hint="cs"/>
            <w:webHidden/>
            <w:rtl/>
          </w:rPr>
          <w:fldChar w:fldCharType="end"/>
        </w:r>
      </w:hyperlink>
    </w:p>
    <w:p w:rsidR="001F7954" w:rsidRDefault="006D44FD" w:rsidP="001F7954">
      <w:pPr>
        <w:pStyle w:val="TOC1"/>
        <w:rPr>
          <w:rtl/>
        </w:rPr>
      </w:pPr>
      <w:hyperlink r:id="rId36" w:anchor="_Toc264438906" w:history="1">
        <w:r w:rsidR="001F7954">
          <w:rPr>
            <w:rStyle w:val="Hyperlink"/>
            <w:rFonts w:hint="cs"/>
            <w:rtl/>
          </w:rPr>
          <w:t xml:space="preserve">فصل دوم: اتلاف منافع                                                                                 </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Toc264438906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43</w:t>
        </w:r>
        <w:r w:rsidR="001F7954">
          <w:rPr>
            <w:rStyle w:val="Hyperlink"/>
            <w:rFonts w:hint="cs"/>
            <w:webHidden/>
            <w:rtl/>
          </w:rPr>
          <w:fldChar w:fldCharType="end"/>
        </w:r>
      </w:hyperlink>
    </w:p>
    <w:p w:rsidR="001F7954" w:rsidRDefault="006D44FD" w:rsidP="001F7954">
      <w:pPr>
        <w:pStyle w:val="TOC2"/>
        <w:spacing w:line="360" w:lineRule="auto"/>
        <w:rPr>
          <w:rFonts w:cs="B Yagut"/>
          <w:rtl/>
        </w:rPr>
      </w:pPr>
      <w:hyperlink r:id="rId37" w:anchor="_Toc264438907" w:history="1">
        <w:r w:rsidR="001F7954">
          <w:rPr>
            <w:rStyle w:val="Hyperlink"/>
            <w:rFonts w:cs="B Yagut" w:hint="cs"/>
            <w:rtl/>
          </w:rPr>
          <w:t>قسمت اوّل: وضع ید غاصبانه بر عین</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Toc264438907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46</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38" w:anchor="_Toc264438910" w:history="1">
        <w:r w:rsidR="001F7954">
          <w:rPr>
            <w:rStyle w:val="Hyperlink"/>
            <w:rFonts w:cs="B Yagut" w:hint="cs"/>
            <w:rtl/>
          </w:rPr>
          <w:t>قسمت دوم: استیلاء بر عین بر اثر عقد فاسد</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Toc264438910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48</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39" w:anchor="_Toc264438911" w:history="1">
        <w:r w:rsidR="001F7954">
          <w:rPr>
            <w:rStyle w:val="Hyperlink"/>
            <w:rFonts w:cs="B Yagut" w:hint="cs"/>
            <w:rtl/>
          </w:rPr>
          <w:t>قسمت سوم:منع</w:t>
        </w:r>
        <w:r w:rsidR="001F7954">
          <w:rPr>
            <w:rStyle w:val="Hyperlink"/>
            <w:rFonts w:cs="B Yagut" w:hint="cs"/>
            <w:rtl/>
          </w:rPr>
          <w:softHyphen/>
          <w:t>شدن</w:t>
        </w:r>
        <w:r w:rsidR="001F7954">
          <w:rPr>
            <w:rStyle w:val="Hyperlink"/>
            <w:rFonts w:cs="B Yagut" w:hint="cs"/>
            <w:rtl/>
          </w:rPr>
          <w:softHyphen/>
          <w:t>مالک</w:t>
        </w:r>
        <w:r w:rsidR="001F7954">
          <w:rPr>
            <w:rStyle w:val="Hyperlink"/>
            <w:rFonts w:cs="B Yagut" w:hint="cs"/>
            <w:rtl/>
          </w:rPr>
          <w:softHyphen/>
          <w:t>در</w:t>
        </w:r>
        <w:r w:rsidR="001F7954">
          <w:rPr>
            <w:rStyle w:val="Hyperlink"/>
            <w:rFonts w:cs="B Yagut" w:hint="cs"/>
            <w:rtl/>
          </w:rPr>
          <w:softHyphen/>
          <w:t>استیفای منفعت،توسط</w:t>
        </w:r>
        <w:r w:rsidR="001F7954">
          <w:rPr>
            <w:rStyle w:val="Hyperlink"/>
            <w:rFonts w:cs="B Yagut" w:hint="cs"/>
            <w:rtl/>
          </w:rPr>
          <w:softHyphen/>
          <w:t xml:space="preserve">غیر                            </w:t>
        </w:r>
        <w:r w:rsidR="001F7954">
          <w:rPr>
            <w:rStyle w:val="Hyperlink"/>
            <w:rFonts w:cs="B Yagut" w:hint="cs"/>
            <w:webHidden/>
            <w:rtl/>
          </w:rPr>
          <w:tab/>
        </w:r>
        <w:r w:rsidR="001F7954">
          <w:rPr>
            <w:rStyle w:val="Hyperlink"/>
            <w:rFonts w:cs="B Yagut"/>
            <w:webHidden/>
          </w:rPr>
          <w:t xml:space="preserve">          </w:t>
        </w:r>
        <w:r w:rsidR="001F7954">
          <w:rPr>
            <w:rStyle w:val="Hyperlink"/>
            <w:rFonts w:cs="B Yagut" w:hint="cs"/>
            <w:webHidden/>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Toc264438911 \h</w:instrText>
        </w:r>
        <w:r w:rsidR="001F7954">
          <w:rPr>
            <w:rStyle w:val="Hyperlink"/>
            <w:rFonts w:cs="B Yagut" w:hint="cs"/>
            <w:webHidden/>
            <w:rtl/>
          </w:rPr>
          <w:instrText xml:space="preserve"> </w:instrText>
        </w:r>
        <w:r w:rsidR="001F7954">
          <w:rPr>
            <w:rStyle w:val="Hyperlink"/>
            <w:rFonts w:cs="B Yagut" w:hint="cs"/>
            <w:webHidden/>
          </w:rPr>
        </w:r>
        <w:r w:rsidR="001F7954">
          <w:rPr>
            <w:rStyle w:val="Hyperlink"/>
            <w:rFonts w:cs="B Yagut" w:hint="cs"/>
            <w:webHidden/>
          </w:rPr>
          <w:fldChar w:fldCharType="separate"/>
        </w:r>
        <w:r w:rsidR="001F7954">
          <w:rPr>
            <w:rStyle w:val="Hyperlink"/>
            <w:rFonts w:cs="B Yagut" w:hint="cs"/>
            <w:webHidden/>
            <w:rtl/>
          </w:rPr>
          <w:t>49</w:t>
        </w:r>
        <w:r w:rsidR="001F7954">
          <w:rPr>
            <w:rStyle w:val="Hyperlink"/>
            <w:rFonts w:cs="B Yagut" w:hint="cs"/>
            <w:webHidden/>
          </w:rPr>
          <w:fldChar w:fldCharType="end"/>
        </w:r>
        <w:r w:rsidR="001F7954">
          <w:rPr>
            <w:rStyle w:val="Hyperlink"/>
            <w:rFonts w:cs="B Yagut" w:hint="cs"/>
            <w:webHidden/>
          </w:rPr>
          <w:t xml:space="preserve"> </w:t>
        </w:r>
      </w:hyperlink>
    </w:p>
    <w:p w:rsidR="001F7954" w:rsidRDefault="006D44FD" w:rsidP="001F7954">
      <w:pPr>
        <w:pStyle w:val="TOC1"/>
        <w:rPr>
          <w:rtl/>
        </w:rPr>
      </w:pPr>
      <w:hyperlink r:id="rId40" w:anchor="_Toc264438912" w:history="1">
        <w:r w:rsidR="001F7954">
          <w:rPr>
            <w:rStyle w:val="Hyperlink"/>
            <w:rFonts w:hint="cs"/>
            <w:rtl/>
          </w:rPr>
          <w:t xml:space="preserve">فصل سوم: خسارات وارد به منافع در فقه                                                      </w:t>
        </w:r>
        <w:r w:rsidR="001F7954">
          <w:rPr>
            <w:rStyle w:val="Hyperlink"/>
            <w:rFonts w:hint="cs"/>
            <w:webHidden/>
            <w:rtl/>
          </w:rPr>
          <w:t xml:space="preserve"> </w:t>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Toc264438912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50</w:t>
        </w:r>
        <w:r w:rsidR="001F7954">
          <w:rPr>
            <w:rStyle w:val="Hyperlink"/>
            <w:rFonts w:hint="cs"/>
            <w:webHidden/>
            <w:rtl/>
          </w:rPr>
          <w:fldChar w:fldCharType="end"/>
        </w:r>
      </w:hyperlink>
      <w:r w:rsidR="001F7954">
        <w:rPr>
          <w:rFonts w:hint="cs"/>
          <w:rtl/>
        </w:rPr>
        <w:t xml:space="preserve">      </w:t>
      </w:r>
    </w:p>
    <w:p w:rsidR="001F7954" w:rsidRDefault="006D44FD" w:rsidP="001F7954">
      <w:pPr>
        <w:pStyle w:val="TOC2"/>
        <w:spacing w:line="360" w:lineRule="auto"/>
        <w:rPr>
          <w:rFonts w:cs="B Yagut"/>
          <w:rtl/>
        </w:rPr>
      </w:pPr>
      <w:hyperlink r:id="rId41" w:anchor="_Toc264438914" w:history="1">
        <w:r w:rsidR="001F7954">
          <w:rPr>
            <w:rStyle w:val="Hyperlink"/>
            <w:rFonts w:cs="B Yagut" w:hint="cs"/>
            <w:rtl/>
          </w:rPr>
          <w:t>قسمت اوّل: خسارات وارد به منافع و ضمان ید</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Toc264438914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50</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42" w:anchor="_Toc264438916" w:history="1">
        <w:r w:rsidR="001F7954">
          <w:rPr>
            <w:rStyle w:val="Hyperlink"/>
            <w:rFonts w:cs="B Yagut" w:hint="cs"/>
            <w:rtl/>
          </w:rPr>
          <w:t>قسمت دوم: خسارات</w:t>
        </w:r>
        <w:r w:rsidR="001F7954">
          <w:rPr>
            <w:rStyle w:val="Hyperlink"/>
            <w:rFonts w:cs="B Yagut" w:hint="cs"/>
            <w:rtl/>
          </w:rPr>
          <w:softHyphen/>
          <w:t>وارد به منافع</w:t>
        </w:r>
        <w:r w:rsidR="001F7954">
          <w:rPr>
            <w:rStyle w:val="Hyperlink"/>
            <w:rFonts w:cs="B Yagut" w:hint="cs"/>
            <w:rtl/>
          </w:rPr>
          <w:softHyphen/>
          <w:t>و</w:t>
        </w:r>
        <w:r w:rsidR="001F7954">
          <w:rPr>
            <w:rStyle w:val="Hyperlink"/>
            <w:rFonts w:cs="B Yagut" w:hint="cs"/>
            <w:rtl/>
          </w:rPr>
          <w:softHyphen/>
          <w:t xml:space="preserve">ضمان انسان آزاد     </w:t>
        </w:r>
        <w:r w:rsidR="001F7954">
          <w:rPr>
            <w:rStyle w:val="Hyperlink"/>
            <w:rFonts w:cs="B Yagut" w:hint="cs"/>
            <w:rtl/>
          </w:rPr>
          <w:tab/>
          <w:t xml:space="preserve">             </w:t>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Toc264438916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51</w:t>
        </w:r>
        <w:r w:rsidR="001F7954">
          <w:rPr>
            <w:rStyle w:val="Hyperlink"/>
            <w:rFonts w:cs="B Yagut" w:hint="cs"/>
            <w:webHidden/>
            <w:rtl/>
          </w:rPr>
          <w:fldChar w:fldCharType="end"/>
        </w:r>
        <w:r w:rsidR="001F7954">
          <w:rPr>
            <w:rStyle w:val="Hyperlink"/>
            <w:rFonts w:cs="B Yagut" w:hint="cs"/>
            <w:webHidden/>
            <w:rtl/>
          </w:rPr>
          <w:t xml:space="preserve">                     </w:t>
        </w:r>
        <w:r w:rsidR="001F7954">
          <w:rPr>
            <w:rStyle w:val="Hyperlink"/>
            <w:rFonts w:cs="B Yagut" w:hint="cs"/>
            <w:webHidden/>
            <w:rtl/>
          </w:rPr>
          <w:tab/>
          <w:t xml:space="preserve">  </w:t>
        </w:r>
        <w:r w:rsidR="001F7954">
          <w:rPr>
            <w:rStyle w:val="Hyperlink"/>
            <w:rFonts w:cs="B Yagut" w:hint="cs"/>
            <w:webHidden/>
          </w:rPr>
          <w:t xml:space="preserve"> </w:t>
        </w:r>
      </w:hyperlink>
      <w:hyperlink r:id="rId43" w:anchor="_Toc264438920" w:history="1">
        <w:r w:rsidR="001F7954">
          <w:rPr>
            <w:rStyle w:val="Hyperlink"/>
            <w:rFonts w:cs="B Yagut" w:hint="cs"/>
            <w:rtl/>
          </w:rPr>
          <w:t>قسمت چهارم:خسارتواردبه</w:t>
        </w:r>
        <w:r w:rsidR="001F7954">
          <w:rPr>
            <w:rStyle w:val="Hyperlink"/>
            <w:rFonts w:cs="B Yagut" w:hint="cs"/>
            <w:rtl/>
          </w:rPr>
          <w:softHyphen/>
          <w:t>منافع</w:t>
        </w:r>
        <w:r w:rsidR="001F7954">
          <w:rPr>
            <w:rStyle w:val="Hyperlink"/>
            <w:rFonts w:cs="B Yagut" w:hint="cs"/>
            <w:rtl/>
          </w:rPr>
          <w:softHyphen/>
          <w:t>بر مبنای</w:t>
        </w:r>
        <w:r w:rsidR="001F7954">
          <w:rPr>
            <w:rStyle w:val="Hyperlink"/>
            <w:rFonts w:cs="B Yagut" w:hint="cs"/>
            <w:rtl/>
          </w:rPr>
          <w:softHyphen/>
        </w:r>
        <w:r w:rsidR="001F7954">
          <w:rPr>
            <w:rStyle w:val="Hyperlink"/>
            <w:rFonts w:cs="B Yagut" w:hint="cs"/>
            <w:rtl/>
          </w:rPr>
          <w:softHyphen/>
          <w:t>قاعده</w:t>
        </w:r>
        <w:r w:rsidR="001F7954">
          <w:rPr>
            <w:rStyle w:val="Hyperlink"/>
            <w:rFonts w:cs="B Yagut" w:hint="cs"/>
            <w:rtl/>
          </w:rPr>
          <w:softHyphen/>
          <w:t>اتلاف</w:t>
        </w:r>
        <w:r w:rsidR="001F7954">
          <w:rPr>
            <w:rStyle w:val="Hyperlink"/>
            <w:rFonts w:cs="B Yagut" w:hint="cs"/>
            <w:webHidden/>
            <w:rtl/>
          </w:rPr>
          <w:tab/>
        </w:r>
        <w:r w:rsidR="001F7954">
          <w:rPr>
            <w:rStyle w:val="Hyperlink"/>
            <w:rFonts w:cs="B Yagut" w:hint="cs"/>
            <w:webHidden/>
          </w:rPr>
          <w:t xml:space="preserve"> </w:t>
        </w:r>
        <w:r w:rsidR="001F7954">
          <w:rPr>
            <w:rStyle w:val="Hyperlink"/>
            <w:rFonts w:cs="B Yagut" w:hint="cs"/>
            <w:webHidden/>
            <w:rtl/>
          </w:rPr>
          <w:softHyphen/>
          <w:t xml:space="preserve"> </w:t>
        </w:r>
        <w:r w:rsidR="001F7954">
          <w:rPr>
            <w:rStyle w:val="Hyperlink"/>
            <w:rFonts w:cs="B Yagut" w:hint="cs"/>
            <w:webHidden/>
            <w:rtl/>
          </w:rPr>
          <w:softHyphen/>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Toc264438920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53</w:t>
        </w:r>
        <w:r w:rsidR="001F7954">
          <w:rPr>
            <w:rStyle w:val="Hyperlink"/>
            <w:rFonts w:cs="B Yagut" w:hint="cs"/>
            <w:webHidden/>
            <w:rtl/>
          </w:rPr>
          <w:fldChar w:fldCharType="end"/>
        </w:r>
      </w:hyperlink>
    </w:p>
    <w:p w:rsidR="001F7954" w:rsidRDefault="006D44FD" w:rsidP="001F7954">
      <w:pPr>
        <w:pStyle w:val="TOC3"/>
        <w:spacing w:line="360" w:lineRule="auto"/>
        <w:rPr>
          <w:rFonts w:cs="B Yagut"/>
          <w:b/>
          <w:noProof/>
          <w:sz w:val="28"/>
          <w:szCs w:val="28"/>
          <w:rtl/>
        </w:rPr>
      </w:pPr>
      <w:hyperlink r:id="rId44" w:anchor="_Toc264438923" w:history="1">
        <w:r w:rsidR="001F7954">
          <w:rPr>
            <w:rStyle w:val="Hyperlink"/>
            <w:rFonts w:cs="B Yagut" w:hint="cs"/>
            <w:b/>
            <w:noProof/>
            <w:sz w:val="28"/>
            <w:szCs w:val="28"/>
            <w:rtl/>
          </w:rPr>
          <w:t>الف: شمول قاعده اتلاف بر منافع</w:t>
        </w:r>
        <w:r w:rsidR="001F7954">
          <w:rPr>
            <w:rStyle w:val="Hyperlink"/>
            <w:rFonts w:cs="B Yagut"/>
            <w:b/>
            <w:noProof/>
            <w:sz w:val="28"/>
            <w:szCs w:val="28"/>
          </w:rPr>
          <w:t xml:space="preserve">                                             </w:t>
        </w:r>
        <w:r w:rsidR="001F7954">
          <w:rPr>
            <w:rStyle w:val="Hyperlink"/>
            <w:rFonts w:cs="B Yagut" w:hint="cs"/>
            <w:b/>
            <w:noProof/>
            <w:sz w:val="28"/>
            <w:szCs w:val="28"/>
            <w:rtl/>
          </w:rPr>
          <w:t xml:space="preserve">                       </w:t>
        </w:r>
        <w:r w:rsidR="001F7954">
          <w:rPr>
            <w:rStyle w:val="Hyperlink"/>
            <w:rFonts w:cs="B Yagut"/>
            <w:b/>
            <w:noProof/>
            <w:sz w:val="28"/>
            <w:szCs w:val="28"/>
          </w:rPr>
          <w:t xml:space="preserve">  </w:t>
        </w:r>
        <w:r w:rsidR="001F7954">
          <w:rPr>
            <w:rStyle w:val="Hyperlink"/>
            <w:rFonts w:cs="B Yagut" w:hint="cs"/>
            <w:b/>
            <w:noProof/>
            <w:webHidden/>
            <w:sz w:val="28"/>
            <w:szCs w:val="28"/>
          </w:rPr>
          <w:fldChar w:fldCharType="begin"/>
        </w:r>
        <w:r w:rsidR="001F7954">
          <w:rPr>
            <w:rStyle w:val="Hyperlink"/>
            <w:rFonts w:cs="B Yagut" w:hint="cs"/>
            <w:b/>
            <w:noProof/>
            <w:webHidden/>
            <w:sz w:val="28"/>
            <w:szCs w:val="28"/>
            <w:rtl/>
          </w:rPr>
          <w:instrText xml:space="preserve"> </w:instrText>
        </w:r>
        <w:r w:rsidR="001F7954">
          <w:rPr>
            <w:rStyle w:val="Hyperlink"/>
            <w:rFonts w:cs="B Yagut"/>
            <w:b/>
            <w:noProof/>
            <w:webHidden/>
            <w:sz w:val="28"/>
            <w:szCs w:val="28"/>
          </w:rPr>
          <w:instrText>PAGEREF</w:instrText>
        </w:r>
        <w:r w:rsidR="001F7954">
          <w:rPr>
            <w:rStyle w:val="Hyperlink"/>
            <w:rFonts w:cs="B Yagut" w:hint="cs"/>
            <w:b/>
            <w:noProof/>
            <w:webHidden/>
            <w:sz w:val="28"/>
            <w:szCs w:val="28"/>
            <w:rtl/>
          </w:rPr>
          <w:instrText xml:space="preserve"> _</w:instrText>
        </w:r>
        <w:r w:rsidR="001F7954">
          <w:rPr>
            <w:rStyle w:val="Hyperlink"/>
            <w:rFonts w:cs="B Yagut"/>
            <w:b/>
            <w:noProof/>
            <w:webHidden/>
            <w:sz w:val="28"/>
            <w:szCs w:val="28"/>
          </w:rPr>
          <w:instrText>Toc264438923 \h</w:instrText>
        </w:r>
        <w:r w:rsidR="001F7954">
          <w:rPr>
            <w:rStyle w:val="Hyperlink"/>
            <w:rFonts w:cs="B Yagut" w:hint="cs"/>
            <w:b/>
            <w:noProof/>
            <w:webHidden/>
            <w:sz w:val="28"/>
            <w:szCs w:val="28"/>
            <w:rtl/>
          </w:rPr>
          <w:instrText xml:space="preserve"> </w:instrText>
        </w:r>
        <w:r w:rsidR="001F7954">
          <w:rPr>
            <w:rStyle w:val="Hyperlink"/>
            <w:rFonts w:cs="B Yagut" w:hint="cs"/>
            <w:b/>
            <w:noProof/>
            <w:webHidden/>
            <w:sz w:val="28"/>
            <w:szCs w:val="28"/>
          </w:rPr>
        </w:r>
        <w:r w:rsidR="001F7954">
          <w:rPr>
            <w:rStyle w:val="Hyperlink"/>
            <w:rFonts w:cs="B Yagut" w:hint="cs"/>
            <w:b/>
            <w:noProof/>
            <w:webHidden/>
            <w:sz w:val="28"/>
            <w:szCs w:val="28"/>
          </w:rPr>
          <w:fldChar w:fldCharType="separate"/>
        </w:r>
        <w:r w:rsidR="001F7954">
          <w:rPr>
            <w:rStyle w:val="Hyperlink"/>
            <w:rFonts w:cs="B Yagut" w:hint="cs"/>
            <w:b/>
            <w:noProof/>
            <w:webHidden/>
            <w:sz w:val="28"/>
            <w:szCs w:val="28"/>
            <w:rtl/>
          </w:rPr>
          <w:t>53</w:t>
        </w:r>
        <w:r w:rsidR="001F7954">
          <w:rPr>
            <w:rStyle w:val="Hyperlink"/>
            <w:rFonts w:cs="B Yagut" w:hint="cs"/>
            <w:b/>
            <w:noProof/>
            <w:webHidden/>
            <w:sz w:val="28"/>
            <w:szCs w:val="28"/>
          </w:rPr>
          <w:fldChar w:fldCharType="end"/>
        </w:r>
        <w:r w:rsidR="001F7954">
          <w:rPr>
            <w:rStyle w:val="Hyperlink"/>
            <w:rFonts w:cs="B Yagut" w:hint="cs"/>
            <w:b/>
            <w:noProof/>
            <w:webHidden/>
            <w:sz w:val="28"/>
            <w:szCs w:val="28"/>
          </w:rPr>
          <w:t xml:space="preserve"> </w:t>
        </w:r>
        <w:r w:rsidR="001F7954">
          <w:rPr>
            <w:rStyle w:val="Hyperlink"/>
            <w:rFonts w:cs="B Yagut" w:hint="cs"/>
            <w:b/>
            <w:noProof/>
            <w:sz w:val="28"/>
            <w:szCs w:val="28"/>
            <w:rtl/>
          </w:rPr>
          <w:t xml:space="preserve">                                                                   </w:t>
        </w:r>
      </w:hyperlink>
    </w:p>
    <w:p w:rsidR="001F7954" w:rsidRDefault="006D44FD" w:rsidP="001F7954">
      <w:pPr>
        <w:pStyle w:val="TOC2"/>
        <w:spacing w:line="360" w:lineRule="auto"/>
        <w:rPr>
          <w:rFonts w:cs="B Yagut"/>
          <w:rtl/>
        </w:rPr>
      </w:pPr>
      <w:hyperlink r:id="rId45" w:anchor="_Toc264438924" w:history="1">
        <w:r w:rsidR="001F7954">
          <w:rPr>
            <w:rStyle w:val="Hyperlink"/>
            <w:rFonts w:cs="B Yagut" w:hint="cs"/>
            <w:rtl/>
          </w:rPr>
          <w:t>قسمت ششم:</w:t>
        </w:r>
        <w:r w:rsidR="001F7954">
          <w:rPr>
            <w:rStyle w:val="Hyperlink"/>
            <w:rFonts w:cs="B Yagut" w:hint="cs"/>
            <w:rtl/>
          </w:rPr>
          <w:softHyphen/>
          <w:t>خسارات</w:t>
        </w:r>
        <w:r w:rsidR="001F7954">
          <w:rPr>
            <w:rStyle w:val="Hyperlink"/>
            <w:rFonts w:cs="B Yagut" w:hint="cs"/>
            <w:rtl/>
          </w:rPr>
          <w:softHyphen/>
          <w:t>واره</w:t>
        </w:r>
        <w:r w:rsidR="001F7954">
          <w:rPr>
            <w:rStyle w:val="Hyperlink"/>
            <w:rFonts w:cs="B Yagut" w:hint="cs"/>
            <w:rtl/>
          </w:rPr>
          <w:softHyphen/>
          <w:t>به</w:t>
        </w:r>
        <w:r w:rsidR="001F7954">
          <w:rPr>
            <w:rStyle w:val="Hyperlink"/>
            <w:rFonts w:cs="B Yagut" w:hint="cs"/>
            <w:rtl/>
          </w:rPr>
          <w:softHyphen/>
          <w:t>منافع</w:t>
        </w:r>
        <w:r w:rsidR="001F7954">
          <w:rPr>
            <w:rStyle w:val="Hyperlink"/>
            <w:rFonts w:cs="B Yagut" w:hint="cs"/>
            <w:rtl/>
          </w:rPr>
          <w:softHyphen/>
          <w:t>بر</w:t>
        </w:r>
        <w:r w:rsidR="001F7954">
          <w:rPr>
            <w:rStyle w:val="Hyperlink"/>
            <w:rFonts w:cs="B Yagut" w:hint="cs"/>
            <w:rtl/>
          </w:rPr>
          <w:softHyphen/>
          <w:t>مبنای</w:t>
        </w:r>
        <w:r w:rsidR="001F7954">
          <w:rPr>
            <w:rStyle w:val="Hyperlink"/>
            <w:rFonts w:cs="B Yagut" w:hint="cs"/>
            <w:rtl/>
          </w:rPr>
          <w:softHyphen/>
          <w:t>قاعدة</w:t>
        </w:r>
        <w:r w:rsidR="001F7954">
          <w:rPr>
            <w:rStyle w:val="Hyperlink"/>
            <w:rFonts w:cs="B Yagut" w:hint="cs"/>
            <w:rtl/>
          </w:rPr>
          <w:softHyphen/>
          <w:t>تفویت</w:t>
        </w:r>
        <w:r w:rsidR="001F7954">
          <w:rPr>
            <w:rStyle w:val="Hyperlink"/>
            <w:rFonts w:cs="B Yagut" w:hint="cs"/>
            <w:webHidden/>
            <w:rtl/>
          </w:rPr>
          <w:tab/>
        </w:r>
        <w:r w:rsidR="001F7954">
          <w:rPr>
            <w:rStyle w:val="Hyperlink"/>
            <w:rFonts w:cs="B Yagut" w:hint="cs"/>
            <w:webHidden/>
            <w:rtl/>
          </w:rPr>
          <w:softHyphen/>
          <w:t xml:space="preserve">  </w:t>
        </w:r>
        <w:r w:rsidR="001F7954">
          <w:rPr>
            <w:rStyle w:val="Hyperlink"/>
            <w:rFonts w:cs="B Yagut"/>
            <w:webHidden/>
          </w:rPr>
          <w:t xml:space="preserve">   </w:t>
        </w:r>
        <w:r w:rsidR="001F7954">
          <w:rPr>
            <w:rStyle w:val="Hyperlink"/>
            <w:rFonts w:cs="B Yagut" w:hint="cs"/>
            <w:webHidden/>
            <w:rtl/>
          </w:rPr>
          <w:softHyphen/>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Toc264438924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56</w:t>
        </w:r>
        <w:r w:rsidR="001F7954">
          <w:rPr>
            <w:rStyle w:val="Hyperlink"/>
            <w:rFonts w:cs="B Yagut" w:hint="cs"/>
            <w:webHidden/>
            <w:rtl/>
          </w:rPr>
          <w:fldChar w:fldCharType="end"/>
        </w:r>
      </w:hyperlink>
    </w:p>
    <w:p w:rsidR="001F7954" w:rsidRDefault="006D44FD" w:rsidP="001F7954">
      <w:pPr>
        <w:pStyle w:val="TOC4"/>
        <w:spacing w:line="360" w:lineRule="auto"/>
        <w:rPr>
          <w:rFonts w:ascii="Calibri" w:eastAsia="Times New Roman" w:hAnsi="Calibri" w:cs="B Yagut"/>
          <w:b/>
          <w:bCs w:val="0"/>
          <w:noProof/>
          <w:sz w:val="28"/>
          <w:szCs w:val="28"/>
          <w:rtl/>
          <w:lang w:bidi="ar-SA"/>
        </w:rPr>
      </w:pPr>
      <w:hyperlink r:id="rId46" w:anchor="_Toc264438925" w:history="1">
        <w:r w:rsidR="001F7954">
          <w:rPr>
            <w:rStyle w:val="Hyperlink"/>
            <w:rFonts w:cs="B Yagut" w:hint="cs"/>
            <w:b/>
            <w:bCs w:val="0"/>
            <w:noProof/>
            <w:sz w:val="28"/>
            <w:szCs w:val="28"/>
            <w:rtl/>
          </w:rPr>
          <w:t xml:space="preserve">الف: بنای خردمندان                                                                                     </w:t>
        </w:r>
        <w:r w:rsidR="001F7954">
          <w:rPr>
            <w:rStyle w:val="Hyperlink"/>
            <w:rFonts w:cs="B Yagut" w:hint="cs"/>
            <w:b/>
            <w:bCs w:val="0"/>
            <w:noProof/>
            <w:webHidden/>
            <w:sz w:val="28"/>
            <w:szCs w:val="28"/>
            <w:rtl/>
          </w:rPr>
          <w:fldChar w:fldCharType="begin"/>
        </w:r>
        <w:r w:rsidR="001F7954">
          <w:rPr>
            <w:rStyle w:val="Hyperlink"/>
            <w:rFonts w:cs="B Yagut" w:hint="cs"/>
            <w:b/>
            <w:bCs w:val="0"/>
            <w:noProof/>
            <w:webHidden/>
            <w:sz w:val="28"/>
            <w:szCs w:val="28"/>
            <w:rtl/>
          </w:rPr>
          <w:instrText xml:space="preserve"> </w:instrText>
        </w:r>
        <w:r w:rsidR="001F7954">
          <w:rPr>
            <w:rStyle w:val="Hyperlink"/>
            <w:rFonts w:cs="B Yagut"/>
            <w:b/>
            <w:bCs w:val="0"/>
            <w:noProof/>
            <w:webHidden/>
            <w:sz w:val="28"/>
            <w:szCs w:val="28"/>
          </w:rPr>
          <w:instrText>PAGEREF</w:instrText>
        </w:r>
        <w:r w:rsidR="001F7954">
          <w:rPr>
            <w:rStyle w:val="Hyperlink"/>
            <w:rFonts w:cs="B Yagut" w:hint="cs"/>
            <w:b/>
            <w:bCs w:val="0"/>
            <w:noProof/>
            <w:webHidden/>
            <w:sz w:val="28"/>
            <w:szCs w:val="28"/>
            <w:rtl/>
          </w:rPr>
          <w:instrText xml:space="preserve"> _</w:instrText>
        </w:r>
        <w:r w:rsidR="001F7954">
          <w:rPr>
            <w:rStyle w:val="Hyperlink"/>
            <w:rFonts w:cs="B Yagut"/>
            <w:b/>
            <w:bCs w:val="0"/>
            <w:noProof/>
            <w:webHidden/>
            <w:sz w:val="28"/>
            <w:szCs w:val="28"/>
          </w:rPr>
          <w:instrText>Toc264438925 \h</w:instrText>
        </w:r>
        <w:r w:rsidR="001F7954">
          <w:rPr>
            <w:rStyle w:val="Hyperlink"/>
            <w:rFonts w:cs="B Yagut" w:hint="cs"/>
            <w:b/>
            <w:bCs w:val="0"/>
            <w:noProof/>
            <w:webHidden/>
            <w:sz w:val="28"/>
            <w:szCs w:val="28"/>
            <w:rtl/>
          </w:rPr>
          <w:instrText xml:space="preserve"> </w:instrText>
        </w:r>
        <w:r w:rsidR="001F7954">
          <w:rPr>
            <w:rStyle w:val="Hyperlink"/>
            <w:rFonts w:cs="B Yagut" w:hint="cs"/>
            <w:b/>
            <w:bCs w:val="0"/>
            <w:noProof/>
            <w:webHidden/>
            <w:sz w:val="28"/>
            <w:szCs w:val="28"/>
            <w:rtl/>
          </w:rPr>
        </w:r>
        <w:r w:rsidR="001F7954">
          <w:rPr>
            <w:rStyle w:val="Hyperlink"/>
            <w:rFonts w:cs="B Yagut" w:hint="cs"/>
            <w:b/>
            <w:bCs w:val="0"/>
            <w:noProof/>
            <w:webHidden/>
            <w:sz w:val="28"/>
            <w:szCs w:val="28"/>
            <w:rtl/>
          </w:rPr>
          <w:fldChar w:fldCharType="separate"/>
        </w:r>
        <w:r w:rsidR="001F7954">
          <w:rPr>
            <w:rStyle w:val="Hyperlink"/>
            <w:rFonts w:cs="B Yagut" w:hint="cs"/>
            <w:b/>
            <w:bCs w:val="0"/>
            <w:noProof/>
            <w:webHidden/>
            <w:sz w:val="28"/>
            <w:szCs w:val="28"/>
            <w:rtl/>
          </w:rPr>
          <w:t>57</w:t>
        </w:r>
        <w:r w:rsidR="001F7954">
          <w:rPr>
            <w:rStyle w:val="Hyperlink"/>
            <w:rFonts w:cs="B Yagut" w:hint="cs"/>
            <w:b/>
            <w:bCs w:val="0"/>
            <w:noProof/>
            <w:webHidden/>
            <w:sz w:val="28"/>
            <w:szCs w:val="28"/>
            <w:rtl/>
          </w:rPr>
          <w:fldChar w:fldCharType="end"/>
        </w:r>
      </w:hyperlink>
    </w:p>
    <w:p w:rsidR="001F7954" w:rsidRDefault="006D44FD" w:rsidP="001F7954">
      <w:pPr>
        <w:pStyle w:val="TOC4"/>
        <w:spacing w:line="360" w:lineRule="auto"/>
        <w:rPr>
          <w:rFonts w:ascii="Calibri" w:eastAsia="Times New Roman" w:hAnsi="Calibri" w:cs="B Yagut"/>
          <w:b/>
          <w:bCs w:val="0"/>
          <w:noProof/>
          <w:sz w:val="28"/>
          <w:szCs w:val="28"/>
          <w:rtl/>
          <w:lang w:bidi="ar-SA"/>
        </w:rPr>
      </w:pPr>
      <w:hyperlink r:id="rId47" w:anchor="_Toc264438926" w:history="1">
        <w:r w:rsidR="001F7954">
          <w:rPr>
            <w:rStyle w:val="Hyperlink"/>
            <w:rFonts w:cs="B Yagut" w:hint="cs"/>
            <w:b/>
            <w:bCs w:val="0"/>
            <w:noProof/>
            <w:sz w:val="28"/>
            <w:szCs w:val="28"/>
            <w:rtl/>
          </w:rPr>
          <w:t xml:space="preserve">ب: قاعدة لاضرر                                                                                          </w:t>
        </w:r>
        <w:r w:rsidR="001F7954">
          <w:rPr>
            <w:rStyle w:val="Hyperlink"/>
            <w:rFonts w:cs="B Yagut" w:hint="cs"/>
            <w:b/>
            <w:bCs w:val="0"/>
            <w:noProof/>
            <w:webHidden/>
            <w:sz w:val="28"/>
            <w:szCs w:val="28"/>
            <w:rtl/>
          </w:rPr>
          <w:fldChar w:fldCharType="begin"/>
        </w:r>
        <w:r w:rsidR="001F7954">
          <w:rPr>
            <w:rStyle w:val="Hyperlink"/>
            <w:rFonts w:cs="B Yagut" w:hint="cs"/>
            <w:b/>
            <w:bCs w:val="0"/>
            <w:noProof/>
            <w:webHidden/>
            <w:sz w:val="28"/>
            <w:szCs w:val="28"/>
            <w:rtl/>
          </w:rPr>
          <w:instrText xml:space="preserve"> </w:instrText>
        </w:r>
        <w:r w:rsidR="001F7954">
          <w:rPr>
            <w:rStyle w:val="Hyperlink"/>
            <w:rFonts w:cs="B Yagut"/>
            <w:b/>
            <w:bCs w:val="0"/>
            <w:noProof/>
            <w:webHidden/>
            <w:sz w:val="28"/>
            <w:szCs w:val="28"/>
          </w:rPr>
          <w:instrText>PAGEREF</w:instrText>
        </w:r>
        <w:r w:rsidR="001F7954">
          <w:rPr>
            <w:rStyle w:val="Hyperlink"/>
            <w:rFonts w:cs="B Yagut" w:hint="cs"/>
            <w:b/>
            <w:bCs w:val="0"/>
            <w:noProof/>
            <w:webHidden/>
            <w:sz w:val="28"/>
            <w:szCs w:val="28"/>
            <w:rtl/>
          </w:rPr>
          <w:instrText xml:space="preserve"> _</w:instrText>
        </w:r>
        <w:r w:rsidR="001F7954">
          <w:rPr>
            <w:rStyle w:val="Hyperlink"/>
            <w:rFonts w:cs="B Yagut"/>
            <w:b/>
            <w:bCs w:val="0"/>
            <w:noProof/>
            <w:webHidden/>
            <w:sz w:val="28"/>
            <w:szCs w:val="28"/>
          </w:rPr>
          <w:instrText>Toc264438926 \h</w:instrText>
        </w:r>
        <w:r w:rsidR="001F7954">
          <w:rPr>
            <w:rStyle w:val="Hyperlink"/>
            <w:rFonts w:cs="B Yagut" w:hint="cs"/>
            <w:b/>
            <w:bCs w:val="0"/>
            <w:noProof/>
            <w:webHidden/>
            <w:sz w:val="28"/>
            <w:szCs w:val="28"/>
            <w:rtl/>
          </w:rPr>
          <w:instrText xml:space="preserve"> </w:instrText>
        </w:r>
        <w:r w:rsidR="001F7954">
          <w:rPr>
            <w:rStyle w:val="Hyperlink"/>
            <w:rFonts w:cs="B Yagut" w:hint="cs"/>
            <w:b/>
            <w:bCs w:val="0"/>
            <w:noProof/>
            <w:webHidden/>
            <w:sz w:val="28"/>
            <w:szCs w:val="28"/>
            <w:rtl/>
          </w:rPr>
        </w:r>
        <w:r w:rsidR="001F7954">
          <w:rPr>
            <w:rStyle w:val="Hyperlink"/>
            <w:rFonts w:cs="B Yagut" w:hint="cs"/>
            <w:b/>
            <w:bCs w:val="0"/>
            <w:noProof/>
            <w:webHidden/>
            <w:sz w:val="28"/>
            <w:szCs w:val="28"/>
            <w:rtl/>
          </w:rPr>
          <w:fldChar w:fldCharType="separate"/>
        </w:r>
        <w:r w:rsidR="001F7954">
          <w:rPr>
            <w:rStyle w:val="Hyperlink"/>
            <w:rFonts w:cs="B Yagut" w:hint="cs"/>
            <w:b/>
            <w:bCs w:val="0"/>
            <w:noProof/>
            <w:webHidden/>
            <w:sz w:val="28"/>
            <w:szCs w:val="28"/>
            <w:rtl/>
          </w:rPr>
          <w:t>57</w:t>
        </w:r>
        <w:r w:rsidR="001F7954">
          <w:rPr>
            <w:rStyle w:val="Hyperlink"/>
            <w:rFonts w:cs="B Yagut" w:hint="cs"/>
            <w:b/>
            <w:bCs w:val="0"/>
            <w:noProof/>
            <w:webHidden/>
            <w:sz w:val="28"/>
            <w:szCs w:val="28"/>
            <w:rtl/>
          </w:rPr>
          <w:fldChar w:fldCharType="end"/>
        </w:r>
      </w:hyperlink>
    </w:p>
    <w:p w:rsidR="001F7954" w:rsidRDefault="006D44FD" w:rsidP="001F7954">
      <w:pPr>
        <w:pStyle w:val="TOC1"/>
        <w:rPr>
          <w:rtl/>
        </w:rPr>
      </w:pPr>
      <w:hyperlink r:id="rId48" w:anchor="_Toc264438927" w:history="1">
        <w:r w:rsidR="001F7954">
          <w:rPr>
            <w:rStyle w:val="Hyperlink"/>
            <w:rFonts w:hint="cs"/>
            <w:rtl/>
          </w:rPr>
          <w:t xml:space="preserve">بخش دوم:خسارات عدم النفغ                                                                      </w:t>
        </w:r>
        <w:r w:rsidR="001F7954">
          <w:rPr>
            <w:rStyle w:val="Hyperlink"/>
            <w:webHidden/>
          </w:rPr>
          <w:t xml:space="preserve">   </w:t>
        </w:r>
        <w:r w:rsidR="001F7954">
          <w:rPr>
            <w:rStyle w:val="Hyperlink"/>
            <w:rFonts w:hint="cs"/>
            <w:webHidden/>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Toc264438927 \h</w:instrText>
        </w:r>
        <w:r w:rsidR="001F7954">
          <w:rPr>
            <w:rStyle w:val="Hyperlink"/>
            <w:rFonts w:hint="cs"/>
            <w:webHidden/>
            <w:rtl/>
          </w:rPr>
          <w:instrText xml:space="preserve"> </w:instrText>
        </w:r>
        <w:r w:rsidR="001F7954">
          <w:rPr>
            <w:rStyle w:val="Hyperlink"/>
            <w:rFonts w:hint="cs"/>
            <w:webHidden/>
          </w:rPr>
        </w:r>
        <w:r w:rsidR="001F7954">
          <w:rPr>
            <w:rStyle w:val="Hyperlink"/>
            <w:rFonts w:hint="cs"/>
            <w:webHidden/>
          </w:rPr>
          <w:fldChar w:fldCharType="separate"/>
        </w:r>
        <w:r w:rsidR="001F7954">
          <w:rPr>
            <w:rStyle w:val="Hyperlink"/>
            <w:rFonts w:hint="cs"/>
            <w:webHidden/>
            <w:rtl/>
          </w:rPr>
          <w:t>59</w:t>
        </w:r>
        <w:r w:rsidR="001F7954">
          <w:rPr>
            <w:rStyle w:val="Hyperlink"/>
            <w:rFonts w:hint="cs"/>
            <w:webHidden/>
          </w:rPr>
          <w:fldChar w:fldCharType="end"/>
        </w:r>
      </w:hyperlink>
    </w:p>
    <w:p w:rsidR="001F7954" w:rsidRDefault="006D44FD" w:rsidP="001F7954">
      <w:pPr>
        <w:pStyle w:val="TOC1"/>
        <w:rPr>
          <w:rtl/>
        </w:rPr>
      </w:pPr>
      <w:hyperlink r:id="rId49" w:anchor="_Toc264438928" w:history="1">
        <w:r w:rsidR="001F7954">
          <w:rPr>
            <w:rStyle w:val="Hyperlink"/>
            <w:rFonts w:hint="cs"/>
            <w:rtl/>
          </w:rPr>
          <w:t>فصل اوّل: بررسی و تعریف عدم‌النفع</w:t>
        </w:r>
        <w:r w:rsidR="001F7954">
          <w:rPr>
            <w:rStyle w:val="Hyperlink"/>
          </w:rPr>
          <w:t xml:space="preserve">  </w:t>
        </w:r>
        <w:r w:rsidR="001F7954">
          <w:rPr>
            <w:rStyle w:val="Hyperlink"/>
            <w:rFonts w:hint="cs"/>
            <w:rtl/>
          </w:rPr>
          <w:t xml:space="preserve">                                               </w:t>
        </w:r>
        <w:r w:rsidR="001F7954">
          <w:rPr>
            <w:rStyle w:val="Hyperlink"/>
          </w:rPr>
          <w:t xml:space="preserve">  </w:t>
        </w:r>
        <w:r w:rsidR="001F7954">
          <w:rPr>
            <w:rStyle w:val="Hyperlink"/>
            <w:rFonts w:hint="cs"/>
            <w:webHidden/>
            <w:rtl/>
          </w:rPr>
          <w:tab/>
        </w:r>
        <w:r w:rsidR="001F7954">
          <w:rPr>
            <w:rStyle w:val="Hyperlink"/>
            <w:webHidden/>
          </w:rPr>
          <w:t xml:space="preserve">            </w:t>
        </w:r>
        <w:r w:rsidR="001F7954">
          <w:rPr>
            <w:rStyle w:val="Hyperlink"/>
            <w:rFonts w:hint="cs"/>
            <w:webHidden/>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Toc264438928 \h</w:instrText>
        </w:r>
        <w:r w:rsidR="001F7954">
          <w:rPr>
            <w:rStyle w:val="Hyperlink"/>
            <w:rFonts w:hint="cs"/>
            <w:webHidden/>
            <w:rtl/>
          </w:rPr>
          <w:instrText xml:space="preserve"> </w:instrText>
        </w:r>
        <w:r w:rsidR="001F7954">
          <w:rPr>
            <w:rStyle w:val="Hyperlink"/>
            <w:rFonts w:hint="cs"/>
            <w:webHidden/>
          </w:rPr>
        </w:r>
        <w:r w:rsidR="001F7954">
          <w:rPr>
            <w:rStyle w:val="Hyperlink"/>
            <w:rFonts w:hint="cs"/>
            <w:webHidden/>
          </w:rPr>
          <w:fldChar w:fldCharType="separate"/>
        </w:r>
        <w:r w:rsidR="001F7954">
          <w:rPr>
            <w:rStyle w:val="Hyperlink"/>
            <w:rFonts w:hint="cs"/>
            <w:webHidden/>
            <w:rtl/>
          </w:rPr>
          <w:t>59</w:t>
        </w:r>
        <w:r w:rsidR="001F7954">
          <w:rPr>
            <w:rStyle w:val="Hyperlink"/>
            <w:rFonts w:hint="cs"/>
            <w:webHidden/>
          </w:rPr>
          <w:fldChar w:fldCharType="end"/>
        </w:r>
      </w:hyperlink>
    </w:p>
    <w:p w:rsidR="001F7954" w:rsidRDefault="006D44FD" w:rsidP="001F7954">
      <w:pPr>
        <w:pStyle w:val="TOC2"/>
        <w:spacing w:line="360" w:lineRule="auto"/>
        <w:rPr>
          <w:rFonts w:cs="B Yagut"/>
          <w:rtl/>
        </w:rPr>
      </w:pPr>
      <w:hyperlink r:id="rId50" w:anchor="_Toc264438930" w:history="1">
        <w:r w:rsidR="001F7954">
          <w:rPr>
            <w:rStyle w:val="Hyperlink"/>
            <w:rFonts w:cs="B Yagut" w:hint="cs"/>
            <w:rtl/>
          </w:rPr>
          <w:t>قسمت اوّل: عدم‌النفع از نظر لغوی</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Toc264438930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59</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51" w:anchor="_Toc264438932" w:history="1">
        <w:r w:rsidR="001F7954">
          <w:rPr>
            <w:rStyle w:val="Hyperlink"/>
            <w:rFonts w:cs="B Yagut" w:hint="cs"/>
            <w:rtl/>
          </w:rPr>
          <w:t>قسمت دوم: عدم‌النفع از نظر اصطلاحی</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Toc264438932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59</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52" w:anchor="_Toc264438934" w:history="1">
        <w:r w:rsidR="001F7954">
          <w:rPr>
            <w:rStyle w:val="Hyperlink"/>
            <w:rFonts w:cs="B Yagut" w:hint="cs"/>
            <w:rtl/>
          </w:rPr>
          <w:t>قسمت</w:t>
        </w:r>
        <w:r w:rsidR="001F7954">
          <w:rPr>
            <w:rStyle w:val="Hyperlink"/>
            <w:rFonts w:cs="B Yagut" w:hint="cs"/>
            <w:rtl/>
          </w:rPr>
          <w:softHyphen/>
          <w:t>اوّل:تفاوت</w:t>
        </w:r>
        <w:r w:rsidR="001F7954">
          <w:rPr>
            <w:rStyle w:val="Hyperlink"/>
            <w:rFonts w:cs="B Yagut" w:hint="cs"/>
            <w:rtl/>
          </w:rPr>
          <w:softHyphen/>
          <w:t>خسارات</w:t>
        </w:r>
        <w:r w:rsidR="001F7954">
          <w:rPr>
            <w:rStyle w:val="Hyperlink"/>
            <w:rFonts w:cs="B Yagut" w:hint="cs"/>
            <w:rtl/>
          </w:rPr>
          <w:softHyphen/>
          <w:t>وارد</w:t>
        </w:r>
        <w:r w:rsidR="001F7954">
          <w:rPr>
            <w:rStyle w:val="Hyperlink"/>
            <w:rFonts w:cs="B Yagut" w:hint="cs"/>
            <w:rtl/>
          </w:rPr>
          <w:softHyphen/>
          <w:t>به</w:t>
        </w:r>
        <w:r w:rsidR="001F7954">
          <w:rPr>
            <w:rStyle w:val="Hyperlink"/>
            <w:rFonts w:cs="B Yagut" w:hint="cs"/>
            <w:rtl/>
          </w:rPr>
          <w:softHyphen/>
          <w:t>منافع</w:t>
        </w:r>
        <w:r w:rsidR="001F7954">
          <w:rPr>
            <w:rStyle w:val="Hyperlink"/>
            <w:rFonts w:cs="B Yagut" w:hint="cs"/>
            <w:rtl/>
          </w:rPr>
          <w:softHyphen/>
          <w:t>و</w:t>
        </w:r>
        <w:r w:rsidR="001F7954">
          <w:rPr>
            <w:rStyle w:val="Hyperlink"/>
            <w:rFonts w:cs="B Yagut" w:hint="cs"/>
            <w:rtl/>
          </w:rPr>
          <w:softHyphen/>
          <w:t>منافع ممکن‌الحصول</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Toc264438934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61</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53" w:anchor="_Toc264438935" w:history="1">
        <w:r w:rsidR="001F7954">
          <w:rPr>
            <w:rStyle w:val="Hyperlink"/>
            <w:rFonts w:cs="B Yagut" w:hint="cs"/>
            <w:rtl/>
          </w:rPr>
          <w:t>قسمت دوّم:شرایط</w:t>
        </w:r>
        <w:r w:rsidR="001F7954">
          <w:rPr>
            <w:rStyle w:val="Hyperlink"/>
            <w:rFonts w:cs="B Yagut" w:hint="cs"/>
            <w:rtl/>
          </w:rPr>
          <w:softHyphen/>
          <w:t>دعوی منافع ممکن‌الحصول</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Toc264438935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62</w:t>
        </w:r>
        <w:r w:rsidR="001F7954">
          <w:rPr>
            <w:rStyle w:val="Hyperlink"/>
            <w:rFonts w:cs="B Yagut" w:hint="cs"/>
            <w:webHidden/>
            <w:rtl/>
          </w:rPr>
          <w:fldChar w:fldCharType="end"/>
        </w:r>
      </w:hyperlink>
    </w:p>
    <w:p w:rsidR="001F7954" w:rsidRDefault="006D44FD" w:rsidP="001F7954">
      <w:pPr>
        <w:pStyle w:val="TOC2"/>
        <w:spacing w:line="360" w:lineRule="auto"/>
        <w:rPr>
          <w:rFonts w:cs="B Yagut"/>
          <w:rtl/>
        </w:rPr>
      </w:pPr>
      <w:hyperlink r:id="rId54" w:anchor="_Toc264438937" w:history="1">
        <w:r w:rsidR="001F7954">
          <w:rPr>
            <w:rStyle w:val="Hyperlink"/>
            <w:rFonts w:cs="B Yagut" w:hint="cs"/>
            <w:rtl/>
          </w:rPr>
          <w:t>الف: شرایط شکلی</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Toc264438937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62</w:t>
        </w:r>
        <w:r w:rsidR="001F7954">
          <w:rPr>
            <w:rStyle w:val="Hyperlink"/>
            <w:rFonts w:cs="B Yagut" w:hint="cs"/>
            <w:webHidden/>
            <w:rtl/>
          </w:rPr>
          <w:fldChar w:fldCharType="end"/>
        </w:r>
      </w:hyperlink>
    </w:p>
    <w:p w:rsidR="001F7954" w:rsidRDefault="006D44FD" w:rsidP="001F7954">
      <w:pPr>
        <w:pStyle w:val="TOC3"/>
        <w:spacing w:line="360" w:lineRule="auto"/>
        <w:rPr>
          <w:rFonts w:cs="B Yagut"/>
          <w:b/>
          <w:noProof/>
          <w:sz w:val="28"/>
          <w:szCs w:val="28"/>
          <w:rtl/>
        </w:rPr>
      </w:pPr>
      <w:hyperlink r:id="rId55" w:anchor="_Toc264438938" w:history="1">
        <w:r w:rsidR="001F7954">
          <w:rPr>
            <w:rStyle w:val="Hyperlink"/>
            <w:rFonts w:cs="B Yagut" w:hint="cs"/>
            <w:b/>
            <w:noProof/>
            <w:sz w:val="28"/>
            <w:szCs w:val="28"/>
            <w:rtl/>
          </w:rPr>
          <w:t>ب: شرایط ماهوی</w:t>
        </w:r>
        <w:r w:rsidR="001F7954">
          <w:rPr>
            <w:rStyle w:val="Hyperlink"/>
            <w:rFonts w:cs="B Yagut"/>
            <w:b/>
            <w:noProof/>
            <w:sz w:val="28"/>
            <w:szCs w:val="28"/>
          </w:rPr>
          <w:t xml:space="preserve">                                                                                </w:t>
        </w:r>
        <w:r w:rsidR="001F7954">
          <w:rPr>
            <w:rStyle w:val="Hyperlink"/>
            <w:rFonts w:cs="B Yagut" w:hint="cs"/>
            <w:b/>
            <w:noProof/>
            <w:sz w:val="28"/>
            <w:szCs w:val="28"/>
            <w:rtl/>
          </w:rPr>
          <w:t xml:space="preserve">            </w:t>
        </w:r>
        <w:r w:rsidR="001F7954">
          <w:rPr>
            <w:rStyle w:val="Hyperlink"/>
            <w:rFonts w:cs="B Yagut"/>
            <w:b/>
            <w:noProof/>
            <w:sz w:val="28"/>
            <w:szCs w:val="28"/>
          </w:rPr>
          <w:t xml:space="preserve">  </w:t>
        </w:r>
        <w:r w:rsidR="001F7954">
          <w:rPr>
            <w:rStyle w:val="Hyperlink"/>
            <w:rFonts w:cs="B Yagut" w:hint="cs"/>
            <w:b/>
            <w:noProof/>
            <w:webHidden/>
            <w:sz w:val="28"/>
            <w:szCs w:val="28"/>
          </w:rPr>
          <w:fldChar w:fldCharType="begin"/>
        </w:r>
        <w:r w:rsidR="001F7954">
          <w:rPr>
            <w:rStyle w:val="Hyperlink"/>
            <w:rFonts w:cs="B Yagut" w:hint="cs"/>
            <w:b/>
            <w:noProof/>
            <w:webHidden/>
            <w:sz w:val="28"/>
            <w:szCs w:val="28"/>
            <w:rtl/>
          </w:rPr>
          <w:instrText xml:space="preserve"> </w:instrText>
        </w:r>
        <w:r w:rsidR="001F7954">
          <w:rPr>
            <w:rStyle w:val="Hyperlink"/>
            <w:rFonts w:cs="B Yagut"/>
            <w:b/>
            <w:noProof/>
            <w:webHidden/>
            <w:sz w:val="28"/>
            <w:szCs w:val="28"/>
          </w:rPr>
          <w:instrText>PAGEREF</w:instrText>
        </w:r>
        <w:r w:rsidR="001F7954">
          <w:rPr>
            <w:rStyle w:val="Hyperlink"/>
            <w:rFonts w:cs="B Yagut" w:hint="cs"/>
            <w:b/>
            <w:noProof/>
            <w:webHidden/>
            <w:sz w:val="28"/>
            <w:szCs w:val="28"/>
            <w:rtl/>
          </w:rPr>
          <w:instrText xml:space="preserve"> _</w:instrText>
        </w:r>
        <w:r w:rsidR="001F7954">
          <w:rPr>
            <w:rStyle w:val="Hyperlink"/>
            <w:rFonts w:cs="B Yagut"/>
            <w:b/>
            <w:noProof/>
            <w:webHidden/>
            <w:sz w:val="28"/>
            <w:szCs w:val="28"/>
          </w:rPr>
          <w:instrText>Toc264438938 \h</w:instrText>
        </w:r>
        <w:r w:rsidR="001F7954">
          <w:rPr>
            <w:rStyle w:val="Hyperlink"/>
            <w:rFonts w:cs="B Yagut" w:hint="cs"/>
            <w:b/>
            <w:noProof/>
            <w:webHidden/>
            <w:sz w:val="28"/>
            <w:szCs w:val="28"/>
            <w:rtl/>
          </w:rPr>
          <w:instrText xml:space="preserve"> </w:instrText>
        </w:r>
        <w:r w:rsidR="001F7954">
          <w:rPr>
            <w:rStyle w:val="Hyperlink"/>
            <w:rFonts w:cs="B Yagut" w:hint="cs"/>
            <w:b/>
            <w:noProof/>
            <w:webHidden/>
            <w:sz w:val="28"/>
            <w:szCs w:val="28"/>
          </w:rPr>
        </w:r>
        <w:r w:rsidR="001F7954">
          <w:rPr>
            <w:rStyle w:val="Hyperlink"/>
            <w:rFonts w:cs="B Yagut" w:hint="cs"/>
            <w:b/>
            <w:noProof/>
            <w:webHidden/>
            <w:sz w:val="28"/>
            <w:szCs w:val="28"/>
          </w:rPr>
          <w:fldChar w:fldCharType="separate"/>
        </w:r>
        <w:r w:rsidR="001F7954">
          <w:rPr>
            <w:rStyle w:val="Hyperlink"/>
            <w:rFonts w:cs="B Yagut" w:hint="cs"/>
            <w:b/>
            <w:noProof/>
            <w:webHidden/>
            <w:sz w:val="28"/>
            <w:szCs w:val="28"/>
            <w:rtl/>
          </w:rPr>
          <w:t>63</w:t>
        </w:r>
        <w:r w:rsidR="001F7954">
          <w:rPr>
            <w:rStyle w:val="Hyperlink"/>
            <w:rFonts w:cs="B Yagut" w:hint="cs"/>
            <w:b/>
            <w:noProof/>
            <w:webHidden/>
            <w:sz w:val="28"/>
            <w:szCs w:val="28"/>
          </w:rPr>
          <w:fldChar w:fldCharType="end"/>
        </w:r>
        <w:r w:rsidR="001F7954">
          <w:rPr>
            <w:rStyle w:val="Hyperlink"/>
            <w:rFonts w:cs="B Yagut" w:hint="cs"/>
            <w:b/>
            <w:noProof/>
            <w:webHidden/>
            <w:sz w:val="28"/>
            <w:szCs w:val="28"/>
          </w:rPr>
          <w:t xml:space="preserve"> </w:t>
        </w:r>
        <w:r w:rsidR="001F7954">
          <w:rPr>
            <w:rStyle w:val="Hyperlink"/>
            <w:rFonts w:cs="B Yagut" w:hint="cs"/>
            <w:b/>
            <w:noProof/>
            <w:sz w:val="28"/>
            <w:szCs w:val="28"/>
            <w:rtl/>
          </w:rPr>
          <w:t xml:space="preserve">                                                                                        </w:t>
        </w:r>
      </w:hyperlink>
    </w:p>
    <w:p w:rsidR="001F7954" w:rsidRDefault="006D44FD" w:rsidP="001F7954">
      <w:pPr>
        <w:pStyle w:val="TOC4"/>
        <w:spacing w:line="360" w:lineRule="auto"/>
        <w:rPr>
          <w:rFonts w:ascii="Calibri" w:eastAsia="Times New Roman" w:hAnsi="Calibri" w:cs="B Yagut"/>
          <w:b/>
          <w:bCs w:val="0"/>
          <w:noProof/>
          <w:sz w:val="28"/>
          <w:szCs w:val="28"/>
          <w:rtl/>
          <w:lang w:bidi="ar-SA"/>
        </w:rPr>
      </w:pPr>
      <w:hyperlink r:id="rId56" w:anchor="_Toc264438940" w:history="1">
        <w:r w:rsidR="001F7954">
          <w:rPr>
            <w:rStyle w:val="Hyperlink"/>
            <w:rFonts w:cs="B Yagut" w:hint="cs"/>
            <w:b/>
            <w:bCs w:val="0"/>
            <w:noProof/>
            <w:sz w:val="28"/>
            <w:szCs w:val="28"/>
            <w:rtl/>
          </w:rPr>
          <w:t>2- لزوم مادی بودن موضوع دعوی منافع ممکن‌الحصول</w:t>
        </w:r>
        <w:r w:rsidR="001F7954">
          <w:rPr>
            <w:rStyle w:val="Hyperlink"/>
            <w:rFonts w:cs="B Yagut" w:hint="cs"/>
            <w:b/>
            <w:bCs w:val="0"/>
            <w:noProof/>
            <w:webHidden/>
            <w:sz w:val="28"/>
            <w:szCs w:val="28"/>
            <w:rtl/>
          </w:rPr>
          <w:tab/>
        </w:r>
        <w:r w:rsidR="001F7954">
          <w:rPr>
            <w:rStyle w:val="Hyperlink"/>
            <w:rFonts w:cs="B Yagut" w:hint="cs"/>
            <w:b/>
            <w:bCs w:val="0"/>
            <w:noProof/>
            <w:webHidden/>
            <w:sz w:val="28"/>
            <w:szCs w:val="28"/>
            <w:rtl/>
          </w:rPr>
          <w:fldChar w:fldCharType="begin"/>
        </w:r>
        <w:r w:rsidR="001F7954">
          <w:rPr>
            <w:rStyle w:val="Hyperlink"/>
            <w:rFonts w:cs="B Yagut" w:hint="cs"/>
            <w:b/>
            <w:bCs w:val="0"/>
            <w:noProof/>
            <w:webHidden/>
            <w:sz w:val="28"/>
            <w:szCs w:val="28"/>
            <w:rtl/>
          </w:rPr>
          <w:instrText xml:space="preserve"> </w:instrText>
        </w:r>
        <w:r w:rsidR="001F7954">
          <w:rPr>
            <w:rStyle w:val="Hyperlink"/>
            <w:rFonts w:cs="B Yagut"/>
            <w:b/>
            <w:bCs w:val="0"/>
            <w:noProof/>
            <w:webHidden/>
            <w:sz w:val="28"/>
            <w:szCs w:val="28"/>
          </w:rPr>
          <w:instrText>PAGEREF</w:instrText>
        </w:r>
        <w:r w:rsidR="001F7954">
          <w:rPr>
            <w:rStyle w:val="Hyperlink"/>
            <w:rFonts w:cs="B Yagut" w:hint="cs"/>
            <w:b/>
            <w:bCs w:val="0"/>
            <w:noProof/>
            <w:webHidden/>
            <w:sz w:val="28"/>
            <w:szCs w:val="28"/>
            <w:rtl/>
          </w:rPr>
          <w:instrText xml:space="preserve"> _</w:instrText>
        </w:r>
        <w:r w:rsidR="001F7954">
          <w:rPr>
            <w:rStyle w:val="Hyperlink"/>
            <w:rFonts w:cs="B Yagut"/>
            <w:b/>
            <w:bCs w:val="0"/>
            <w:noProof/>
            <w:webHidden/>
            <w:sz w:val="28"/>
            <w:szCs w:val="28"/>
          </w:rPr>
          <w:instrText>Toc264438940 \h</w:instrText>
        </w:r>
        <w:r w:rsidR="001F7954">
          <w:rPr>
            <w:rStyle w:val="Hyperlink"/>
            <w:rFonts w:cs="B Yagut" w:hint="cs"/>
            <w:b/>
            <w:bCs w:val="0"/>
            <w:noProof/>
            <w:webHidden/>
            <w:sz w:val="28"/>
            <w:szCs w:val="28"/>
            <w:rtl/>
          </w:rPr>
          <w:instrText xml:space="preserve"> </w:instrText>
        </w:r>
        <w:r w:rsidR="001F7954">
          <w:rPr>
            <w:rStyle w:val="Hyperlink"/>
            <w:rFonts w:cs="B Yagut" w:hint="cs"/>
            <w:b/>
            <w:bCs w:val="0"/>
            <w:noProof/>
            <w:webHidden/>
            <w:sz w:val="28"/>
            <w:szCs w:val="28"/>
            <w:rtl/>
          </w:rPr>
        </w:r>
        <w:r w:rsidR="001F7954">
          <w:rPr>
            <w:rStyle w:val="Hyperlink"/>
            <w:rFonts w:cs="B Yagut" w:hint="cs"/>
            <w:b/>
            <w:bCs w:val="0"/>
            <w:noProof/>
            <w:webHidden/>
            <w:sz w:val="28"/>
            <w:szCs w:val="28"/>
            <w:rtl/>
          </w:rPr>
          <w:fldChar w:fldCharType="separate"/>
        </w:r>
        <w:r w:rsidR="001F7954">
          <w:rPr>
            <w:rStyle w:val="Hyperlink"/>
            <w:rFonts w:cs="B Yagut" w:hint="cs"/>
            <w:b/>
            <w:bCs w:val="0"/>
            <w:noProof/>
            <w:webHidden/>
            <w:sz w:val="28"/>
            <w:szCs w:val="28"/>
            <w:rtl/>
          </w:rPr>
          <w:t>63</w:t>
        </w:r>
        <w:r w:rsidR="001F7954">
          <w:rPr>
            <w:rStyle w:val="Hyperlink"/>
            <w:rFonts w:cs="B Yagut" w:hint="cs"/>
            <w:b/>
            <w:bCs w:val="0"/>
            <w:noProof/>
            <w:webHidden/>
            <w:sz w:val="28"/>
            <w:szCs w:val="28"/>
            <w:rtl/>
          </w:rPr>
          <w:fldChar w:fldCharType="end"/>
        </w:r>
      </w:hyperlink>
    </w:p>
    <w:p w:rsidR="001F7954" w:rsidRDefault="006D44FD" w:rsidP="001F7954">
      <w:pPr>
        <w:pStyle w:val="TOC4"/>
        <w:spacing w:line="360" w:lineRule="auto"/>
        <w:rPr>
          <w:rFonts w:ascii="Calibri" w:eastAsia="Times New Roman" w:hAnsi="Calibri" w:cs="B Yagut"/>
          <w:b/>
          <w:bCs w:val="0"/>
          <w:noProof/>
          <w:sz w:val="28"/>
          <w:szCs w:val="28"/>
          <w:rtl/>
          <w:lang w:bidi="ar-SA"/>
        </w:rPr>
      </w:pPr>
      <w:hyperlink r:id="rId57" w:anchor="_Toc264438941" w:history="1">
        <w:r w:rsidR="001F7954">
          <w:rPr>
            <w:rStyle w:val="Hyperlink"/>
            <w:rFonts w:cs="B Yagut"/>
            <w:b/>
            <w:bCs w:val="0"/>
            <w:noProof/>
            <w:sz w:val="28"/>
            <w:szCs w:val="28"/>
          </w:rPr>
          <w:t>3</w:t>
        </w:r>
        <w:r w:rsidR="001F7954">
          <w:rPr>
            <w:rStyle w:val="Hyperlink"/>
            <w:rFonts w:cs="B Yagut" w:hint="cs"/>
            <w:b/>
            <w:bCs w:val="0"/>
            <w:noProof/>
            <w:sz w:val="28"/>
            <w:szCs w:val="28"/>
            <w:rtl/>
          </w:rPr>
          <w:t>- لزوم موکول بودن تحقق منافع در آینده</w:t>
        </w:r>
        <w:r w:rsidR="001F7954">
          <w:rPr>
            <w:rStyle w:val="Hyperlink"/>
            <w:rFonts w:cs="B Yagut" w:hint="cs"/>
            <w:b/>
            <w:bCs w:val="0"/>
            <w:noProof/>
            <w:webHidden/>
            <w:sz w:val="28"/>
            <w:szCs w:val="28"/>
            <w:rtl/>
          </w:rPr>
          <w:tab/>
        </w:r>
        <w:r w:rsidR="001F7954">
          <w:rPr>
            <w:rStyle w:val="Hyperlink"/>
            <w:rFonts w:cs="B Yagut" w:hint="cs"/>
            <w:b/>
            <w:bCs w:val="0"/>
            <w:noProof/>
            <w:webHidden/>
            <w:sz w:val="28"/>
            <w:szCs w:val="28"/>
            <w:rtl/>
          </w:rPr>
          <w:fldChar w:fldCharType="begin"/>
        </w:r>
        <w:r w:rsidR="001F7954">
          <w:rPr>
            <w:rStyle w:val="Hyperlink"/>
            <w:rFonts w:cs="B Yagut" w:hint="cs"/>
            <w:b/>
            <w:bCs w:val="0"/>
            <w:noProof/>
            <w:webHidden/>
            <w:sz w:val="28"/>
            <w:szCs w:val="28"/>
            <w:rtl/>
          </w:rPr>
          <w:instrText xml:space="preserve"> </w:instrText>
        </w:r>
        <w:r w:rsidR="001F7954">
          <w:rPr>
            <w:rStyle w:val="Hyperlink"/>
            <w:rFonts w:cs="B Yagut"/>
            <w:b/>
            <w:bCs w:val="0"/>
            <w:noProof/>
            <w:webHidden/>
            <w:sz w:val="28"/>
            <w:szCs w:val="28"/>
          </w:rPr>
          <w:instrText>PAGEREF</w:instrText>
        </w:r>
        <w:r w:rsidR="001F7954">
          <w:rPr>
            <w:rStyle w:val="Hyperlink"/>
            <w:rFonts w:cs="B Yagut" w:hint="cs"/>
            <w:b/>
            <w:bCs w:val="0"/>
            <w:noProof/>
            <w:webHidden/>
            <w:sz w:val="28"/>
            <w:szCs w:val="28"/>
            <w:rtl/>
          </w:rPr>
          <w:instrText xml:space="preserve"> _</w:instrText>
        </w:r>
        <w:r w:rsidR="001F7954">
          <w:rPr>
            <w:rStyle w:val="Hyperlink"/>
            <w:rFonts w:cs="B Yagut"/>
            <w:b/>
            <w:bCs w:val="0"/>
            <w:noProof/>
            <w:webHidden/>
            <w:sz w:val="28"/>
            <w:szCs w:val="28"/>
          </w:rPr>
          <w:instrText>Toc264438941 \h</w:instrText>
        </w:r>
        <w:r w:rsidR="001F7954">
          <w:rPr>
            <w:rStyle w:val="Hyperlink"/>
            <w:rFonts w:cs="B Yagut" w:hint="cs"/>
            <w:b/>
            <w:bCs w:val="0"/>
            <w:noProof/>
            <w:webHidden/>
            <w:sz w:val="28"/>
            <w:szCs w:val="28"/>
            <w:rtl/>
          </w:rPr>
          <w:instrText xml:space="preserve"> </w:instrText>
        </w:r>
        <w:r w:rsidR="001F7954">
          <w:rPr>
            <w:rStyle w:val="Hyperlink"/>
            <w:rFonts w:cs="B Yagut" w:hint="cs"/>
            <w:b/>
            <w:bCs w:val="0"/>
            <w:noProof/>
            <w:webHidden/>
            <w:sz w:val="28"/>
            <w:szCs w:val="28"/>
            <w:rtl/>
          </w:rPr>
        </w:r>
        <w:r w:rsidR="001F7954">
          <w:rPr>
            <w:rStyle w:val="Hyperlink"/>
            <w:rFonts w:cs="B Yagut" w:hint="cs"/>
            <w:b/>
            <w:bCs w:val="0"/>
            <w:noProof/>
            <w:webHidden/>
            <w:sz w:val="28"/>
            <w:szCs w:val="28"/>
            <w:rtl/>
          </w:rPr>
          <w:fldChar w:fldCharType="separate"/>
        </w:r>
        <w:r w:rsidR="001F7954">
          <w:rPr>
            <w:rStyle w:val="Hyperlink"/>
            <w:rFonts w:cs="B Yagut" w:hint="cs"/>
            <w:b/>
            <w:bCs w:val="0"/>
            <w:noProof/>
            <w:webHidden/>
            <w:sz w:val="28"/>
            <w:szCs w:val="28"/>
            <w:rtl/>
          </w:rPr>
          <w:t>64</w:t>
        </w:r>
        <w:r w:rsidR="001F7954">
          <w:rPr>
            <w:rStyle w:val="Hyperlink"/>
            <w:rFonts w:cs="B Yagut" w:hint="cs"/>
            <w:b/>
            <w:bCs w:val="0"/>
            <w:noProof/>
            <w:webHidden/>
            <w:sz w:val="28"/>
            <w:szCs w:val="28"/>
            <w:rtl/>
          </w:rPr>
          <w:fldChar w:fldCharType="end"/>
        </w:r>
      </w:hyperlink>
    </w:p>
    <w:p w:rsidR="001F7954" w:rsidRDefault="006D44FD" w:rsidP="001F7954">
      <w:pPr>
        <w:pStyle w:val="TOC4"/>
        <w:spacing w:line="360" w:lineRule="auto"/>
        <w:rPr>
          <w:rFonts w:ascii="Calibri" w:eastAsia="Times New Roman" w:hAnsi="Calibri" w:cs="B Yagut"/>
          <w:b/>
          <w:bCs w:val="0"/>
          <w:noProof/>
          <w:sz w:val="28"/>
          <w:szCs w:val="28"/>
          <w:rtl/>
          <w:lang w:bidi="ar-SA"/>
        </w:rPr>
      </w:pPr>
      <w:hyperlink r:id="rId58" w:anchor="_Toc264438942" w:history="1">
        <w:r w:rsidR="001F7954">
          <w:rPr>
            <w:rStyle w:val="Hyperlink"/>
            <w:rFonts w:cs="B Yagut" w:hint="cs"/>
            <w:b/>
            <w:bCs w:val="0"/>
            <w:noProof/>
            <w:sz w:val="28"/>
            <w:szCs w:val="28"/>
            <w:rtl/>
          </w:rPr>
          <w:t>4- لزوم مجرمانه بودن فعل زایل کننده منافع در آینده</w:t>
        </w:r>
        <w:r w:rsidR="001F7954">
          <w:rPr>
            <w:rStyle w:val="Hyperlink"/>
            <w:rFonts w:cs="B Yagut" w:hint="cs"/>
            <w:b/>
            <w:bCs w:val="0"/>
            <w:noProof/>
            <w:webHidden/>
            <w:sz w:val="28"/>
            <w:szCs w:val="28"/>
            <w:rtl/>
          </w:rPr>
          <w:tab/>
        </w:r>
        <w:r w:rsidR="001F7954">
          <w:rPr>
            <w:rStyle w:val="Hyperlink"/>
            <w:rFonts w:cs="B Yagut" w:hint="cs"/>
            <w:b/>
            <w:bCs w:val="0"/>
            <w:noProof/>
            <w:webHidden/>
            <w:sz w:val="28"/>
            <w:szCs w:val="28"/>
            <w:rtl/>
          </w:rPr>
          <w:fldChar w:fldCharType="begin"/>
        </w:r>
        <w:r w:rsidR="001F7954">
          <w:rPr>
            <w:rStyle w:val="Hyperlink"/>
            <w:rFonts w:cs="B Yagut" w:hint="cs"/>
            <w:b/>
            <w:bCs w:val="0"/>
            <w:noProof/>
            <w:webHidden/>
            <w:sz w:val="28"/>
            <w:szCs w:val="28"/>
            <w:rtl/>
          </w:rPr>
          <w:instrText xml:space="preserve"> </w:instrText>
        </w:r>
        <w:r w:rsidR="001F7954">
          <w:rPr>
            <w:rStyle w:val="Hyperlink"/>
            <w:rFonts w:cs="B Yagut"/>
            <w:b/>
            <w:bCs w:val="0"/>
            <w:noProof/>
            <w:webHidden/>
            <w:sz w:val="28"/>
            <w:szCs w:val="28"/>
          </w:rPr>
          <w:instrText>PAGEREF</w:instrText>
        </w:r>
        <w:r w:rsidR="001F7954">
          <w:rPr>
            <w:rStyle w:val="Hyperlink"/>
            <w:rFonts w:cs="B Yagut" w:hint="cs"/>
            <w:b/>
            <w:bCs w:val="0"/>
            <w:noProof/>
            <w:webHidden/>
            <w:sz w:val="28"/>
            <w:szCs w:val="28"/>
            <w:rtl/>
          </w:rPr>
          <w:instrText xml:space="preserve"> _</w:instrText>
        </w:r>
        <w:r w:rsidR="001F7954">
          <w:rPr>
            <w:rStyle w:val="Hyperlink"/>
            <w:rFonts w:cs="B Yagut"/>
            <w:b/>
            <w:bCs w:val="0"/>
            <w:noProof/>
            <w:webHidden/>
            <w:sz w:val="28"/>
            <w:szCs w:val="28"/>
          </w:rPr>
          <w:instrText>Toc264438942 \h</w:instrText>
        </w:r>
        <w:r w:rsidR="001F7954">
          <w:rPr>
            <w:rStyle w:val="Hyperlink"/>
            <w:rFonts w:cs="B Yagut" w:hint="cs"/>
            <w:b/>
            <w:bCs w:val="0"/>
            <w:noProof/>
            <w:webHidden/>
            <w:sz w:val="28"/>
            <w:szCs w:val="28"/>
            <w:rtl/>
          </w:rPr>
          <w:instrText xml:space="preserve"> </w:instrText>
        </w:r>
        <w:r w:rsidR="001F7954">
          <w:rPr>
            <w:rStyle w:val="Hyperlink"/>
            <w:rFonts w:cs="B Yagut" w:hint="cs"/>
            <w:b/>
            <w:bCs w:val="0"/>
            <w:noProof/>
            <w:webHidden/>
            <w:sz w:val="28"/>
            <w:szCs w:val="28"/>
            <w:rtl/>
          </w:rPr>
        </w:r>
        <w:r w:rsidR="001F7954">
          <w:rPr>
            <w:rStyle w:val="Hyperlink"/>
            <w:rFonts w:cs="B Yagut" w:hint="cs"/>
            <w:b/>
            <w:bCs w:val="0"/>
            <w:noProof/>
            <w:webHidden/>
            <w:sz w:val="28"/>
            <w:szCs w:val="28"/>
            <w:rtl/>
          </w:rPr>
          <w:fldChar w:fldCharType="separate"/>
        </w:r>
        <w:r w:rsidR="001F7954">
          <w:rPr>
            <w:rStyle w:val="Hyperlink"/>
            <w:rFonts w:cs="B Yagut" w:hint="cs"/>
            <w:b/>
            <w:bCs w:val="0"/>
            <w:noProof/>
            <w:webHidden/>
            <w:sz w:val="28"/>
            <w:szCs w:val="28"/>
            <w:rtl/>
          </w:rPr>
          <w:t>64</w:t>
        </w:r>
        <w:r w:rsidR="001F7954">
          <w:rPr>
            <w:rStyle w:val="Hyperlink"/>
            <w:rFonts w:cs="B Yagut" w:hint="cs"/>
            <w:b/>
            <w:bCs w:val="0"/>
            <w:noProof/>
            <w:webHidden/>
            <w:sz w:val="28"/>
            <w:szCs w:val="28"/>
            <w:rtl/>
          </w:rPr>
          <w:fldChar w:fldCharType="end"/>
        </w:r>
      </w:hyperlink>
    </w:p>
    <w:p w:rsidR="001F7954" w:rsidRDefault="006D44FD" w:rsidP="001F7954">
      <w:pPr>
        <w:pStyle w:val="TOC4"/>
        <w:spacing w:line="360" w:lineRule="auto"/>
        <w:rPr>
          <w:rFonts w:ascii="Calibri" w:eastAsia="Times New Roman" w:hAnsi="Calibri" w:cs="B Yagut"/>
          <w:b/>
          <w:bCs w:val="0"/>
          <w:noProof/>
          <w:sz w:val="28"/>
          <w:szCs w:val="28"/>
          <w:rtl/>
          <w:lang w:bidi="ar-SA"/>
        </w:rPr>
      </w:pPr>
      <w:hyperlink r:id="rId59" w:anchor="_Toc264438943" w:history="1">
        <w:r w:rsidR="001F7954">
          <w:rPr>
            <w:rStyle w:val="Hyperlink"/>
            <w:rFonts w:cs="B Yagut" w:hint="cs"/>
            <w:b/>
            <w:bCs w:val="0"/>
            <w:noProof/>
            <w:sz w:val="28"/>
            <w:szCs w:val="28"/>
            <w:rtl/>
          </w:rPr>
          <w:t>5-</w:t>
        </w:r>
        <w:r w:rsidR="001F7954">
          <w:rPr>
            <w:rStyle w:val="Hyperlink"/>
            <w:rFonts w:cs="B Yagut" w:hint="cs"/>
            <w:b/>
            <w:bCs w:val="0"/>
            <w:noProof/>
            <w:sz w:val="28"/>
            <w:szCs w:val="28"/>
            <w:rtl/>
          </w:rPr>
          <w:softHyphen/>
          <w:t>عدم لزوم</w:t>
        </w:r>
        <w:r w:rsidR="001F7954">
          <w:rPr>
            <w:rStyle w:val="Hyperlink"/>
            <w:rFonts w:cs="B Yagut" w:hint="cs"/>
            <w:b/>
            <w:bCs w:val="0"/>
            <w:noProof/>
            <w:sz w:val="28"/>
            <w:szCs w:val="28"/>
            <w:rtl/>
          </w:rPr>
          <w:softHyphen/>
          <w:t>اقدام ثانویه</w:t>
        </w:r>
        <w:r w:rsidR="001F7954">
          <w:rPr>
            <w:rStyle w:val="Hyperlink"/>
            <w:rFonts w:cs="B Yagut" w:hint="cs"/>
            <w:b/>
            <w:bCs w:val="0"/>
            <w:noProof/>
            <w:sz w:val="28"/>
            <w:szCs w:val="28"/>
            <w:rtl/>
          </w:rPr>
          <w:softHyphen/>
          <w:t xml:space="preserve"> جهت تحقق </w:t>
        </w:r>
        <w:r w:rsidR="001F7954">
          <w:rPr>
            <w:rStyle w:val="Hyperlink"/>
            <w:rFonts w:cs="B Yagut" w:hint="cs"/>
            <w:b/>
            <w:bCs w:val="0"/>
            <w:noProof/>
            <w:sz w:val="28"/>
            <w:szCs w:val="28"/>
            <w:rtl/>
          </w:rPr>
          <w:softHyphen/>
          <w:t>منافع</w:t>
        </w:r>
        <w:r w:rsidR="001F7954">
          <w:rPr>
            <w:rStyle w:val="Hyperlink"/>
            <w:rFonts w:cs="B Yagut" w:hint="cs"/>
            <w:b/>
            <w:bCs w:val="0"/>
            <w:noProof/>
            <w:sz w:val="28"/>
            <w:szCs w:val="28"/>
            <w:rtl/>
          </w:rPr>
          <w:softHyphen/>
          <w:t>در</w:t>
        </w:r>
        <w:r w:rsidR="001F7954">
          <w:rPr>
            <w:rStyle w:val="Hyperlink"/>
            <w:rFonts w:cs="B Yagut" w:hint="cs"/>
            <w:b/>
            <w:bCs w:val="0"/>
            <w:noProof/>
            <w:sz w:val="28"/>
            <w:szCs w:val="28"/>
            <w:rtl/>
          </w:rPr>
          <w:softHyphen/>
          <w:t xml:space="preserve">آینده                                               </w:t>
        </w:r>
        <w:r w:rsidR="001F7954">
          <w:rPr>
            <w:rStyle w:val="Hyperlink"/>
            <w:rFonts w:cs="B Yagut" w:hint="cs"/>
            <w:b/>
            <w:bCs w:val="0"/>
            <w:noProof/>
            <w:webHidden/>
            <w:sz w:val="28"/>
            <w:szCs w:val="28"/>
            <w:rtl/>
          </w:rPr>
          <w:fldChar w:fldCharType="begin"/>
        </w:r>
        <w:r w:rsidR="001F7954">
          <w:rPr>
            <w:rStyle w:val="Hyperlink"/>
            <w:rFonts w:cs="B Yagut" w:hint="cs"/>
            <w:b/>
            <w:bCs w:val="0"/>
            <w:noProof/>
            <w:webHidden/>
            <w:sz w:val="28"/>
            <w:szCs w:val="28"/>
            <w:rtl/>
          </w:rPr>
          <w:instrText xml:space="preserve"> </w:instrText>
        </w:r>
        <w:r w:rsidR="001F7954">
          <w:rPr>
            <w:rStyle w:val="Hyperlink"/>
            <w:rFonts w:cs="B Yagut"/>
            <w:b/>
            <w:bCs w:val="0"/>
            <w:noProof/>
            <w:webHidden/>
            <w:sz w:val="28"/>
            <w:szCs w:val="28"/>
          </w:rPr>
          <w:instrText>PAGEREF</w:instrText>
        </w:r>
        <w:r w:rsidR="001F7954">
          <w:rPr>
            <w:rStyle w:val="Hyperlink"/>
            <w:rFonts w:cs="B Yagut" w:hint="cs"/>
            <w:b/>
            <w:bCs w:val="0"/>
            <w:noProof/>
            <w:webHidden/>
            <w:sz w:val="28"/>
            <w:szCs w:val="28"/>
            <w:rtl/>
          </w:rPr>
          <w:instrText xml:space="preserve"> _</w:instrText>
        </w:r>
        <w:r w:rsidR="001F7954">
          <w:rPr>
            <w:rStyle w:val="Hyperlink"/>
            <w:rFonts w:cs="B Yagut"/>
            <w:b/>
            <w:bCs w:val="0"/>
            <w:noProof/>
            <w:webHidden/>
            <w:sz w:val="28"/>
            <w:szCs w:val="28"/>
          </w:rPr>
          <w:instrText>Toc264438943 \h</w:instrText>
        </w:r>
        <w:r w:rsidR="001F7954">
          <w:rPr>
            <w:rStyle w:val="Hyperlink"/>
            <w:rFonts w:cs="B Yagut" w:hint="cs"/>
            <w:b/>
            <w:bCs w:val="0"/>
            <w:noProof/>
            <w:webHidden/>
            <w:sz w:val="28"/>
            <w:szCs w:val="28"/>
            <w:rtl/>
          </w:rPr>
          <w:instrText xml:space="preserve"> </w:instrText>
        </w:r>
        <w:r w:rsidR="001F7954">
          <w:rPr>
            <w:rStyle w:val="Hyperlink"/>
            <w:rFonts w:cs="B Yagut" w:hint="cs"/>
            <w:b/>
            <w:bCs w:val="0"/>
            <w:noProof/>
            <w:webHidden/>
            <w:sz w:val="28"/>
            <w:szCs w:val="28"/>
            <w:rtl/>
          </w:rPr>
        </w:r>
        <w:r w:rsidR="001F7954">
          <w:rPr>
            <w:rStyle w:val="Hyperlink"/>
            <w:rFonts w:cs="B Yagut" w:hint="cs"/>
            <w:b/>
            <w:bCs w:val="0"/>
            <w:noProof/>
            <w:webHidden/>
            <w:sz w:val="28"/>
            <w:szCs w:val="28"/>
            <w:rtl/>
          </w:rPr>
          <w:fldChar w:fldCharType="separate"/>
        </w:r>
        <w:r w:rsidR="001F7954">
          <w:rPr>
            <w:rStyle w:val="Hyperlink"/>
            <w:rFonts w:cs="B Yagut" w:hint="cs"/>
            <w:b/>
            <w:bCs w:val="0"/>
            <w:noProof/>
            <w:webHidden/>
            <w:sz w:val="28"/>
            <w:szCs w:val="28"/>
            <w:rtl/>
          </w:rPr>
          <w:t>65</w:t>
        </w:r>
        <w:r w:rsidR="001F7954">
          <w:rPr>
            <w:rStyle w:val="Hyperlink"/>
            <w:rFonts w:cs="B Yagut" w:hint="cs"/>
            <w:b/>
            <w:bCs w:val="0"/>
            <w:noProof/>
            <w:webHidden/>
            <w:sz w:val="28"/>
            <w:szCs w:val="28"/>
            <w:rtl/>
          </w:rPr>
          <w:fldChar w:fldCharType="end"/>
        </w:r>
      </w:hyperlink>
    </w:p>
    <w:p w:rsidR="001F7954" w:rsidRDefault="006D44FD" w:rsidP="001F7954">
      <w:pPr>
        <w:pStyle w:val="TOC2"/>
        <w:spacing w:line="360" w:lineRule="auto"/>
        <w:rPr>
          <w:rFonts w:cs="B Yagut"/>
          <w:rtl/>
        </w:rPr>
      </w:pPr>
      <w:hyperlink r:id="rId60" w:anchor="_Toc264438944" w:history="1">
        <w:r w:rsidR="001F7954">
          <w:rPr>
            <w:rStyle w:val="Hyperlink"/>
            <w:rFonts w:cs="B Yagut" w:hint="cs"/>
            <w:rtl/>
          </w:rPr>
          <w:t>قسمت</w:t>
        </w:r>
        <w:r w:rsidR="001F7954">
          <w:rPr>
            <w:rStyle w:val="Hyperlink"/>
            <w:rFonts w:cs="B Yagut" w:hint="cs"/>
            <w:rtl/>
          </w:rPr>
          <w:softHyphen/>
          <w:t>سوم:</w:t>
        </w:r>
        <w:r w:rsidR="001F7954">
          <w:rPr>
            <w:rStyle w:val="Hyperlink"/>
            <w:rFonts w:cs="B Yagut" w:hint="cs"/>
            <w:rtl/>
          </w:rPr>
          <w:softHyphen/>
          <w:t>بررسی</w:t>
        </w:r>
        <w:r w:rsidR="001F7954">
          <w:rPr>
            <w:rStyle w:val="Hyperlink"/>
            <w:rFonts w:cs="B Yagut" w:hint="cs"/>
            <w:rtl/>
          </w:rPr>
          <w:softHyphen/>
          <w:t>و</w:t>
        </w:r>
        <w:r w:rsidR="001F7954">
          <w:rPr>
            <w:rStyle w:val="Hyperlink"/>
            <w:rFonts w:cs="B Yagut" w:hint="cs"/>
            <w:rtl/>
          </w:rPr>
          <w:softHyphen/>
          <w:t>مقایسه عدم‌النفع</w:t>
        </w:r>
        <w:r w:rsidR="001F7954">
          <w:rPr>
            <w:rStyle w:val="Hyperlink"/>
            <w:rFonts w:cs="B Yagut" w:hint="cs"/>
            <w:rtl/>
          </w:rPr>
          <w:softHyphen/>
          <w:t>و</w:t>
        </w:r>
        <w:r w:rsidR="001F7954">
          <w:rPr>
            <w:rStyle w:val="Hyperlink"/>
            <w:rFonts w:cs="B Yagut" w:hint="cs"/>
            <w:rtl/>
          </w:rPr>
          <w:softHyphen/>
          <w:t xml:space="preserve">منافع ممکن‌الحصول                                  </w:t>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Toc264438944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66</w:t>
        </w:r>
        <w:r w:rsidR="001F7954">
          <w:rPr>
            <w:rStyle w:val="Hyperlink"/>
            <w:rFonts w:cs="B Yagut" w:hint="cs"/>
            <w:webHidden/>
            <w:rtl/>
          </w:rPr>
          <w:fldChar w:fldCharType="end"/>
        </w:r>
      </w:hyperlink>
    </w:p>
    <w:p w:rsidR="001F7954" w:rsidRDefault="006D44FD" w:rsidP="001F7954">
      <w:pPr>
        <w:pStyle w:val="TOC1"/>
        <w:rPr>
          <w:rtl/>
        </w:rPr>
      </w:pPr>
      <w:hyperlink r:id="rId61" w:anchor="_Toc264438945" w:history="1">
        <w:r w:rsidR="001F7954">
          <w:rPr>
            <w:rStyle w:val="Hyperlink"/>
            <w:rFonts w:hint="cs"/>
            <w:rtl/>
          </w:rPr>
          <w:t xml:space="preserve">فصل سوم: خسارات عدم‌النفع در قوانین موضوعه                                             </w:t>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Toc264438945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68</w:t>
        </w:r>
        <w:r w:rsidR="001F7954">
          <w:rPr>
            <w:rStyle w:val="Hyperlink"/>
            <w:rFonts w:hint="cs"/>
            <w:webHidden/>
            <w:rtl/>
          </w:rPr>
          <w:fldChar w:fldCharType="end"/>
        </w:r>
      </w:hyperlink>
    </w:p>
    <w:p w:rsidR="001F7954" w:rsidRDefault="006D44FD" w:rsidP="001F7954">
      <w:pPr>
        <w:pStyle w:val="TOC1"/>
        <w:rPr>
          <w:rtl/>
        </w:rPr>
      </w:pPr>
      <w:hyperlink r:id="rId62" w:anchor="_Toc264438946" w:history="1">
        <w:r w:rsidR="001F7954">
          <w:rPr>
            <w:rStyle w:val="Hyperlink"/>
            <w:rFonts w:hint="cs"/>
            <w:rtl/>
          </w:rPr>
          <w:t xml:space="preserve">فصل چهارم: عدم‌النفع در فقه                                                                          </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Toc264438946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70</w:t>
        </w:r>
        <w:r w:rsidR="001F7954">
          <w:rPr>
            <w:rStyle w:val="Hyperlink"/>
            <w:rFonts w:hint="cs"/>
            <w:webHidden/>
            <w:rtl/>
          </w:rPr>
          <w:fldChar w:fldCharType="end"/>
        </w:r>
      </w:hyperlink>
    </w:p>
    <w:p w:rsidR="001F7954" w:rsidRDefault="006D44FD" w:rsidP="001F7954">
      <w:pPr>
        <w:pStyle w:val="TOC2"/>
        <w:spacing w:line="360" w:lineRule="auto"/>
        <w:rPr>
          <w:rFonts w:cs="B Yagut"/>
          <w:b w:val="0"/>
          <w:rtl/>
        </w:rPr>
      </w:pPr>
      <w:hyperlink r:id="rId63" w:anchor="_Toc264438947" w:history="1">
        <w:r w:rsidR="001F7954">
          <w:rPr>
            <w:rStyle w:val="Hyperlink"/>
            <w:rFonts w:cs="B Yagut" w:hint="cs"/>
            <w:rtl/>
          </w:rPr>
          <w:t xml:space="preserve">قسمت اول: عدم‌النفع در فقه امامیه                                                                   </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Toc264438947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71</w:t>
        </w:r>
        <w:r w:rsidR="001F7954">
          <w:rPr>
            <w:rStyle w:val="Hyperlink"/>
            <w:rFonts w:cs="B Yagut" w:hint="cs"/>
            <w:webHidden/>
            <w:rtl/>
          </w:rPr>
          <w:fldChar w:fldCharType="end"/>
        </w:r>
      </w:hyperlink>
    </w:p>
    <w:p w:rsidR="001F7954" w:rsidRDefault="006D44FD" w:rsidP="001F7954">
      <w:pPr>
        <w:pStyle w:val="TOC2"/>
        <w:spacing w:line="360" w:lineRule="auto"/>
        <w:rPr>
          <w:rFonts w:cs="B Yagut"/>
          <w:b w:val="0"/>
          <w:rtl/>
        </w:rPr>
      </w:pPr>
      <w:hyperlink r:id="rId64" w:anchor="_Toc264438948" w:history="1">
        <w:r w:rsidR="001F7954">
          <w:rPr>
            <w:rStyle w:val="Hyperlink"/>
            <w:rFonts w:cs="B Yagut" w:hint="cs"/>
            <w:rtl/>
          </w:rPr>
          <w:t xml:space="preserve">قسمت دوم: عدم‌النفع در فقه عامه                                                                    </w:t>
        </w:r>
        <w:r w:rsidR="001F7954">
          <w:rPr>
            <w:rStyle w:val="Hyperlink"/>
            <w:rFonts w:cs="B Yagut" w:hint="cs"/>
            <w:webHidden/>
            <w:rtl/>
          </w:rPr>
          <w:tab/>
        </w:r>
        <w:r w:rsidR="001F7954">
          <w:rPr>
            <w:rStyle w:val="Hyperlink"/>
            <w:rFonts w:cs="B Yagut" w:hint="cs"/>
            <w:webHidden/>
            <w:rtl/>
          </w:rPr>
          <w:fldChar w:fldCharType="begin"/>
        </w:r>
        <w:r w:rsidR="001F7954">
          <w:rPr>
            <w:rStyle w:val="Hyperlink"/>
            <w:rFonts w:cs="B Yagut" w:hint="cs"/>
            <w:webHidden/>
            <w:rtl/>
          </w:rPr>
          <w:instrText xml:space="preserve"> </w:instrText>
        </w:r>
        <w:r w:rsidR="001F7954">
          <w:rPr>
            <w:rStyle w:val="Hyperlink"/>
            <w:rFonts w:cs="B Yagut"/>
            <w:webHidden/>
          </w:rPr>
          <w:instrText>PAGEREF</w:instrText>
        </w:r>
        <w:r w:rsidR="001F7954">
          <w:rPr>
            <w:rStyle w:val="Hyperlink"/>
            <w:rFonts w:cs="B Yagut" w:hint="cs"/>
            <w:webHidden/>
            <w:rtl/>
          </w:rPr>
          <w:instrText xml:space="preserve"> _</w:instrText>
        </w:r>
        <w:r w:rsidR="001F7954">
          <w:rPr>
            <w:rStyle w:val="Hyperlink"/>
            <w:rFonts w:cs="B Yagut"/>
            <w:webHidden/>
          </w:rPr>
          <w:instrText>Toc264438948 \h</w:instrText>
        </w:r>
        <w:r w:rsidR="001F7954">
          <w:rPr>
            <w:rStyle w:val="Hyperlink"/>
            <w:rFonts w:cs="B Yagut" w:hint="cs"/>
            <w:webHidden/>
            <w:rtl/>
          </w:rPr>
          <w:instrText xml:space="preserve"> </w:instrText>
        </w:r>
        <w:r w:rsidR="001F7954">
          <w:rPr>
            <w:rStyle w:val="Hyperlink"/>
            <w:rFonts w:cs="B Yagut" w:hint="cs"/>
            <w:webHidden/>
            <w:rtl/>
          </w:rPr>
        </w:r>
        <w:r w:rsidR="001F7954">
          <w:rPr>
            <w:rStyle w:val="Hyperlink"/>
            <w:rFonts w:cs="B Yagut" w:hint="cs"/>
            <w:webHidden/>
            <w:rtl/>
          </w:rPr>
          <w:fldChar w:fldCharType="separate"/>
        </w:r>
        <w:r w:rsidR="001F7954">
          <w:rPr>
            <w:rStyle w:val="Hyperlink"/>
            <w:rFonts w:cs="B Yagut" w:hint="cs"/>
            <w:webHidden/>
            <w:rtl/>
          </w:rPr>
          <w:t>74</w:t>
        </w:r>
        <w:r w:rsidR="001F7954">
          <w:rPr>
            <w:rStyle w:val="Hyperlink"/>
            <w:rFonts w:cs="B Yagut" w:hint="cs"/>
            <w:webHidden/>
            <w:rtl/>
          </w:rPr>
          <w:fldChar w:fldCharType="end"/>
        </w:r>
      </w:hyperlink>
      <w:r w:rsidR="001F7954">
        <w:rPr>
          <w:rFonts w:hint="cs"/>
          <w:rtl/>
        </w:rPr>
        <w:t xml:space="preserve"> </w:t>
      </w:r>
    </w:p>
    <w:p w:rsidR="001F7954" w:rsidRDefault="006D44FD" w:rsidP="001F7954">
      <w:pPr>
        <w:pStyle w:val="TOC1"/>
        <w:rPr>
          <w:rtl/>
        </w:rPr>
      </w:pPr>
      <w:hyperlink r:id="rId65" w:anchor="_Toc264438949" w:history="1">
        <w:r w:rsidR="001F7954">
          <w:rPr>
            <w:rStyle w:val="Hyperlink"/>
            <w:rFonts w:hint="cs"/>
            <w:rtl/>
          </w:rPr>
          <w:t xml:space="preserve">فصل ششم: تفاوت عدم‌النفع و منافع غیرمستوفات                                              </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Toc264438949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75</w:t>
        </w:r>
        <w:r w:rsidR="001F7954">
          <w:rPr>
            <w:rStyle w:val="Hyperlink"/>
            <w:rFonts w:hint="cs"/>
            <w:webHidden/>
            <w:rtl/>
          </w:rPr>
          <w:fldChar w:fldCharType="end"/>
        </w:r>
      </w:hyperlink>
    </w:p>
    <w:p w:rsidR="001F7954" w:rsidRDefault="006D44FD" w:rsidP="001F7954">
      <w:pPr>
        <w:pStyle w:val="TOC1"/>
        <w:rPr>
          <w:rtl/>
        </w:rPr>
      </w:pPr>
      <w:hyperlink r:id="rId66" w:anchor="_Toc264438950" w:history="1">
        <w:r w:rsidR="001F7954">
          <w:rPr>
            <w:rStyle w:val="Hyperlink"/>
            <w:rFonts w:hint="cs"/>
            <w:rtl/>
          </w:rPr>
          <w:t xml:space="preserve">فصل هفتم: عدم‌النفع و اتلاف وصف                                                                 </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Toc264438950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76</w:t>
        </w:r>
        <w:r w:rsidR="001F7954">
          <w:rPr>
            <w:rStyle w:val="Hyperlink"/>
            <w:rFonts w:hint="cs"/>
            <w:webHidden/>
            <w:rtl/>
          </w:rPr>
          <w:fldChar w:fldCharType="end"/>
        </w:r>
      </w:hyperlink>
    </w:p>
    <w:p w:rsidR="001F7954" w:rsidRDefault="006D44FD" w:rsidP="001F7954">
      <w:pPr>
        <w:pStyle w:val="TOC1"/>
        <w:rPr>
          <w:rtl/>
        </w:rPr>
      </w:pPr>
      <w:hyperlink r:id="rId67" w:anchor="_Toc264438951" w:history="1">
        <w:r w:rsidR="001F7954">
          <w:rPr>
            <w:rStyle w:val="Hyperlink"/>
            <w:rFonts w:hint="cs"/>
            <w:rtl/>
          </w:rPr>
          <w:t xml:space="preserve">فصل نهم: عدم‌النفع و از دست دادن بخت                                                      </w:t>
        </w:r>
        <w:r w:rsidR="001F7954">
          <w:rPr>
            <w:rStyle w:val="Hyperlink"/>
            <w:rFonts w:hint="cs"/>
            <w:webHidden/>
            <w:rtl/>
          </w:rPr>
          <w:tab/>
          <w:t xml:space="preserve">    </w:t>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Toc264438951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77</w:t>
        </w:r>
        <w:r w:rsidR="001F7954">
          <w:rPr>
            <w:rStyle w:val="Hyperlink"/>
            <w:rFonts w:hint="cs"/>
            <w:webHidden/>
            <w:rtl/>
          </w:rPr>
          <w:fldChar w:fldCharType="end"/>
        </w:r>
      </w:hyperlink>
    </w:p>
    <w:p w:rsidR="001F7954" w:rsidRDefault="006D44FD" w:rsidP="001F7954">
      <w:pPr>
        <w:pStyle w:val="TOC1"/>
        <w:rPr>
          <w:rtl/>
        </w:rPr>
      </w:pPr>
      <w:hyperlink r:id="rId68" w:anchor="_Toc264438952" w:history="1">
        <w:r w:rsidR="001F7954">
          <w:rPr>
            <w:rStyle w:val="Hyperlink"/>
            <w:rFonts w:hint="cs"/>
            <w:rtl/>
          </w:rPr>
          <w:t xml:space="preserve">فصل دهم: عدم‌النفع در رویه قضایی فرانسه                                                      </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Toc264438952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81</w:t>
        </w:r>
        <w:r w:rsidR="001F7954">
          <w:rPr>
            <w:rStyle w:val="Hyperlink"/>
            <w:rFonts w:hint="cs"/>
            <w:webHidden/>
            <w:rtl/>
          </w:rPr>
          <w:fldChar w:fldCharType="end"/>
        </w:r>
      </w:hyperlink>
    </w:p>
    <w:p w:rsidR="001F7954" w:rsidRDefault="006D44FD" w:rsidP="001F7954">
      <w:pPr>
        <w:pStyle w:val="TOC1"/>
        <w:rPr>
          <w:rtl/>
        </w:rPr>
      </w:pPr>
      <w:hyperlink r:id="rId69" w:anchor="_Toc264438953" w:history="1">
        <w:r w:rsidR="001F7954">
          <w:rPr>
            <w:rStyle w:val="Hyperlink"/>
            <w:rFonts w:hint="cs"/>
            <w:rtl/>
          </w:rPr>
          <w:t xml:space="preserve">فصل یازدهم: عدم‌النفع در رویه قضایی انگلستان                                               </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Toc264438953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84</w:t>
        </w:r>
        <w:r w:rsidR="001F7954">
          <w:rPr>
            <w:rStyle w:val="Hyperlink"/>
            <w:rFonts w:hint="cs"/>
            <w:webHidden/>
            <w:rtl/>
          </w:rPr>
          <w:fldChar w:fldCharType="end"/>
        </w:r>
      </w:hyperlink>
    </w:p>
    <w:p w:rsidR="001F7954" w:rsidRDefault="006D44FD" w:rsidP="001F7954">
      <w:pPr>
        <w:pStyle w:val="TOC1"/>
        <w:rPr>
          <w:rtl/>
        </w:rPr>
      </w:pPr>
      <w:hyperlink r:id="rId70" w:anchor="_Toc264438954" w:history="1">
        <w:r w:rsidR="001F7954">
          <w:rPr>
            <w:rStyle w:val="Hyperlink"/>
            <w:rFonts w:hint="cs"/>
            <w:rtl/>
          </w:rPr>
          <w:t xml:space="preserve">فصل دوازدهم:عدم‌النفع در رویه قضایی ایران                                                   </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Toc264438954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87</w:t>
        </w:r>
        <w:r w:rsidR="001F7954">
          <w:rPr>
            <w:rStyle w:val="Hyperlink"/>
            <w:rFonts w:hint="cs"/>
            <w:webHidden/>
            <w:rtl/>
          </w:rPr>
          <w:fldChar w:fldCharType="end"/>
        </w:r>
      </w:hyperlink>
    </w:p>
    <w:p w:rsidR="001F7954" w:rsidRDefault="006D44FD" w:rsidP="001F7954">
      <w:pPr>
        <w:pStyle w:val="TOC1"/>
        <w:rPr>
          <w:rtl/>
        </w:rPr>
      </w:pPr>
      <w:hyperlink r:id="rId71" w:anchor="_Toc264438963" w:history="1">
        <w:r w:rsidR="001F7954">
          <w:rPr>
            <w:rStyle w:val="Hyperlink"/>
            <w:rFonts w:hint="cs"/>
            <w:rtl/>
          </w:rPr>
          <w:t xml:space="preserve">بخش سوم: نتیجه‌گیری                                                                                  </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Toc264438963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97</w:t>
        </w:r>
        <w:r w:rsidR="001F7954">
          <w:rPr>
            <w:rStyle w:val="Hyperlink"/>
            <w:rFonts w:hint="cs"/>
            <w:webHidden/>
            <w:rtl/>
          </w:rPr>
          <w:fldChar w:fldCharType="end"/>
        </w:r>
      </w:hyperlink>
    </w:p>
    <w:p w:rsidR="001F7954" w:rsidRDefault="006D44FD" w:rsidP="001F7954">
      <w:pPr>
        <w:pStyle w:val="TOC1"/>
        <w:rPr>
          <w:rtl/>
        </w:rPr>
      </w:pPr>
      <w:hyperlink r:id="rId72" w:anchor="_Toc264438964" w:history="1">
        <w:r w:rsidR="001F7954">
          <w:rPr>
            <w:rStyle w:val="Hyperlink"/>
            <w:rFonts w:hint="cs"/>
            <w:rtl/>
          </w:rPr>
          <w:t>فصل سوم: خاتمه و نتیجه‌گیری</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Toc264438964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102</w:t>
        </w:r>
        <w:r w:rsidR="001F7954">
          <w:rPr>
            <w:rStyle w:val="Hyperlink"/>
            <w:rFonts w:hint="cs"/>
            <w:webHidden/>
            <w:rtl/>
          </w:rPr>
          <w:fldChar w:fldCharType="end"/>
        </w:r>
      </w:hyperlink>
    </w:p>
    <w:p w:rsidR="001F7954" w:rsidRDefault="006D44FD" w:rsidP="001F7954">
      <w:pPr>
        <w:pStyle w:val="TOC1"/>
        <w:rPr>
          <w:rtl/>
        </w:rPr>
      </w:pPr>
      <w:hyperlink r:id="rId73" w:anchor="_Toc264438965" w:history="1">
        <w:r w:rsidR="001F7954">
          <w:rPr>
            <w:rStyle w:val="Hyperlink"/>
            <w:rFonts w:hint="cs"/>
            <w:rtl/>
          </w:rPr>
          <w:t>منابع</w:t>
        </w:r>
        <w:r w:rsidR="001F7954">
          <w:rPr>
            <w:rStyle w:val="Hyperlink"/>
            <w:rFonts w:hint="cs"/>
            <w:webHidden/>
            <w:rtl/>
          </w:rPr>
          <w:tab/>
        </w:r>
        <w:r w:rsidR="001F7954">
          <w:rPr>
            <w:rStyle w:val="Hyperlink"/>
            <w:rFonts w:hint="cs"/>
            <w:webHidden/>
            <w:rtl/>
          </w:rPr>
          <w:fldChar w:fldCharType="begin"/>
        </w:r>
        <w:r w:rsidR="001F7954">
          <w:rPr>
            <w:rStyle w:val="Hyperlink"/>
            <w:rFonts w:hint="cs"/>
            <w:webHidden/>
            <w:rtl/>
          </w:rPr>
          <w:instrText xml:space="preserve"> </w:instrText>
        </w:r>
        <w:r w:rsidR="001F7954">
          <w:rPr>
            <w:rStyle w:val="Hyperlink"/>
            <w:webHidden/>
          </w:rPr>
          <w:instrText>PAGEREF</w:instrText>
        </w:r>
        <w:r w:rsidR="001F7954">
          <w:rPr>
            <w:rStyle w:val="Hyperlink"/>
            <w:rFonts w:hint="cs"/>
            <w:webHidden/>
            <w:rtl/>
          </w:rPr>
          <w:instrText xml:space="preserve"> _</w:instrText>
        </w:r>
        <w:r w:rsidR="001F7954">
          <w:rPr>
            <w:rStyle w:val="Hyperlink"/>
            <w:webHidden/>
          </w:rPr>
          <w:instrText>Toc264438965 \h</w:instrText>
        </w:r>
        <w:r w:rsidR="001F7954">
          <w:rPr>
            <w:rStyle w:val="Hyperlink"/>
            <w:rFonts w:hint="cs"/>
            <w:webHidden/>
            <w:rtl/>
          </w:rPr>
          <w:instrText xml:space="preserve"> </w:instrText>
        </w:r>
        <w:r w:rsidR="001F7954">
          <w:rPr>
            <w:rStyle w:val="Hyperlink"/>
            <w:rFonts w:hint="cs"/>
            <w:webHidden/>
            <w:rtl/>
          </w:rPr>
        </w:r>
        <w:r w:rsidR="001F7954">
          <w:rPr>
            <w:rStyle w:val="Hyperlink"/>
            <w:rFonts w:hint="cs"/>
            <w:webHidden/>
            <w:rtl/>
          </w:rPr>
          <w:fldChar w:fldCharType="separate"/>
        </w:r>
        <w:r w:rsidR="001F7954">
          <w:rPr>
            <w:rStyle w:val="Hyperlink"/>
            <w:rFonts w:hint="cs"/>
            <w:webHidden/>
            <w:rtl/>
          </w:rPr>
          <w:t>107</w:t>
        </w:r>
        <w:r w:rsidR="001F7954">
          <w:rPr>
            <w:rStyle w:val="Hyperlink"/>
            <w:rFonts w:hint="cs"/>
            <w:webHidden/>
            <w:rtl/>
          </w:rPr>
          <w:fldChar w:fldCharType="end"/>
        </w:r>
      </w:hyperlink>
    </w:p>
    <w:p w:rsidR="001F7954" w:rsidRDefault="001F7954" w:rsidP="001F7954">
      <w:pPr>
        <w:tabs>
          <w:tab w:val="right" w:pos="8504"/>
        </w:tabs>
        <w:spacing w:line="360" w:lineRule="auto"/>
        <w:rPr>
          <w:rFonts w:cs="B Yagut"/>
          <w:b/>
          <w:bCs w:val="0"/>
          <w:sz w:val="28"/>
          <w:szCs w:val="28"/>
          <w:rtl/>
        </w:rPr>
      </w:pPr>
      <w:r>
        <w:rPr>
          <w:rFonts w:cs="B Yagut" w:hint="cs"/>
          <w:b/>
          <w:bCs w:val="0"/>
          <w:sz w:val="28"/>
          <w:szCs w:val="28"/>
          <w:rtl/>
        </w:rPr>
        <w:fldChar w:fldCharType="end"/>
      </w:r>
    </w:p>
    <w:p w:rsidR="001F7954" w:rsidRDefault="001F7954" w:rsidP="001F7954">
      <w:pPr>
        <w:bidi w:val="0"/>
        <w:spacing w:line="360" w:lineRule="auto"/>
        <w:jc w:val="left"/>
        <w:rPr>
          <w:rFonts w:cs="B Nazanin"/>
          <w:b/>
          <w:bCs w:val="0"/>
          <w:sz w:val="28"/>
          <w:szCs w:val="28"/>
          <w:rtl/>
        </w:rPr>
        <w:sectPr w:rsidR="001F7954">
          <w:footnotePr>
            <w:numRestart w:val="eachPage"/>
          </w:footnotePr>
          <w:pgSz w:w="11906" w:h="16838"/>
          <w:pgMar w:top="1701" w:right="1646" w:bottom="1701" w:left="1620" w:header="709" w:footer="709" w:gutter="0"/>
          <w:cols w:space="720"/>
          <w:bidi/>
          <w:rtlGutter/>
        </w:sectPr>
      </w:pPr>
    </w:p>
    <w:p w:rsidR="001F7954" w:rsidRDefault="001F7954" w:rsidP="001F7954">
      <w:pPr>
        <w:spacing w:line="360" w:lineRule="auto"/>
        <w:jc w:val="center"/>
        <w:rPr>
          <w:rFonts w:cs="B Nazanin"/>
          <w:b/>
          <w:bCs w:val="0"/>
          <w:spacing w:val="-6"/>
          <w:sz w:val="28"/>
          <w:szCs w:val="28"/>
          <w:rtl/>
        </w:rPr>
      </w:pPr>
      <w:r>
        <w:rPr>
          <w:rFonts w:cs="B Nazanin" w:hint="cs"/>
          <w:b/>
          <w:bCs w:val="0"/>
          <w:spacing w:val="-6"/>
          <w:sz w:val="28"/>
          <w:szCs w:val="28"/>
          <w:rtl/>
        </w:rPr>
        <w:lastRenderedPageBreak/>
        <w:t>بسمه‌تعالی</w:t>
      </w:r>
    </w:p>
    <w:p w:rsidR="001F7954" w:rsidRDefault="001F7954" w:rsidP="001F7954">
      <w:pPr>
        <w:pStyle w:val="Heading1"/>
        <w:spacing w:line="360" w:lineRule="auto"/>
        <w:rPr>
          <w:rFonts w:cs="B Nazanin"/>
          <w:bCs w:val="0"/>
          <w:spacing w:val="-6"/>
          <w:sz w:val="28"/>
          <w:szCs w:val="28"/>
          <w:rtl/>
        </w:rPr>
      </w:pPr>
      <w:r>
        <w:rPr>
          <w:rFonts w:cs="B Nazanin" w:hint="cs"/>
          <w:bCs w:val="0"/>
          <w:spacing w:val="-6"/>
          <w:sz w:val="28"/>
          <w:szCs w:val="28"/>
          <w:rtl/>
        </w:rPr>
        <w:t xml:space="preserve">                        </w:t>
      </w:r>
    </w:p>
    <w:p w:rsidR="001F7954" w:rsidRDefault="001F7954" w:rsidP="001F7954">
      <w:pPr>
        <w:pStyle w:val="Heading1"/>
        <w:spacing w:line="360" w:lineRule="auto"/>
        <w:rPr>
          <w:rFonts w:cs="B Nazanin"/>
          <w:b w:val="0"/>
          <w:spacing w:val="-6"/>
          <w:sz w:val="28"/>
          <w:szCs w:val="28"/>
          <w:rtl/>
        </w:rPr>
      </w:pPr>
      <w:bookmarkStart w:id="1" w:name="_Toc264438863"/>
      <w:r>
        <w:rPr>
          <w:rFonts w:cs="B Nazanin" w:hint="cs"/>
          <w:b w:val="0"/>
          <w:spacing w:val="-6"/>
          <w:sz w:val="28"/>
          <w:szCs w:val="28"/>
          <w:rtl/>
        </w:rPr>
        <w:t>پیش ‌گفتار</w:t>
      </w:r>
      <w:bookmarkEnd w:id="1"/>
    </w:p>
    <w:p w:rsidR="001F7954" w:rsidRDefault="001F7954" w:rsidP="001F7954">
      <w:pPr>
        <w:spacing w:line="360" w:lineRule="auto"/>
        <w:rPr>
          <w:rFonts w:cs="B Nazanin"/>
          <w:b/>
          <w:bCs w:val="0"/>
          <w:spacing w:val="-6"/>
          <w:sz w:val="28"/>
          <w:szCs w:val="28"/>
          <w:rtl/>
        </w:rPr>
      </w:pP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زندگی اجتماعی</w:t>
      </w:r>
      <w:r>
        <w:rPr>
          <w:rFonts w:cs="B Nazanin" w:hint="cs"/>
          <w:b/>
          <w:bCs w:val="0"/>
          <w:spacing w:val="-6"/>
          <w:sz w:val="28"/>
          <w:szCs w:val="28"/>
          <w:rtl/>
        </w:rPr>
        <w:softHyphen/>
      </w:r>
      <w:r>
        <w:rPr>
          <w:rFonts w:cs="B Nazanin" w:hint="cs"/>
          <w:b/>
          <w:bCs w:val="0"/>
          <w:spacing w:val="-6"/>
          <w:sz w:val="28"/>
          <w:szCs w:val="28"/>
          <w:rtl/>
        </w:rPr>
        <w:softHyphen/>
        <w:t xml:space="preserve">،عرصة </w:t>
      </w:r>
      <w:r>
        <w:rPr>
          <w:rFonts w:cs="B Nazanin" w:hint="cs"/>
          <w:b/>
          <w:bCs w:val="0"/>
          <w:spacing w:val="-6"/>
          <w:sz w:val="28"/>
          <w:szCs w:val="28"/>
          <w:rtl/>
        </w:rPr>
        <w:softHyphen/>
        <w:t xml:space="preserve">تعامل </w:t>
      </w:r>
      <w:r>
        <w:rPr>
          <w:rFonts w:cs="B Nazanin" w:hint="cs"/>
          <w:b/>
          <w:bCs w:val="0"/>
          <w:spacing w:val="-6"/>
          <w:sz w:val="28"/>
          <w:szCs w:val="28"/>
          <w:rtl/>
        </w:rPr>
        <w:softHyphen/>
        <w:t>انسان ها</w:t>
      </w:r>
      <w:r>
        <w:rPr>
          <w:rFonts w:cs="B Nazanin" w:hint="cs"/>
          <w:b/>
          <w:bCs w:val="0"/>
          <w:spacing w:val="-6"/>
          <w:sz w:val="28"/>
          <w:szCs w:val="28"/>
          <w:rtl/>
        </w:rPr>
        <w:softHyphen/>
        <w:t xml:space="preserve"> باهم</w:t>
      </w:r>
      <w:r>
        <w:rPr>
          <w:rFonts w:cs="B Nazanin" w:hint="cs"/>
          <w:b/>
          <w:bCs w:val="0"/>
          <w:spacing w:val="-6"/>
          <w:sz w:val="28"/>
          <w:szCs w:val="28"/>
          <w:rtl/>
        </w:rPr>
        <w:softHyphen/>
        <w:t xml:space="preserve"> است </w:t>
      </w:r>
      <w:r>
        <w:rPr>
          <w:rFonts w:cs="B Nazanin" w:hint="cs"/>
          <w:b/>
          <w:bCs w:val="0"/>
          <w:spacing w:val="-6"/>
          <w:sz w:val="28"/>
          <w:szCs w:val="28"/>
          <w:rtl/>
        </w:rPr>
        <w:softHyphen/>
        <w:t xml:space="preserve">و </w:t>
      </w:r>
      <w:r>
        <w:rPr>
          <w:rFonts w:cs="B Nazanin" w:hint="cs"/>
          <w:b/>
          <w:bCs w:val="0"/>
          <w:spacing w:val="-6"/>
          <w:sz w:val="28"/>
          <w:szCs w:val="28"/>
          <w:rtl/>
        </w:rPr>
        <w:softHyphen/>
        <w:t xml:space="preserve">این تعامل عرصه برقراری سود </w:t>
      </w:r>
      <w:r>
        <w:rPr>
          <w:rFonts w:cs="B Nazanin" w:hint="cs"/>
          <w:b/>
          <w:bCs w:val="0"/>
          <w:spacing w:val="-6"/>
          <w:sz w:val="28"/>
          <w:szCs w:val="28"/>
          <w:rtl/>
        </w:rPr>
        <w:softHyphen/>
        <w:t xml:space="preserve">و </w:t>
      </w:r>
      <w:r>
        <w:rPr>
          <w:rFonts w:cs="B Nazanin" w:hint="cs"/>
          <w:b/>
          <w:bCs w:val="0"/>
          <w:spacing w:val="-6"/>
          <w:sz w:val="28"/>
          <w:szCs w:val="28"/>
          <w:rtl/>
        </w:rPr>
        <w:softHyphen/>
        <w:t>زیان میان آنهاست، فرآیند این سود و زیان</w:t>
      </w:r>
      <w:r>
        <w:rPr>
          <w:rFonts w:cs="B Nazanin" w:hint="cs"/>
          <w:b/>
          <w:bCs w:val="0"/>
          <w:spacing w:val="-6"/>
          <w:sz w:val="28"/>
          <w:szCs w:val="28"/>
          <w:rtl/>
        </w:rPr>
        <w:softHyphen/>
        <w:t>، در فضای</w:t>
      </w:r>
      <w:r>
        <w:rPr>
          <w:rFonts w:cs="B Nazanin" w:hint="cs"/>
          <w:b/>
          <w:bCs w:val="0"/>
          <w:spacing w:val="-6"/>
          <w:sz w:val="28"/>
          <w:szCs w:val="28"/>
          <w:rtl/>
        </w:rPr>
        <w:softHyphen/>
        <w:t xml:space="preserve"> صنعت</w:t>
      </w:r>
      <w:r>
        <w:rPr>
          <w:rFonts w:cs="B Nazanin" w:hint="cs"/>
          <w:b/>
          <w:bCs w:val="0"/>
          <w:spacing w:val="-6"/>
          <w:sz w:val="28"/>
          <w:szCs w:val="28"/>
          <w:rtl/>
        </w:rPr>
        <w:softHyphen/>
        <w:t xml:space="preserve"> حساس ‌تر و در دنیای ارتباطات پردامنه تر می باشد</w:t>
      </w:r>
      <w:r>
        <w:rPr>
          <w:rFonts w:cs="B Nazanin" w:hint="cs"/>
          <w:b/>
          <w:bCs w:val="0"/>
          <w:spacing w:val="-6"/>
          <w:sz w:val="28"/>
          <w:szCs w:val="28"/>
          <w:rtl/>
        </w:rPr>
        <w:softHyphen/>
        <w:t xml:space="preserve">، هرچند که به موازات این گسترش، امکان تضییع حقوق افراد در جامعه نیز روندی جدی ‌تر به خود گرفته است. </w:t>
      </w:r>
    </w:p>
    <w:p w:rsidR="001F7954" w:rsidRDefault="001F7954" w:rsidP="001F7954">
      <w:pPr>
        <w:spacing w:line="360" w:lineRule="auto"/>
        <w:rPr>
          <w:rFonts w:cs="B Nazanin"/>
          <w:b/>
          <w:bCs w:val="0"/>
          <w:sz w:val="28"/>
          <w:szCs w:val="28"/>
          <w:rtl/>
        </w:rPr>
      </w:pPr>
      <w:r>
        <w:rPr>
          <w:rFonts w:cs="B Nazanin" w:hint="cs"/>
          <w:b/>
          <w:bCs w:val="0"/>
          <w:spacing w:val="-6"/>
          <w:sz w:val="18"/>
          <w:szCs w:val="28"/>
          <w:rtl/>
        </w:rPr>
        <w:t>حقوق به مقتضای فلسفه وجودی خود به این روند از آن جهت که خاستگاه تضییع حقوق افراد و جامعه</w:t>
      </w:r>
      <w:r>
        <w:rPr>
          <w:rFonts w:cs="B Nazanin" w:hint="cs"/>
          <w:b/>
          <w:bCs w:val="0"/>
          <w:spacing w:val="-6"/>
          <w:sz w:val="18"/>
          <w:szCs w:val="28"/>
          <w:rtl/>
        </w:rPr>
        <w:softHyphen/>
        <w:t>است</w:t>
      </w:r>
      <w:r>
        <w:rPr>
          <w:rFonts w:cs="B Nazanin" w:hint="cs"/>
          <w:b/>
          <w:bCs w:val="0"/>
          <w:spacing w:val="-6"/>
          <w:sz w:val="18"/>
          <w:szCs w:val="28"/>
          <w:rtl/>
        </w:rPr>
        <w:softHyphen/>
        <w:t>، نگاهی حساس افکنده و حوزة مطالعاتی خودرا در قبال</w:t>
      </w:r>
      <w:r>
        <w:rPr>
          <w:rFonts w:cs="B Nazanin" w:hint="cs"/>
          <w:b/>
          <w:bCs w:val="0"/>
          <w:spacing w:val="-6"/>
          <w:sz w:val="18"/>
          <w:szCs w:val="28"/>
          <w:rtl/>
        </w:rPr>
        <w:softHyphen/>
        <w:t>آن «عنصر زیان در روابط انسان ‌ها با هم» گشوده است</w:t>
      </w:r>
      <w:r>
        <w:rPr>
          <w:rFonts w:cs="B Nazanin" w:hint="cs"/>
          <w:b/>
          <w:bCs w:val="0"/>
          <w:spacing w:val="-6"/>
          <w:sz w:val="28"/>
          <w:szCs w:val="28"/>
          <w:rtl/>
        </w:rPr>
        <w:t>.</w:t>
      </w:r>
      <w:r>
        <w:rPr>
          <w:rFonts w:cs="B Nazanin" w:hint="cs"/>
          <w:b/>
          <w:bCs w:val="0"/>
          <w:sz w:val="28"/>
          <w:szCs w:val="28"/>
          <w:rtl/>
        </w:rPr>
        <w:t xml:space="preserve"> </w:t>
      </w:r>
    </w:p>
    <w:p w:rsidR="001F7954" w:rsidRDefault="001F7954" w:rsidP="001F7954">
      <w:pPr>
        <w:pStyle w:val="Heading1"/>
        <w:spacing w:line="360" w:lineRule="auto"/>
        <w:rPr>
          <w:rFonts w:cs="B Nazanin"/>
          <w:bCs w:val="0"/>
          <w:spacing w:val="-6"/>
          <w:sz w:val="36"/>
          <w:szCs w:val="36"/>
          <w:rtl/>
        </w:rPr>
      </w:pPr>
      <w:r>
        <w:rPr>
          <w:rFonts w:cs="B Nazanin" w:hint="cs"/>
          <w:b w:val="0"/>
          <w:bCs w:val="0"/>
          <w:sz w:val="28"/>
          <w:szCs w:val="28"/>
          <w:rtl/>
        </w:rPr>
        <w:br w:type="page"/>
      </w:r>
      <w:bookmarkStart w:id="2" w:name="_Toc264438864"/>
      <w:r>
        <w:rPr>
          <w:rFonts w:cs="B Nazanin" w:hint="cs"/>
          <w:bCs w:val="0"/>
          <w:spacing w:val="-6"/>
          <w:sz w:val="36"/>
          <w:szCs w:val="36"/>
          <w:rtl/>
        </w:rPr>
        <w:lastRenderedPageBreak/>
        <w:t>مقدمه</w:t>
      </w:r>
      <w:bookmarkEnd w:id="2"/>
      <w:r>
        <w:rPr>
          <w:rFonts w:cs="B Nazanin" w:hint="cs"/>
          <w:bCs w:val="0"/>
          <w:spacing w:val="-6"/>
          <w:sz w:val="36"/>
          <w:szCs w:val="36"/>
          <w:rtl/>
        </w:rPr>
        <w:t xml:space="preserve"> </w:t>
      </w:r>
    </w:p>
    <w:p w:rsidR="001F7954" w:rsidRDefault="001F7954" w:rsidP="001F7954">
      <w:pPr>
        <w:pStyle w:val="Heading1"/>
        <w:spacing w:line="360" w:lineRule="auto"/>
        <w:rPr>
          <w:rFonts w:cs="B Nazanin"/>
          <w:bCs w:val="0"/>
          <w:spacing w:val="-6"/>
          <w:sz w:val="36"/>
          <w:szCs w:val="36"/>
          <w:rtl/>
        </w:rPr>
      </w:pPr>
      <w:bookmarkStart w:id="3" w:name="_Toc264438865"/>
      <w:r>
        <w:rPr>
          <w:rFonts w:cs="B Nazanin" w:hint="cs"/>
          <w:bCs w:val="0"/>
          <w:spacing w:val="-6"/>
          <w:sz w:val="36"/>
          <w:szCs w:val="36"/>
          <w:rtl/>
        </w:rPr>
        <w:t>ناکارآمدی حقوق ایران</w:t>
      </w:r>
      <w:bookmarkEnd w:id="3"/>
      <w:r>
        <w:rPr>
          <w:rFonts w:cs="B Nazanin" w:hint="cs"/>
          <w:bCs w:val="0"/>
          <w:spacing w:val="-6"/>
          <w:sz w:val="36"/>
          <w:szCs w:val="36"/>
          <w:rtl/>
        </w:rPr>
        <w:t xml:space="preserve"> </w:t>
      </w:r>
    </w:p>
    <w:p w:rsidR="001F7954" w:rsidRDefault="001F7954" w:rsidP="001F7954">
      <w:pPr>
        <w:spacing w:line="360" w:lineRule="auto"/>
        <w:rPr>
          <w:rFonts w:cs="B Nazanin"/>
          <w:b/>
          <w:bCs w:val="0"/>
          <w:spacing w:val="-6"/>
          <w:sz w:val="28"/>
          <w:szCs w:val="28"/>
          <w:rtl/>
        </w:rPr>
      </w:pP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در</w:t>
      </w:r>
      <w:r>
        <w:rPr>
          <w:rFonts w:cs="B Nazanin" w:hint="cs"/>
          <w:b/>
          <w:bCs w:val="0"/>
          <w:spacing w:val="-6"/>
          <w:sz w:val="28"/>
          <w:szCs w:val="28"/>
          <w:rtl/>
        </w:rPr>
        <w:softHyphen/>
        <w:t>مطالعه حقوق ایران</w:t>
      </w:r>
      <w:r>
        <w:rPr>
          <w:rFonts w:cs="B Nazanin" w:hint="cs"/>
          <w:b/>
          <w:bCs w:val="0"/>
          <w:spacing w:val="-6"/>
          <w:sz w:val="28"/>
          <w:szCs w:val="28"/>
          <w:rtl/>
        </w:rPr>
        <w:softHyphen/>
        <w:t>،نکته‌ای که به</w:t>
      </w:r>
      <w:r>
        <w:rPr>
          <w:rFonts w:cs="B Nazanin" w:hint="cs"/>
          <w:b/>
          <w:bCs w:val="0"/>
          <w:spacing w:val="-6"/>
          <w:sz w:val="28"/>
          <w:szCs w:val="28"/>
          <w:rtl/>
        </w:rPr>
        <w:softHyphen/>
        <w:t>وضوح قابل مشاهده است</w:t>
      </w:r>
      <w:r>
        <w:rPr>
          <w:rFonts w:cs="B Nazanin" w:hint="cs"/>
          <w:b/>
          <w:bCs w:val="0"/>
          <w:spacing w:val="-6"/>
          <w:sz w:val="28"/>
          <w:szCs w:val="28"/>
          <w:rtl/>
        </w:rPr>
        <w:softHyphen/>
        <w:t>، کهنگی مقررات و نظریاتی است که حاکم بر آن است</w:t>
      </w:r>
      <w:r>
        <w:rPr>
          <w:rFonts w:cs="B Nazanin" w:hint="cs"/>
          <w:b/>
          <w:bCs w:val="0"/>
          <w:spacing w:val="-6"/>
          <w:sz w:val="28"/>
          <w:szCs w:val="28"/>
          <w:rtl/>
        </w:rPr>
        <w:softHyphen/>
        <w:t>. اساس و شالودة حقوق ایران را باید در قوانینی جستجو کرد که در دهة 1310 و 1320 تصویب شده است</w:t>
      </w:r>
      <w:r>
        <w:rPr>
          <w:rFonts w:cs="B Nazanin" w:hint="cs"/>
          <w:b/>
          <w:bCs w:val="0"/>
          <w:spacing w:val="-6"/>
          <w:sz w:val="28"/>
          <w:szCs w:val="28"/>
          <w:rtl/>
        </w:rPr>
        <w:softHyphen/>
        <w:t>.</w:t>
      </w:r>
      <w:r>
        <w:rPr>
          <w:rFonts w:cs="B Nazanin" w:hint="cs"/>
          <w:b/>
          <w:bCs w:val="0"/>
          <w:spacing w:val="-6"/>
          <w:sz w:val="28"/>
          <w:szCs w:val="28"/>
          <w:rtl/>
        </w:rPr>
        <w:softHyphen/>
        <w:t>که مهمترین آن</w:t>
      </w:r>
      <w:r>
        <w:rPr>
          <w:rFonts w:cs="B Nazanin" w:hint="cs"/>
          <w:b/>
          <w:bCs w:val="0"/>
          <w:spacing w:val="-6"/>
          <w:sz w:val="28"/>
          <w:szCs w:val="28"/>
          <w:rtl/>
        </w:rPr>
        <w:softHyphen/>
        <w:t>‌ها شامل سه جلد قانون مدنی</w:t>
      </w:r>
      <w:r>
        <w:rPr>
          <w:rFonts w:cs="B Nazanin" w:hint="cs"/>
          <w:b/>
          <w:bCs w:val="0"/>
          <w:spacing w:val="-6"/>
          <w:sz w:val="28"/>
          <w:szCs w:val="28"/>
          <w:rtl/>
        </w:rPr>
        <w:softHyphen/>
        <w:t>، قانون تجارت</w:t>
      </w:r>
      <w:r>
        <w:rPr>
          <w:rFonts w:cs="B Nazanin" w:hint="cs"/>
          <w:b/>
          <w:bCs w:val="0"/>
          <w:spacing w:val="-6"/>
          <w:sz w:val="28"/>
          <w:szCs w:val="28"/>
          <w:rtl/>
        </w:rPr>
        <w:softHyphen/>
        <w:t>، قانون آئین دادرسی مدنی و قانون ثبت اسناد و املاک می باشد</w:t>
      </w:r>
      <w:r>
        <w:rPr>
          <w:rFonts w:cs="B Nazanin" w:hint="cs"/>
          <w:b/>
          <w:bCs w:val="0"/>
          <w:spacing w:val="-6"/>
          <w:sz w:val="28"/>
          <w:szCs w:val="28"/>
          <w:rtl/>
        </w:rPr>
        <w:softHyphen/>
        <w:t xml:space="preserve">.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بعدازاین دو دهه</w:t>
      </w:r>
      <w:r>
        <w:rPr>
          <w:rFonts w:cs="B Nazanin" w:hint="cs"/>
          <w:b/>
          <w:bCs w:val="0"/>
          <w:spacing w:val="-6"/>
          <w:sz w:val="28"/>
          <w:szCs w:val="28"/>
          <w:rtl/>
        </w:rPr>
        <w:softHyphen/>
        <w:t xml:space="preserve">، تغییرات اساسی که بتوان آن را یک تحول بنیادی به حساب آورد مشاهده نمی‌ شود.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قوانین زیادی بعد از این مقطع تاریخی تصویب گشته  که برخی</w:t>
      </w:r>
      <w:r>
        <w:rPr>
          <w:rFonts w:cs="B Nazanin" w:hint="cs"/>
          <w:b/>
          <w:bCs w:val="0"/>
          <w:spacing w:val="-6"/>
          <w:sz w:val="28"/>
          <w:szCs w:val="28"/>
          <w:vertAlign w:val="subscript"/>
          <w:rtl/>
        </w:rPr>
        <w:t xml:space="preserve"> </w:t>
      </w:r>
      <w:r>
        <w:rPr>
          <w:rFonts w:cs="B Nazanin" w:hint="cs"/>
          <w:b/>
          <w:bCs w:val="0"/>
          <w:spacing w:val="-6"/>
          <w:sz w:val="28"/>
          <w:szCs w:val="28"/>
          <w:rtl/>
        </w:rPr>
        <w:t>از</w:t>
      </w:r>
      <w:r>
        <w:rPr>
          <w:rFonts w:cs="B Nazanin" w:hint="cs"/>
          <w:b/>
          <w:bCs w:val="0"/>
          <w:spacing w:val="-6"/>
          <w:sz w:val="28"/>
          <w:szCs w:val="28"/>
          <w:vertAlign w:val="subscript"/>
          <w:rtl/>
        </w:rPr>
        <w:t xml:space="preserve"> </w:t>
      </w:r>
      <w:r>
        <w:rPr>
          <w:rFonts w:cs="B Nazanin" w:hint="cs"/>
          <w:b/>
          <w:bCs w:val="0"/>
          <w:spacing w:val="-6"/>
          <w:sz w:val="28"/>
          <w:szCs w:val="28"/>
          <w:rtl/>
        </w:rPr>
        <w:t>آن‌</w:t>
      </w:r>
      <w:r>
        <w:rPr>
          <w:rFonts w:cs="B Nazanin" w:hint="cs"/>
          <w:b/>
          <w:bCs w:val="0"/>
          <w:spacing w:val="-6"/>
          <w:sz w:val="28"/>
          <w:szCs w:val="28"/>
          <w:rtl/>
        </w:rPr>
        <w:softHyphen/>
        <w:t>ها با اهمیت بوده و در جای خود اقدامی مثبت به</w:t>
      </w:r>
      <w:r>
        <w:rPr>
          <w:rFonts w:cs="B Nazanin" w:hint="cs"/>
          <w:b/>
          <w:bCs w:val="0"/>
          <w:spacing w:val="-6"/>
          <w:sz w:val="28"/>
          <w:szCs w:val="28"/>
          <w:rtl/>
        </w:rPr>
        <w:softHyphen/>
        <w:t>حساب می‌آید</w:t>
      </w:r>
      <w:r>
        <w:rPr>
          <w:rFonts w:cs="B Nazanin" w:hint="cs"/>
          <w:b/>
          <w:bCs w:val="0"/>
          <w:spacing w:val="-6"/>
          <w:sz w:val="28"/>
          <w:szCs w:val="28"/>
          <w:rtl/>
        </w:rPr>
        <w:softHyphen/>
      </w:r>
      <w:r>
        <w:rPr>
          <w:rFonts w:cs="B Nazanin" w:hint="cs"/>
          <w:b/>
          <w:bCs w:val="0"/>
          <w:spacing w:val="-6"/>
          <w:sz w:val="28"/>
          <w:szCs w:val="28"/>
          <w:rtl/>
        </w:rPr>
        <w:softHyphen/>
        <w:t>؛ به</w:t>
      </w:r>
      <w:r>
        <w:rPr>
          <w:rFonts w:cs="B Nazanin" w:hint="cs"/>
          <w:b/>
          <w:bCs w:val="0"/>
          <w:spacing w:val="-6"/>
          <w:sz w:val="28"/>
          <w:szCs w:val="28"/>
          <w:vertAlign w:val="subscript"/>
          <w:rtl/>
        </w:rPr>
        <w:softHyphen/>
      </w:r>
      <w:r>
        <w:rPr>
          <w:rFonts w:cs="B Nazanin" w:hint="cs"/>
          <w:b/>
          <w:bCs w:val="0"/>
          <w:spacing w:val="-6"/>
          <w:sz w:val="28"/>
          <w:szCs w:val="28"/>
          <w:rtl/>
        </w:rPr>
        <w:t>عنوان</w:t>
      </w:r>
      <w:r>
        <w:rPr>
          <w:rFonts w:cs="B Nazanin" w:hint="cs"/>
          <w:b/>
          <w:bCs w:val="0"/>
          <w:spacing w:val="-6"/>
          <w:sz w:val="28"/>
          <w:szCs w:val="28"/>
          <w:vertAlign w:val="subscript"/>
          <w:rtl/>
        </w:rPr>
        <w:t xml:space="preserve"> </w:t>
      </w:r>
      <w:r>
        <w:rPr>
          <w:rFonts w:cs="B Nazanin" w:hint="cs"/>
          <w:b/>
          <w:bCs w:val="0"/>
          <w:spacing w:val="-6"/>
          <w:sz w:val="28"/>
          <w:szCs w:val="28"/>
          <w:rtl/>
        </w:rPr>
        <w:t>مثال</w:t>
      </w:r>
      <w:r>
        <w:rPr>
          <w:rFonts w:cs="B Nazanin" w:hint="cs"/>
          <w:b/>
          <w:bCs w:val="0"/>
          <w:spacing w:val="-6"/>
          <w:sz w:val="28"/>
          <w:szCs w:val="28"/>
          <w:rtl/>
        </w:rPr>
        <w:softHyphen/>
        <w:t>، می‌توان به قانون مسئولیت مدنی مصوب 1339، قانون اصلاح قسمتی از قانون تجارت مصوب 1347، قانون دریایی مصوب سال 1343 اشاره کرد.</w:t>
      </w:r>
    </w:p>
    <w:p w:rsidR="001F7954" w:rsidRDefault="001F7954" w:rsidP="001F7954">
      <w:pPr>
        <w:spacing w:line="360" w:lineRule="auto"/>
        <w:rPr>
          <w:rFonts w:cs="B Nazanin"/>
          <w:b/>
          <w:bCs w:val="0"/>
          <w:sz w:val="28"/>
          <w:szCs w:val="28"/>
          <w:rtl/>
        </w:rPr>
      </w:pPr>
      <w:r>
        <w:rPr>
          <w:rFonts w:cs="B Nazanin" w:hint="cs"/>
          <w:b/>
          <w:bCs w:val="0"/>
          <w:spacing w:val="-6"/>
          <w:sz w:val="28"/>
          <w:szCs w:val="28"/>
          <w:rtl/>
        </w:rPr>
        <w:t>این تغییرات</w:t>
      </w:r>
      <w:r>
        <w:rPr>
          <w:rFonts w:cs="B Nazanin" w:hint="cs"/>
          <w:b/>
          <w:bCs w:val="0"/>
          <w:spacing w:val="-6"/>
          <w:sz w:val="28"/>
          <w:szCs w:val="28"/>
          <w:rtl/>
        </w:rPr>
        <w:softHyphen/>
        <w:t xml:space="preserve"> اگر چه</w:t>
      </w:r>
      <w:r>
        <w:rPr>
          <w:rFonts w:cs="B Nazanin" w:hint="cs"/>
          <w:b/>
          <w:bCs w:val="0"/>
          <w:spacing w:val="-6"/>
          <w:sz w:val="28"/>
          <w:szCs w:val="28"/>
          <w:rtl/>
        </w:rPr>
        <w:softHyphen/>
        <w:t>در جای خود قابل توجه‌اند</w:t>
      </w:r>
      <w:r>
        <w:rPr>
          <w:rFonts w:cs="B Nazanin" w:hint="cs"/>
          <w:b/>
          <w:bCs w:val="0"/>
          <w:spacing w:val="-6"/>
          <w:sz w:val="28"/>
          <w:szCs w:val="28"/>
          <w:rtl/>
        </w:rPr>
        <w:softHyphen/>
        <w:t xml:space="preserve">، اما آنقدر بنیادین </w:t>
      </w:r>
      <w:r>
        <w:rPr>
          <w:rFonts w:cs="B Nazanin" w:hint="cs"/>
          <w:b/>
          <w:bCs w:val="0"/>
          <w:spacing w:val="-6"/>
          <w:sz w:val="28"/>
          <w:szCs w:val="28"/>
          <w:rtl/>
        </w:rPr>
        <w:softHyphen/>
        <w:t>و فراگیر نیستند که بتوان آن را یک تحول</w:t>
      </w:r>
      <w:r>
        <w:rPr>
          <w:rFonts w:cs="B Nazanin" w:hint="cs"/>
          <w:b/>
          <w:bCs w:val="0"/>
          <w:spacing w:val="-6"/>
          <w:sz w:val="28"/>
          <w:szCs w:val="28"/>
          <w:rtl/>
        </w:rPr>
        <w:softHyphen/>
        <w:t>اساسی در حقوق جدید ایران به حساب آورد. ما بقی تغییرات را باید آزمایش ‌های نسنجیده</w:t>
      </w:r>
      <w:r>
        <w:rPr>
          <w:rFonts w:cs="B Nazanin" w:hint="cs"/>
          <w:b/>
          <w:bCs w:val="0"/>
          <w:spacing w:val="-6"/>
          <w:sz w:val="28"/>
          <w:szCs w:val="28"/>
          <w:rtl/>
        </w:rPr>
        <w:softHyphen/>
        <w:t>، با انگیزه‌ های غیرقابل دفاع و یا کم فایده و گاه غیر موجه به حساب آورد</w:t>
      </w:r>
      <w:r>
        <w:rPr>
          <w:rFonts w:cs="B Nazanin" w:hint="cs"/>
          <w:b/>
          <w:bCs w:val="0"/>
          <w:spacing w:val="-6"/>
          <w:sz w:val="28"/>
          <w:szCs w:val="28"/>
          <w:rtl/>
        </w:rPr>
        <w:softHyphen/>
        <w:t xml:space="preserve">،که جز خستگی و سردرگمی حقوق‌دان‌های ایران حاصلی </w:t>
      </w:r>
      <w:r>
        <w:rPr>
          <w:rFonts w:cs="B Nazanin" w:hint="cs"/>
          <w:b/>
          <w:bCs w:val="0"/>
          <w:spacing w:val="-6"/>
          <w:sz w:val="28"/>
          <w:szCs w:val="28"/>
          <w:rtl/>
        </w:rPr>
        <w:softHyphen/>
        <w:t>نداشته</w:t>
      </w:r>
      <w:r>
        <w:rPr>
          <w:rFonts w:cs="B Nazanin" w:hint="cs"/>
          <w:b/>
          <w:bCs w:val="0"/>
          <w:spacing w:val="-6"/>
          <w:sz w:val="28"/>
          <w:szCs w:val="28"/>
          <w:rtl/>
        </w:rPr>
        <w:softHyphen/>
        <w:t>است.در این میان می‌توان</w:t>
      </w:r>
      <w:r>
        <w:rPr>
          <w:rFonts w:cs="B Nazanin" w:hint="cs"/>
          <w:b/>
          <w:bCs w:val="0"/>
          <w:spacing w:val="-6"/>
          <w:sz w:val="28"/>
          <w:szCs w:val="28"/>
          <w:rtl/>
        </w:rPr>
        <w:softHyphen/>
        <w:t xml:space="preserve"> از </w:t>
      </w:r>
      <w:r>
        <w:rPr>
          <w:rFonts w:cs="B Nazanin" w:hint="cs"/>
          <w:b/>
          <w:bCs w:val="0"/>
          <w:spacing w:val="-6"/>
          <w:sz w:val="28"/>
          <w:szCs w:val="28"/>
          <w:rtl/>
        </w:rPr>
        <w:softHyphen/>
        <w:t>اصلاحات متعددی که بر قانون آئین دادرسی مدنی و کیفری یا قانون صدور چک پذیرفت یاد کرد</w:t>
      </w:r>
      <w:r>
        <w:rPr>
          <w:rFonts w:cs="B Nazanin" w:hint="cs"/>
          <w:b/>
          <w:bCs w:val="0"/>
          <w:sz w:val="28"/>
          <w:szCs w:val="28"/>
          <w:rtl/>
        </w:rPr>
        <w:t xml:space="preserve">.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در بسیاری</w:t>
      </w:r>
      <w:r>
        <w:rPr>
          <w:rFonts w:cs="B Nazanin"/>
          <w:b/>
          <w:bCs w:val="0"/>
          <w:spacing w:val="-6"/>
          <w:sz w:val="28"/>
          <w:szCs w:val="28"/>
        </w:rPr>
        <w:softHyphen/>
      </w:r>
      <w:r>
        <w:rPr>
          <w:rFonts w:cs="B Nazanin" w:hint="cs"/>
          <w:b/>
          <w:bCs w:val="0"/>
          <w:spacing w:val="-6"/>
          <w:sz w:val="28"/>
          <w:szCs w:val="28"/>
          <w:rtl/>
        </w:rPr>
        <w:t xml:space="preserve"> از این</w:t>
      </w:r>
      <w:r>
        <w:rPr>
          <w:rFonts w:cs="B Nazanin" w:hint="cs"/>
          <w:b/>
          <w:bCs w:val="0"/>
          <w:spacing w:val="-6"/>
          <w:sz w:val="28"/>
          <w:szCs w:val="28"/>
          <w:rtl/>
        </w:rPr>
        <w:softHyphen/>
        <w:t xml:space="preserve"> تغییرات اگر نتوان گفت که قانونگذاری یک پسرفت تأسف‌آور داشته،مسلماً باید گفت که تغییری با ارزش به طرف جلو نبوده است.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خلاصه</w:t>
      </w:r>
      <w:r>
        <w:rPr>
          <w:rFonts w:cs="B Nazanin" w:hint="cs"/>
          <w:b/>
          <w:bCs w:val="0"/>
          <w:spacing w:val="-6"/>
          <w:sz w:val="28"/>
          <w:szCs w:val="28"/>
          <w:rtl/>
        </w:rPr>
        <w:softHyphen/>
        <w:t>اینکه</w:t>
      </w:r>
      <w:r>
        <w:rPr>
          <w:rFonts w:cs="B Nazanin" w:hint="cs"/>
          <w:b/>
          <w:bCs w:val="0"/>
          <w:spacing w:val="-6"/>
          <w:sz w:val="28"/>
          <w:szCs w:val="28"/>
          <w:rtl/>
        </w:rPr>
        <w:softHyphen/>
        <w:t>، تاکنون اساس قانونگذاری حقوق ایران همان مصوبات اصلی است که در</w:t>
      </w:r>
      <w:r>
        <w:rPr>
          <w:rFonts w:cs="B Nazanin" w:hint="cs"/>
          <w:b/>
          <w:bCs w:val="0"/>
          <w:spacing w:val="-6"/>
          <w:sz w:val="28"/>
          <w:szCs w:val="28"/>
          <w:rtl/>
        </w:rPr>
        <w:softHyphen/>
        <w:t>دهه‌های 1310 و 1320 صورت گرفته است، این قوانین نیز خود منعکس کننده علم حقوق در سطحی است که سال ‌ها قبل</w:t>
      </w:r>
      <w:r>
        <w:rPr>
          <w:rFonts w:cs="B Nazanin" w:hint="cs"/>
          <w:b/>
          <w:bCs w:val="0"/>
          <w:spacing w:val="-6"/>
          <w:sz w:val="28"/>
          <w:szCs w:val="28"/>
          <w:rtl/>
        </w:rPr>
        <w:softHyphen/>
        <w:t>از نگارش این قوانین تثبیت شده بود. مانند قانون ‌گذاری دراین دو دهه</w:t>
      </w:r>
      <w:r>
        <w:rPr>
          <w:rFonts w:cs="B Nazanin" w:hint="cs"/>
          <w:b/>
          <w:bCs w:val="0"/>
          <w:spacing w:val="-6"/>
          <w:sz w:val="28"/>
          <w:szCs w:val="28"/>
          <w:rtl/>
        </w:rPr>
        <w:softHyphen/>
        <w:t xml:space="preserve">، رویه قضایی نیز برای </w:t>
      </w:r>
      <w:r>
        <w:rPr>
          <w:rFonts w:cs="B Nazanin" w:hint="cs"/>
          <w:b/>
          <w:bCs w:val="0"/>
          <w:spacing w:val="-6"/>
          <w:sz w:val="28"/>
          <w:szCs w:val="28"/>
          <w:rtl/>
        </w:rPr>
        <w:softHyphen/>
        <w:t>پیشبرد حقوق ایران به چندان موفقیتی نائل نگردیده</w:t>
      </w:r>
      <w:r>
        <w:rPr>
          <w:rFonts w:cs="B Nazanin" w:hint="cs"/>
          <w:b/>
          <w:bCs w:val="0"/>
          <w:spacing w:val="-6"/>
          <w:sz w:val="28"/>
          <w:szCs w:val="28"/>
          <w:rtl/>
        </w:rPr>
        <w:softHyphen/>
        <w:t>است</w:t>
      </w:r>
      <w:r>
        <w:rPr>
          <w:rFonts w:cs="B Nazanin" w:hint="cs"/>
          <w:b/>
          <w:bCs w:val="0"/>
          <w:spacing w:val="-6"/>
          <w:sz w:val="28"/>
          <w:szCs w:val="28"/>
          <w:rtl/>
        </w:rPr>
        <w:softHyphen/>
        <w:t xml:space="preserve">، بر خلاف </w:t>
      </w:r>
      <w:r>
        <w:rPr>
          <w:rFonts w:cs="B Nazanin" w:hint="cs"/>
          <w:b/>
          <w:bCs w:val="0"/>
          <w:spacing w:val="-6"/>
          <w:sz w:val="28"/>
          <w:szCs w:val="28"/>
          <w:rtl/>
        </w:rPr>
        <w:softHyphen/>
        <w:t>اکثر کشورها</w:t>
      </w:r>
      <w:r>
        <w:rPr>
          <w:rFonts w:cs="B Nazanin" w:hint="cs"/>
          <w:b/>
          <w:bCs w:val="0"/>
          <w:spacing w:val="-6"/>
          <w:sz w:val="28"/>
          <w:szCs w:val="28"/>
          <w:rtl/>
        </w:rPr>
        <w:softHyphen/>
        <w:t>که خلاء قانونی توسط رویه قضایی جبران می‌گردد،</w:t>
      </w:r>
      <w:r>
        <w:rPr>
          <w:rFonts w:cs="B Nazanin" w:hint="cs"/>
          <w:b/>
          <w:bCs w:val="0"/>
          <w:spacing w:val="-6"/>
          <w:sz w:val="28"/>
          <w:szCs w:val="28"/>
          <w:rtl/>
        </w:rPr>
        <w:softHyphen/>
        <w:t xml:space="preserve">سیستم </w:t>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t>قضایی</w:t>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t xml:space="preserve"> کشور</w:t>
      </w:r>
      <w:r>
        <w:rPr>
          <w:rFonts w:cs="B Nazanin" w:hint="cs"/>
          <w:b/>
          <w:bCs w:val="0"/>
          <w:spacing w:val="-6"/>
          <w:sz w:val="28"/>
          <w:szCs w:val="28"/>
          <w:rtl/>
        </w:rPr>
        <w:softHyphen/>
        <w:t xml:space="preserve">، که مجموعه‌ای خسته از </w:t>
      </w:r>
      <w:r>
        <w:rPr>
          <w:rFonts w:cs="B Nazanin" w:hint="cs"/>
          <w:b/>
          <w:bCs w:val="0"/>
          <w:spacing w:val="-6"/>
          <w:sz w:val="28"/>
          <w:szCs w:val="28"/>
          <w:rtl/>
        </w:rPr>
        <w:lastRenderedPageBreak/>
        <w:t>تغییرات پیاپی، مدفون زیر انبوهی از پرونده‌ها</w:t>
      </w:r>
      <w:r>
        <w:rPr>
          <w:rFonts w:cs="B Nazanin" w:hint="cs"/>
          <w:b/>
          <w:bCs w:val="0"/>
          <w:spacing w:val="-6"/>
          <w:sz w:val="28"/>
          <w:szCs w:val="28"/>
          <w:rtl/>
        </w:rPr>
        <w:softHyphen/>
        <w:t>،</w:t>
      </w:r>
      <w:r>
        <w:rPr>
          <w:rFonts w:cs="B Nazanin" w:hint="cs"/>
          <w:b/>
          <w:bCs w:val="0"/>
          <w:spacing w:val="-6"/>
          <w:sz w:val="28"/>
          <w:szCs w:val="28"/>
          <w:rtl/>
        </w:rPr>
        <w:softHyphen/>
        <w:t>دارای منابع کم</w:t>
      </w:r>
      <w:r>
        <w:rPr>
          <w:rFonts w:cs="B Nazanin" w:hint="cs"/>
          <w:b/>
          <w:bCs w:val="0"/>
          <w:spacing w:val="-6"/>
          <w:sz w:val="28"/>
          <w:szCs w:val="28"/>
          <w:rtl/>
        </w:rPr>
        <w:softHyphen/>
        <w:t>و ناکافی مالی و انسانی با سازمان قدیمی و ناکارآمد است، فرصتی برای متحول کردن حقوق ایران نداشته است</w:t>
      </w:r>
      <w:r>
        <w:rPr>
          <w:rFonts w:cs="B Nazanin" w:hint="cs"/>
          <w:b/>
          <w:bCs w:val="0"/>
          <w:spacing w:val="-6"/>
          <w:sz w:val="28"/>
          <w:szCs w:val="28"/>
          <w:rtl/>
        </w:rPr>
        <w:softHyphen/>
        <w:t xml:space="preserve">.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دکترین</w:t>
      </w:r>
      <w:r>
        <w:rPr>
          <w:rFonts w:cs="B Nazanin" w:hint="cs"/>
          <w:b/>
          <w:bCs w:val="0"/>
          <w:spacing w:val="-6"/>
          <w:sz w:val="28"/>
          <w:szCs w:val="28"/>
          <w:rtl/>
        </w:rPr>
        <w:softHyphen/>
        <w:t xml:space="preserve"> نیز</w:t>
      </w:r>
      <w:r>
        <w:rPr>
          <w:rFonts w:cs="B Nazanin" w:hint="cs"/>
          <w:b/>
          <w:bCs w:val="0"/>
          <w:spacing w:val="-6"/>
          <w:sz w:val="28"/>
          <w:szCs w:val="28"/>
          <w:rtl/>
        </w:rPr>
        <w:softHyphen/>
        <w:t xml:space="preserve"> که</w:t>
      </w:r>
      <w:r>
        <w:rPr>
          <w:rFonts w:cs="B Nazanin" w:hint="cs"/>
          <w:b/>
          <w:bCs w:val="0"/>
          <w:spacing w:val="-6"/>
          <w:sz w:val="28"/>
          <w:szCs w:val="28"/>
          <w:rtl/>
        </w:rPr>
        <w:softHyphen/>
        <w:t xml:space="preserve"> در</w:t>
      </w:r>
      <w:r>
        <w:rPr>
          <w:rFonts w:cs="B Nazanin" w:hint="cs"/>
          <w:b/>
          <w:bCs w:val="0"/>
          <w:spacing w:val="-6"/>
          <w:sz w:val="28"/>
          <w:szCs w:val="28"/>
          <w:rtl/>
        </w:rPr>
        <w:softHyphen/>
        <w:t xml:space="preserve"> طول</w:t>
      </w:r>
      <w:r>
        <w:rPr>
          <w:rFonts w:cs="B Nazanin" w:hint="cs"/>
          <w:b/>
          <w:bCs w:val="0"/>
          <w:spacing w:val="-6"/>
          <w:sz w:val="28"/>
          <w:szCs w:val="28"/>
          <w:rtl/>
        </w:rPr>
        <w:softHyphen/>
        <w:t xml:space="preserve"> این</w:t>
      </w:r>
      <w:r>
        <w:rPr>
          <w:rFonts w:cs="B Nazanin" w:hint="cs"/>
          <w:b/>
          <w:bCs w:val="0"/>
          <w:spacing w:val="-6"/>
          <w:sz w:val="28"/>
          <w:szCs w:val="28"/>
          <w:rtl/>
        </w:rPr>
        <w:softHyphen/>
        <w:t xml:space="preserve"> سال ‌</w:t>
      </w:r>
      <w:r>
        <w:rPr>
          <w:rFonts w:cs="B Nazanin" w:hint="cs"/>
          <w:b/>
          <w:bCs w:val="0"/>
          <w:spacing w:val="-6"/>
          <w:sz w:val="28"/>
          <w:szCs w:val="28"/>
          <w:rtl/>
        </w:rPr>
        <w:softHyphen/>
        <w:t>ها</w:t>
      </w:r>
      <w:r>
        <w:rPr>
          <w:rFonts w:cs="B Nazanin" w:hint="cs"/>
          <w:b/>
          <w:bCs w:val="0"/>
          <w:spacing w:val="-6"/>
          <w:sz w:val="28"/>
          <w:szCs w:val="28"/>
          <w:rtl/>
        </w:rPr>
        <w:softHyphen/>
        <w:t xml:space="preserve"> مشکلات </w:t>
      </w:r>
      <w:r>
        <w:rPr>
          <w:rFonts w:cs="B Nazanin" w:hint="cs"/>
          <w:b/>
          <w:bCs w:val="0"/>
          <w:spacing w:val="-6"/>
          <w:sz w:val="28"/>
          <w:szCs w:val="28"/>
          <w:rtl/>
        </w:rPr>
        <w:softHyphen/>
        <w:t>خاص</w:t>
      </w:r>
      <w:r>
        <w:rPr>
          <w:rFonts w:cs="B Nazanin" w:hint="cs"/>
          <w:b/>
          <w:bCs w:val="0"/>
          <w:spacing w:val="-6"/>
          <w:sz w:val="28"/>
          <w:szCs w:val="28"/>
          <w:rtl/>
        </w:rPr>
        <w:softHyphen/>
        <w:t xml:space="preserve"> خود را داشته نتوانسته </w:t>
      </w:r>
      <w:r>
        <w:rPr>
          <w:rFonts w:cs="B Nazanin" w:hint="cs"/>
          <w:b/>
          <w:bCs w:val="0"/>
          <w:spacing w:val="-6"/>
          <w:sz w:val="28"/>
          <w:szCs w:val="28"/>
          <w:rtl/>
        </w:rPr>
        <w:softHyphen/>
        <w:t xml:space="preserve">است، گام ‌های بزرگی </w:t>
      </w:r>
      <w:r>
        <w:rPr>
          <w:rFonts w:cs="B Nazanin" w:hint="cs"/>
          <w:b/>
          <w:bCs w:val="0"/>
          <w:spacing w:val="-6"/>
          <w:sz w:val="28"/>
          <w:szCs w:val="28"/>
          <w:rtl/>
        </w:rPr>
        <w:softHyphen/>
        <w:t>در</w:t>
      </w:r>
      <w:r>
        <w:rPr>
          <w:rFonts w:cs="B Nazanin" w:hint="cs"/>
          <w:b/>
          <w:bCs w:val="0"/>
          <w:spacing w:val="-6"/>
          <w:sz w:val="28"/>
          <w:szCs w:val="28"/>
          <w:rtl/>
        </w:rPr>
        <w:softHyphen/>
        <w:t xml:space="preserve"> متحول کردن حقوق ایران و</w:t>
      </w:r>
      <w:r>
        <w:rPr>
          <w:rFonts w:cs="B Nazanin" w:hint="cs"/>
          <w:b/>
          <w:bCs w:val="0"/>
          <w:spacing w:val="-6"/>
          <w:sz w:val="28"/>
          <w:szCs w:val="28"/>
          <w:rtl/>
        </w:rPr>
        <w:softHyphen/>
        <w:t>نظریه‌ های</w:t>
      </w:r>
      <w:r>
        <w:rPr>
          <w:rFonts w:cs="B Nazanin" w:hint="cs"/>
          <w:b/>
          <w:bCs w:val="0"/>
          <w:spacing w:val="-6"/>
          <w:sz w:val="28"/>
          <w:szCs w:val="28"/>
          <w:rtl/>
        </w:rPr>
        <w:softHyphen/>
      </w:r>
      <w:r>
        <w:rPr>
          <w:rFonts w:cs="B Nazanin" w:hint="cs"/>
          <w:b/>
          <w:bCs w:val="0"/>
          <w:spacing w:val="-6"/>
          <w:sz w:val="28"/>
          <w:szCs w:val="28"/>
          <w:rtl/>
        </w:rPr>
        <w:softHyphen/>
        <w:t xml:space="preserve"> حاکم </w:t>
      </w:r>
      <w:r>
        <w:rPr>
          <w:rFonts w:cs="B Nazanin" w:hint="cs"/>
          <w:b/>
          <w:bCs w:val="0"/>
          <w:spacing w:val="-6"/>
          <w:sz w:val="28"/>
          <w:szCs w:val="28"/>
          <w:rtl/>
        </w:rPr>
        <w:softHyphen/>
      </w:r>
      <w:r>
        <w:rPr>
          <w:rFonts w:cs="B Nazanin" w:hint="cs"/>
          <w:b/>
          <w:bCs w:val="0"/>
          <w:spacing w:val="-6"/>
          <w:sz w:val="28"/>
          <w:szCs w:val="28"/>
          <w:rtl/>
        </w:rPr>
        <w:softHyphen/>
        <w:t>بر</w:t>
      </w:r>
      <w:r>
        <w:rPr>
          <w:rFonts w:cs="B Nazanin" w:hint="cs"/>
          <w:b/>
          <w:bCs w:val="0"/>
          <w:spacing w:val="-6"/>
          <w:sz w:val="28"/>
          <w:szCs w:val="28"/>
          <w:rtl/>
        </w:rPr>
        <w:softHyphen/>
        <w:t xml:space="preserve"> آن</w:t>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r>
      <w:r>
        <w:rPr>
          <w:rFonts w:cs="B Nazanin" w:hint="cs"/>
          <w:b/>
          <w:bCs w:val="0"/>
          <w:spacing w:val="-6"/>
          <w:sz w:val="28"/>
          <w:szCs w:val="28"/>
          <w:rtl/>
        </w:rPr>
        <w:softHyphen/>
        <w:t xml:space="preserve"> بردارد.</w:t>
      </w:r>
      <w:r>
        <w:rPr>
          <w:rFonts w:cs="B Nazanin" w:hint="cs"/>
          <w:b/>
          <w:bCs w:val="0"/>
          <w:spacing w:val="-6"/>
          <w:sz w:val="28"/>
          <w:szCs w:val="28"/>
          <w:rtl/>
        </w:rPr>
        <w:softHyphen/>
        <w:t xml:space="preserve"> بی ‌مهری بیش از حد قانونگذار نسبت به نظریة علمای حقوق و استفاده نکردن از اساتید فن در نگارش قوانین جدید، مشکلات مادی و فقدان برنامه‌ریزی و ارادة</w:t>
      </w:r>
      <w:r>
        <w:rPr>
          <w:rFonts w:cs="B Nazanin" w:hint="cs"/>
          <w:b/>
          <w:bCs w:val="0"/>
          <w:spacing w:val="-6"/>
          <w:sz w:val="28"/>
          <w:szCs w:val="28"/>
          <w:rtl/>
        </w:rPr>
        <w:softHyphen/>
        <w:t xml:space="preserve"> جدی برای استفاده از اساتید اهل فن</w:t>
      </w:r>
      <w:r>
        <w:rPr>
          <w:rFonts w:cs="B Nazanin" w:hint="cs"/>
          <w:b/>
          <w:bCs w:val="0"/>
          <w:spacing w:val="-6"/>
          <w:sz w:val="28"/>
          <w:szCs w:val="28"/>
          <w:rtl/>
        </w:rPr>
        <w:softHyphen/>
        <w:t>، برای متحول کردن حقوق ایران همه و همه باعث شده که دانشگاه در محدودة</w:t>
      </w:r>
      <w:r>
        <w:rPr>
          <w:rFonts w:cs="B Nazanin" w:hint="cs"/>
          <w:b/>
          <w:bCs w:val="0"/>
          <w:spacing w:val="-6"/>
          <w:sz w:val="28"/>
          <w:szCs w:val="28"/>
          <w:rtl/>
        </w:rPr>
        <w:softHyphen/>
        <w:t xml:space="preserve"> علم</w:t>
      </w:r>
      <w:r>
        <w:rPr>
          <w:rFonts w:cs="B Nazanin" w:hint="cs"/>
          <w:b/>
          <w:bCs w:val="0"/>
          <w:spacing w:val="-6"/>
          <w:sz w:val="28"/>
          <w:szCs w:val="28"/>
          <w:rtl/>
        </w:rPr>
        <w:softHyphen/>
        <w:t xml:space="preserve"> حقوق منزوی </w:t>
      </w:r>
      <w:r>
        <w:rPr>
          <w:rFonts w:cs="B Nazanin" w:hint="cs"/>
          <w:b/>
          <w:bCs w:val="0"/>
          <w:spacing w:val="-6"/>
          <w:sz w:val="28"/>
          <w:szCs w:val="28"/>
          <w:rtl/>
        </w:rPr>
        <w:softHyphen/>
        <w:t xml:space="preserve">شده </w:t>
      </w:r>
      <w:r>
        <w:rPr>
          <w:rFonts w:cs="B Nazanin" w:hint="cs"/>
          <w:b/>
          <w:bCs w:val="0"/>
          <w:spacing w:val="-6"/>
          <w:sz w:val="28"/>
          <w:szCs w:val="28"/>
          <w:rtl/>
        </w:rPr>
        <w:softHyphen/>
        <w:t xml:space="preserve">و فرصتی برای بکارگیری توانایی و متحول کردن حقوق ایران نیابد.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 xml:space="preserve">با وجود این  هنوز حقوقدانان به سختی و با اکراه پیشنهاد اصلاح قوانین به خصوص قانون مدنی را مطرح می‌کنند.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از دید بسیاری از حقوقدانان کشور</w:t>
      </w:r>
      <w:r>
        <w:rPr>
          <w:rFonts w:cs="B Nazanin" w:hint="cs"/>
          <w:b/>
          <w:bCs w:val="0"/>
          <w:spacing w:val="-6"/>
          <w:sz w:val="28"/>
          <w:szCs w:val="28"/>
          <w:rtl/>
        </w:rPr>
        <w:softHyphen/>
        <w:t>، قانون مدنی یکی از محدود گنجینه‌های حقوقی کشور است که باید برای حفظ آن تلاش کرد؛ تا جائیکه به دشواری و با اکراه حاضر به قبول مخاطرات دخالت قانونگذار در این مجموعه هستند. همه این‌ ها در حالی است که چرخ عقل و پیشرفت حقوق در هیچ عرصه‌ای از چرخیدن باز نیاستاده</w:t>
      </w:r>
      <w:r>
        <w:rPr>
          <w:rFonts w:cs="B Nazanin" w:hint="cs"/>
          <w:b/>
          <w:bCs w:val="0"/>
          <w:spacing w:val="-6"/>
          <w:sz w:val="28"/>
          <w:szCs w:val="28"/>
          <w:rtl/>
        </w:rPr>
        <w:softHyphen/>
        <w:t>و به</w:t>
      </w:r>
      <w:r>
        <w:rPr>
          <w:rFonts w:cs="B Nazanin" w:hint="cs"/>
          <w:b/>
          <w:bCs w:val="0"/>
          <w:spacing w:val="-6"/>
          <w:sz w:val="28"/>
          <w:szCs w:val="28"/>
          <w:rtl/>
        </w:rPr>
        <w:softHyphen/>
        <w:t>دلایلی در سال‌های اخیر</w:t>
      </w:r>
      <w:r>
        <w:rPr>
          <w:rFonts w:cs="B Nazanin" w:hint="cs"/>
          <w:b/>
          <w:bCs w:val="0"/>
          <w:spacing w:val="-6"/>
          <w:sz w:val="28"/>
          <w:szCs w:val="28"/>
          <w:rtl/>
        </w:rPr>
        <w:softHyphen/>
        <w:t xml:space="preserve">، سرعت این چرخ بیشتر شده است. سازمان‌های </w:t>
      </w:r>
      <w:r>
        <w:rPr>
          <w:rFonts w:cs="B Nazanin" w:hint="cs"/>
          <w:b/>
          <w:bCs w:val="0"/>
          <w:spacing w:val="-6"/>
          <w:sz w:val="28"/>
          <w:szCs w:val="28"/>
          <w:rtl/>
        </w:rPr>
        <w:softHyphen/>
        <w:t>فرا</w:t>
      </w:r>
      <w:r>
        <w:rPr>
          <w:rFonts w:cs="B Nazanin" w:hint="cs"/>
          <w:b/>
          <w:bCs w:val="0"/>
          <w:spacing w:val="-6"/>
          <w:sz w:val="28"/>
          <w:szCs w:val="28"/>
          <w:rtl/>
        </w:rPr>
        <w:softHyphen/>
        <w:t>منطقه</w:t>
      </w:r>
      <w:r>
        <w:rPr>
          <w:rFonts w:cs="B Nazanin" w:hint="cs"/>
          <w:b/>
          <w:bCs w:val="0"/>
          <w:spacing w:val="-6"/>
          <w:sz w:val="28"/>
          <w:szCs w:val="28"/>
          <w:rtl/>
        </w:rPr>
        <w:softHyphen/>
        <w:t xml:space="preserve">ای </w:t>
      </w:r>
      <w:r>
        <w:rPr>
          <w:rFonts w:cs="B Nazanin" w:hint="cs"/>
          <w:b/>
          <w:bCs w:val="0"/>
          <w:spacing w:val="-6"/>
          <w:sz w:val="28"/>
          <w:szCs w:val="28"/>
          <w:rtl/>
        </w:rPr>
        <w:softHyphen/>
        <w:t>نیز تلاش‌های خود را از زمینه‌ های سیاسی و تلاش برای حفظ صلح به زمینه ‌های مختلف اجتماعی و حقوقی</w:t>
      </w:r>
      <w:r>
        <w:rPr>
          <w:rFonts w:cs="B Nazanin" w:hint="cs"/>
          <w:b/>
          <w:bCs w:val="0"/>
          <w:spacing w:val="-6"/>
          <w:sz w:val="28"/>
          <w:szCs w:val="28"/>
          <w:rtl/>
        </w:rPr>
        <w:softHyphen/>
        <w:t xml:space="preserve"> گسترش داده‌اند</w:t>
      </w:r>
      <w:r>
        <w:rPr>
          <w:rFonts w:cs="B Nazanin" w:hint="cs"/>
          <w:b/>
          <w:bCs w:val="0"/>
          <w:spacing w:val="-6"/>
          <w:sz w:val="28"/>
          <w:szCs w:val="28"/>
          <w:rtl/>
        </w:rPr>
        <w:softHyphen/>
        <w:t xml:space="preserve">،به عنوان مثال میتوان از آنستیرال سازمانی </w:t>
      </w:r>
      <w:r>
        <w:rPr>
          <w:rFonts w:cs="B Nazanin" w:hint="cs"/>
          <w:b/>
          <w:bCs w:val="0"/>
          <w:spacing w:val="-6"/>
          <w:sz w:val="28"/>
          <w:szCs w:val="28"/>
          <w:rtl/>
        </w:rPr>
        <w:softHyphen/>
        <w:t xml:space="preserve">وابسته به سازمان ملل نام برد که به تلاش برای یکسان سازی مقررات تجاری بین کشورها می‌پردازد.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در کنار فعالیت</w:t>
      </w:r>
      <w:r>
        <w:rPr>
          <w:rFonts w:cs="B Nazanin" w:hint="cs"/>
          <w:b/>
          <w:bCs w:val="0"/>
          <w:spacing w:val="-6"/>
          <w:sz w:val="28"/>
          <w:szCs w:val="28"/>
          <w:rtl/>
        </w:rPr>
        <w:softHyphen/>
        <w:t>‌های سازمان</w:t>
      </w:r>
      <w:r>
        <w:rPr>
          <w:rFonts w:cs="B Nazanin" w:hint="cs"/>
          <w:b/>
          <w:bCs w:val="0"/>
          <w:spacing w:val="-6"/>
          <w:sz w:val="28"/>
          <w:szCs w:val="28"/>
          <w:rtl/>
        </w:rPr>
        <w:softHyphen/>
        <w:t>ملل، اتحادیه‌ای از کشورهای مختلف همانند اتحادیه اروپا تشکیل شده</w:t>
      </w:r>
      <w:r>
        <w:rPr>
          <w:rFonts w:cs="B Nazanin" w:hint="cs"/>
          <w:b/>
          <w:bCs w:val="0"/>
          <w:spacing w:val="-6"/>
          <w:sz w:val="28"/>
          <w:szCs w:val="28"/>
          <w:rtl/>
        </w:rPr>
        <w:softHyphen/>
        <w:t>اند که نیت اتحاد در تمامی</w:t>
      </w:r>
      <w:r>
        <w:rPr>
          <w:rFonts w:cs="B Nazanin" w:hint="cs"/>
          <w:b/>
          <w:bCs w:val="0"/>
          <w:spacing w:val="-6"/>
          <w:sz w:val="28"/>
          <w:szCs w:val="28"/>
          <w:rtl/>
        </w:rPr>
        <w:softHyphen/>
        <w:t xml:space="preserve"> زمینه‌ها </w:t>
      </w:r>
      <w:r>
        <w:rPr>
          <w:rFonts w:cs="B Nazanin" w:hint="cs"/>
          <w:b/>
          <w:bCs w:val="0"/>
          <w:spacing w:val="-6"/>
          <w:sz w:val="28"/>
          <w:szCs w:val="28"/>
          <w:rtl/>
        </w:rPr>
        <w:softHyphen/>
        <w:t>را در سر می</w:t>
      </w:r>
      <w:r>
        <w:rPr>
          <w:rFonts w:cs="B Nazanin" w:hint="cs"/>
          <w:b/>
          <w:bCs w:val="0"/>
          <w:spacing w:val="-6"/>
          <w:sz w:val="28"/>
          <w:szCs w:val="28"/>
          <w:rtl/>
        </w:rPr>
        <w:softHyphen/>
        <w:t xml:space="preserve">‌پرورانند و </w:t>
      </w:r>
      <w:r>
        <w:rPr>
          <w:rFonts w:cs="B Nazanin" w:hint="cs"/>
          <w:b/>
          <w:bCs w:val="0"/>
          <w:spacing w:val="-6"/>
          <w:sz w:val="28"/>
          <w:szCs w:val="28"/>
          <w:rtl/>
        </w:rPr>
        <w:softHyphen/>
        <w:t>تلاش‌های فراوانی نیز برای یکسان‌ سازی حقوق به خصوص حقوق خصوصی و حقوق تجارت به عمل</w:t>
      </w:r>
      <w:r>
        <w:rPr>
          <w:rFonts w:cs="B Nazanin" w:hint="cs"/>
          <w:b/>
          <w:bCs w:val="0"/>
          <w:spacing w:val="-6"/>
          <w:sz w:val="28"/>
          <w:szCs w:val="28"/>
          <w:rtl/>
        </w:rPr>
        <w:softHyphen/>
        <w:t>آورده</w:t>
      </w:r>
      <w:r>
        <w:rPr>
          <w:rFonts w:cs="B Nazanin" w:hint="cs"/>
          <w:b/>
          <w:bCs w:val="0"/>
          <w:spacing w:val="-6"/>
          <w:sz w:val="28"/>
          <w:szCs w:val="28"/>
          <w:rtl/>
        </w:rPr>
        <w:softHyphen/>
        <w:t>اند</w:t>
      </w:r>
      <w:r>
        <w:rPr>
          <w:rFonts w:cs="B Nazanin" w:hint="cs"/>
          <w:b/>
          <w:bCs w:val="0"/>
          <w:spacing w:val="-6"/>
          <w:sz w:val="28"/>
          <w:szCs w:val="28"/>
          <w:rtl/>
        </w:rPr>
        <w:softHyphen/>
        <w:t xml:space="preserve">.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تقابل و هم ‌اندیشی حقوقدانان‌ های کشورهای مختلف</w:t>
      </w:r>
      <w:r>
        <w:rPr>
          <w:rFonts w:cs="B Nazanin" w:hint="cs"/>
          <w:b/>
          <w:bCs w:val="0"/>
          <w:spacing w:val="-6"/>
          <w:sz w:val="28"/>
          <w:szCs w:val="28"/>
          <w:rtl/>
        </w:rPr>
        <w:softHyphen/>
        <w:t>، در مقام نگارش کنوانسیون ‌ها</w:t>
      </w:r>
      <w:r>
        <w:rPr>
          <w:rFonts w:cs="B Nazanin" w:hint="cs"/>
          <w:b/>
          <w:bCs w:val="0"/>
          <w:spacing w:val="-6"/>
          <w:sz w:val="28"/>
          <w:szCs w:val="28"/>
          <w:rtl/>
        </w:rPr>
        <w:softHyphen/>
        <w:t xml:space="preserve"> و</w:t>
      </w:r>
      <w:r>
        <w:rPr>
          <w:rFonts w:cs="B Nazanin" w:hint="cs"/>
          <w:b/>
          <w:bCs w:val="0"/>
          <w:spacing w:val="-6"/>
          <w:sz w:val="28"/>
          <w:szCs w:val="28"/>
          <w:rtl/>
        </w:rPr>
        <w:softHyphen/>
        <w:t>اسناد</w:t>
      </w:r>
      <w:r>
        <w:rPr>
          <w:rFonts w:cs="B Nazanin" w:hint="cs"/>
          <w:b/>
          <w:bCs w:val="0"/>
          <w:spacing w:val="-6"/>
          <w:sz w:val="28"/>
          <w:szCs w:val="28"/>
          <w:rtl/>
        </w:rPr>
        <w:softHyphen/>
        <w:t xml:space="preserve">بین‌المللی </w:t>
      </w:r>
      <w:r>
        <w:rPr>
          <w:rFonts w:cs="B Nazanin" w:hint="cs"/>
          <w:b/>
          <w:bCs w:val="0"/>
          <w:spacing w:val="-6"/>
          <w:sz w:val="28"/>
          <w:szCs w:val="28"/>
          <w:rtl/>
        </w:rPr>
        <w:softHyphen/>
        <w:t xml:space="preserve">که </w:t>
      </w:r>
      <w:r>
        <w:rPr>
          <w:rFonts w:cs="B Nazanin" w:hint="cs"/>
          <w:b/>
          <w:bCs w:val="0"/>
          <w:spacing w:val="-6"/>
          <w:sz w:val="28"/>
          <w:szCs w:val="28"/>
          <w:rtl/>
        </w:rPr>
        <w:softHyphen/>
        <w:t>به همت این سازمانها و</w:t>
      </w:r>
      <w:r>
        <w:rPr>
          <w:rFonts w:cs="B Nazanin" w:hint="cs"/>
          <w:b/>
          <w:bCs w:val="0"/>
          <w:spacing w:val="-6"/>
          <w:sz w:val="28"/>
          <w:szCs w:val="28"/>
          <w:rtl/>
        </w:rPr>
        <w:softHyphen/>
        <w:t>اتحادیه ها صورت می‌گیرد</w:t>
      </w:r>
      <w:r>
        <w:rPr>
          <w:rFonts w:cs="B Nazanin" w:hint="cs"/>
          <w:b/>
          <w:bCs w:val="0"/>
          <w:spacing w:val="-6"/>
          <w:sz w:val="28"/>
          <w:szCs w:val="28"/>
          <w:rtl/>
        </w:rPr>
        <w:softHyphen/>
        <w:t>، باعث شده که کمبودها و نواقص حقوق داخلی کشورها عیان شود و مجموعة علم حقوق در دنیا به یک تحول جدید و</w:t>
      </w:r>
      <w:r>
        <w:rPr>
          <w:rFonts w:cs="B Nazanin" w:hint="cs"/>
          <w:b/>
          <w:bCs w:val="0"/>
          <w:sz w:val="28"/>
          <w:szCs w:val="28"/>
          <w:rtl/>
        </w:rPr>
        <w:t xml:space="preserve"> </w:t>
      </w:r>
      <w:r>
        <w:rPr>
          <w:rFonts w:cs="B Nazanin" w:hint="cs"/>
          <w:b/>
          <w:bCs w:val="0"/>
          <w:spacing w:val="-6"/>
          <w:sz w:val="28"/>
          <w:szCs w:val="28"/>
          <w:rtl/>
        </w:rPr>
        <w:t>فوق‌العاده اساسی دست یابد</w:t>
      </w:r>
      <w:r>
        <w:rPr>
          <w:rFonts w:cs="B Nazanin" w:hint="cs"/>
          <w:b/>
          <w:bCs w:val="0"/>
          <w:spacing w:val="-6"/>
          <w:sz w:val="28"/>
          <w:szCs w:val="28"/>
          <w:rtl/>
        </w:rPr>
        <w:softHyphen/>
        <w:t xml:space="preserve">، این تحولات با </w:t>
      </w:r>
      <w:r>
        <w:rPr>
          <w:rFonts w:cs="B Nazanin" w:hint="cs"/>
          <w:b/>
          <w:bCs w:val="0"/>
          <w:spacing w:val="-6"/>
          <w:sz w:val="28"/>
          <w:szCs w:val="28"/>
          <w:rtl/>
        </w:rPr>
        <w:softHyphen/>
        <w:t>ارزشتر</w:t>
      </w:r>
      <w:r>
        <w:rPr>
          <w:rFonts w:cs="B Nazanin" w:hint="cs"/>
          <w:b/>
          <w:bCs w:val="0"/>
          <w:spacing w:val="-6"/>
          <w:sz w:val="28"/>
          <w:szCs w:val="28"/>
          <w:rtl/>
        </w:rPr>
        <w:softHyphen/>
        <w:t xml:space="preserve"> و</w:t>
      </w:r>
      <w:r>
        <w:rPr>
          <w:rFonts w:cs="B Nazanin" w:hint="cs"/>
          <w:b/>
          <w:bCs w:val="0"/>
          <w:spacing w:val="-6"/>
          <w:sz w:val="28"/>
          <w:szCs w:val="28"/>
          <w:rtl/>
        </w:rPr>
        <w:softHyphen/>
        <w:t xml:space="preserve"> عمیق‌ تر</w:t>
      </w:r>
      <w:r>
        <w:rPr>
          <w:rFonts w:cs="B Nazanin" w:hint="cs"/>
          <w:b/>
          <w:bCs w:val="0"/>
          <w:spacing w:val="-6"/>
          <w:sz w:val="28"/>
          <w:szCs w:val="28"/>
          <w:rtl/>
        </w:rPr>
        <w:softHyphen/>
        <w:t>از آن است که نادیده گرفته شود</w:t>
      </w:r>
      <w:r>
        <w:rPr>
          <w:rFonts w:cs="B Nazanin" w:hint="cs"/>
          <w:b/>
          <w:bCs w:val="0"/>
          <w:spacing w:val="-6"/>
          <w:sz w:val="28"/>
          <w:szCs w:val="28"/>
          <w:rtl/>
        </w:rPr>
        <w:softHyphen/>
        <w:t xml:space="preserve">.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lastRenderedPageBreak/>
        <w:t>امروزه تکنولوژی حقوق، همانند تکنولوژی‌های دیگر تا حد بسیار زیادی بین‌المللی شده و بقدری معقول و پیش رفته است که با تکنولوژی حقوق در</w:t>
      </w:r>
      <w:r>
        <w:rPr>
          <w:rFonts w:cs="B Nazanin" w:hint="cs"/>
          <w:b/>
          <w:bCs w:val="0"/>
          <w:spacing w:val="-6"/>
          <w:sz w:val="28"/>
          <w:szCs w:val="28"/>
          <w:rtl/>
        </w:rPr>
        <w:softHyphen/>
        <w:t>200 یا</w:t>
      </w:r>
      <w:r>
        <w:rPr>
          <w:rFonts w:cs="B Nazanin" w:hint="cs"/>
          <w:b/>
          <w:bCs w:val="0"/>
          <w:spacing w:val="-6"/>
          <w:sz w:val="28"/>
          <w:szCs w:val="28"/>
          <w:rtl/>
        </w:rPr>
        <w:softHyphen/>
        <w:t xml:space="preserve">300 سال قبل حقوق بومی هیچ کشوری قابل قیاس نیست. بدون شک لازم است که حقوق کشورما </w:t>
      </w:r>
      <w:r>
        <w:rPr>
          <w:rFonts w:cs="B Nazanin" w:hint="cs"/>
          <w:b/>
          <w:bCs w:val="0"/>
          <w:spacing w:val="-6"/>
          <w:sz w:val="28"/>
          <w:szCs w:val="28"/>
          <w:rtl/>
        </w:rPr>
        <w:softHyphen/>
        <w:t xml:space="preserve">نیز معقول گردیده </w:t>
      </w:r>
      <w:r>
        <w:rPr>
          <w:rFonts w:cs="B Nazanin" w:hint="cs"/>
          <w:b/>
          <w:bCs w:val="0"/>
          <w:spacing w:val="-6"/>
          <w:sz w:val="28"/>
          <w:szCs w:val="28"/>
          <w:rtl/>
        </w:rPr>
        <w:softHyphen/>
        <w:t xml:space="preserve">و خونی تازه در رگ ‌های این علم جریان افتد، به این منظور باید با دید انتقادی به قوانین نگریست، و به دستاوردها و پیشرفت علم بشری نیز با </w:t>
      </w:r>
      <w:r>
        <w:rPr>
          <w:rFonts w:cs="B Nazanin" w:hint="cs"/>
          <w:b/>
          <w:bCs w:val="0"/>
          <w:spacing w:val="-6"/>
          <w:sz w:val="28"/>
          <w:szCs w:val="28"/>
          <w:rtl/>
        </w:rPr>
        <w:softHyphen/>
        <w:t xml:space="preserve">دید </w:t>
      </w:r>
      <w:r>
        <w:rPr>
          <w:rFonts w:cs="B Nazanin" w:hint="cs"/>
          <w:b/>
          <w:bCs w:val="0"/>
          <w:spacing w:val="-6"/>
          <w:sz w:val="28"/>
          <w:szCs w:val="28"/>
          <w:rtl/>
        </w:rPr>
        <w:softHyphen/>
        <w:t xml:space="preserve">احترام </w:t>
      </w:r>
      <w:r>
        <w:rPr>
          <w:rFonts w:cs="B Nazanin" w:hint="cs"/>
          <w:b/>
          <w:bCs w:val="0"/>
          <w:spacing w:val="-6"/>
          <w:sz w:val="28"/>
          <w:szCs w:val="28"/>
          <w:rtl/>
        </w:rPr>
        <w:softHyphen/>
        <w:t>و</w:t>
      </w:r>
      <w:r>
        <w:rPr>
          <w:rFonts w:cs="B Nazanin" w:hint="cs"/>
          <w:b/>
          <w:bCs w:val="0"/>
          <w:spacing w:val="-6"/>
          <w:sz w:val="28"/>
          <w:szCs w:val="28"/>
          <w:rtl/>
        </w:rPr>
        <w:softHyphen/>
        <w:t xml:space="preserve"> حسن </w:t>
      </w:r>
      <w:r>
        <w:rPr>
          <w:rFonts w:cs="B Nazanin" w:hint="cs"/>
          <w:b/>
          <w:bCs w:val="0"/>
          <w:spacing w:val="-6"/>
          <w:sz w:val="28"/>
          <w:szCs w:val="28"/>
          <w:rtl/>
        </w:rPr>
        <w:softHyphen/>
        <w:t>استفاده</w:t>
      </w:r>
      <w:r>
        <w:rPr>
          <w:rFonts w:cs="B Nazanin" w:hint="cs"/>
          <w:b/>
          <w:bCs w:val="0"/>
          <w:spacing w:val="-6"/>
          <w:sz w:val="28"/>
          <w:szCs w:val="28"/>
          <w:rtl/>
        </w:rPr>
        <w:softHyphen/>
        <w:t xml:space="preserve"> نگاه</w:t>
      </w:r>
      <w:r>
        <w:rPr>
          <w:rFonts w:cs="B Nazanin" w:hint="cs"/>
          <w:b/>
          <w:bCs w:val="0"/>
          <w:spacing w:val="-6"/>
          <w:sz w:val="28"/>
          <w:szCs w:val="28"/>
          <w:rtl/>
        </w:rPr>
        <w:softHyphen/>
        <w:t xml:space="preserve">کرد. تفکر در اندیشه ‌های حقوق گذشته </w:t>
      </w:r>
      <w:r>
        <w:rPr>
          <w:rFonts w:cs="B Nazanin" w:hint="cs"/>
          <w:b/>
          <w:bCs w:val="0"/>
          <w:spacing w:val="-6"/>
          <w:sz w:val="28"/>
          <w:szCs w:val="28"/>
          <w:rtl/>
        </w:rPr>
        <w:softHyphen/>
        <w:t>و</w:t>
      </w:r>
      <w:r>
        <w:rPr>
          <w:rFonts w:cs="B Nazanin" w:hint="cs"/>
          <w:b/>
          <w:bCs w:val="0"/>
          <w:spacing w:val="-6"/>
          <w:sz w:val="28"/>
          <w:szCs w:val="28"/>
          <w:rtl/>
        </w:rPr>
        <w:softHyphen/>
        <w:t xml:space="preserve"> کهن</w:t>
      </w:r>
      <w:r>
        <w:rPr>
          <w:rFonts w:cs="B Nazanin" w:hint="cs"/>
          <w:b/>
          <w:bCs w:val="0"/>
          <w:spacing w:val="-6"/>
          <w:sz w:val="28"/>
          <w:szCs w:val="28"/>
          <w:rtl/>
        </w:rPr>
        <w:softHyphen/>
        <w:t xml:space="preserve"> و گذشته‌ های دور، که بی‌بهره‌ از تکنولوژی ارتباطات</w:t>
      </w:r>
      <w:r>
        <w:rPr>
          <w:rFonts w:cs="B Nazanin" w:hint="cs"/>
          <w:b/>
          <w:bCs w:val="0"/>
          <w:spacing w:val="-6"/>
          <w:sz w:val="28"/>
          <w:szCs w:val="28"/>
          <w:rtl/>
        </w:rPr>
        <w:softHyphen/>
        <w:t xml:space="preserve"> و </w:t>
      </w:r>
      <w:r>
        <w:rPr>
          <w:rFonts w:cs="B Nazanin" w:hint="cs"/>
          <w:b/>
          <w:bCs w:val="0"/>
          <w:spacing w:val="-6"/>
          <w:sz w:val="28"/>
          <w:szCs w:val="28"/>
          <w:rtl/>
        </w:rPr>
        <w:softHyphen/>
        <w:t>اینترنت بوده‌اند، هر</w:t>
      </w:r>
      <w:r>
        <w:rPr>
          <w:rFonts w:cs="B Nazanin" w:hint="cs"/>
          <w:b/>
          <w:bCs w:val="0"/>
          <w:spacing w:val="-6"/>
          <w:sz w:val="28"/>
          <w:szCs w:val="28"/>
          <w:rtl/>
        </w:rPr>
        <w:softHyphen/>
        <w:t>چند</w:t>
      </w:r>
      <w:r>
        <w:rPr>
          <w:rFonts w:cs="B Nazanin" w:hint="cs"/>
          <w:b/>
          <w:bCs w:val="0"/>
          <w:spacing w:val="-6"/>
          <w:sz w:val="28"/>
          <w:szCs w:val="28"/>
          <w:rtl/>
        </w:rPr>
        <w:softHyphen/>
        <w:t xml:space="preserve"> خالی </w:t>
      </w:r>
      <w:r>
        <w:rPr>
          <w:rFonts w:cs="B Nazanin" w:hint="cs"/>
          <w:b/>
          <w:bCs w:val="0"/>
          <w:spacing w:val="-6"/>
          <w:sz w:val="28"/>
          <w:szCs w:val="28"/>
          <w:rtl/>
        </w:rPr>
        <w:softHyphen/>
        <w:t>از فایده نیست</w:t>
      </w:r>
      <w:r>
        <w:rPr>
          <w:rFonts w:cs="B Nazanin" w:hint="cs"/>
          <w:b/>
          <w:bCs w:val="0"/>
          <w:spacing w:val="-6"/>
          <w:sz w:val="28"/>
          <w:szCs w:val="28"/>
          <w:rtl/>
        </w:rPr>
        <w:softHyphen/>
        <w:t xml:space="preserve">، ولی نمی‌تواند منشاء تحول اساسی در حقوق امروز باشد.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نهایت اندیشه‌ های این بزرگان در تألیف قانون مدنی تأثیر خود را داشته است، با لحاظ این موضوع که این قوانین، با نگاهی که به طرح و محتوای قوانین خارجی داشته</w:t>
      </w:r>
      <w:r>
        <w:rPr>
          <w:rFonts w:cs="B Nazanin" w:hint="cs"/>
          <w:b/>
          <w:bCs w:val="0"/>
          <w:spacing w:val="-6"/>
          <w:sz w:val="28"/>
          <w:szCs w:val="28"/>
          <w:rtl/>
        </w:rPr>
        <w:softHyphen/>
        <w:t>اند</w:t>
      </w:r>
      <w:r>
        <w:rPr>
          <w:rFonts w:cs="B Nazanin" w:hint="cs"/>
          <w:b/>
          <w:bCs w:val="0"/>
          <w:spacing w:val="-6"/>
          <w:sz w:val="28"/>
          <w:szCs w:val="28"/>
          <w:rtl/>
        </w:rPr>
        <w:softHyphen/>
        <w:t>، سطح کیفی مباحث</w:t>
      </w:r>
      <w:r>
        <w:rPr>
          <w:rFonts w:cs="B Nazanin" w:hint="cs"/>
          <w:b/>
          <w:bCs w:val="0"/>
          <w:spacing w:val="-6"/>
          <w:sz w:val="28"/>
          <w:szCs w:val="28"/>
          <w:rtl/>
        </w:rPr>
        <w:softHyphen/>
        <w:t xml:space="preserve"> جاری در زمان خود را، به سطح بالاتری ارتقاء داده</w:t>
      </w:r>
      <w:r>
        <w:rPr>
          <w:rFonts w:cs="B Nazanin" w:hint="cs"/>
          <w:b/>
          <w:bCs w:val="0"/>
          <w:spacing w:val="-6"/>
          <w:sz w:val="28"/>
          <w:szCs w:val="28"/>
          <w:rtl/>
        </w:rPr>
        <w:softHyphen/>
        <w:t>اند. برای ایجاد یک تحول جدید چاره‌ای نیست جز اینکه مباحث روز دنیای حقوق را تعقیب کرده</w:t>
      </w:r>
      <w:r>
        <w:rPr>
          <w:rFonts w:cs="B Nazanin" w:hint="cs"/>
          <w:b/>
          <w:bCs w:val="0"/>
          <w:spacing w:val="-6"/>
          <w:sz w:val="28"/>
          <w:szCs w:val="28"/>
          <w:rtl/>
        </w:rPr>
        <w:softHyphen/>
        <w:t>و از آن‌ها غافل نماند</w:t>
      </w:r>
      <w:r>
        <w:rPr>
          <w:rFonts w:cs="B Nazanin" w:hint="cs"/>
          <w:b/>
          <w:bCs w:val="0"/>
          <w:spacing w:val="-6"/>
          <w:sz w:val="28"/>
          <w:szCs w:val="28"/>
          <w:rtl/>
        </w:rPr>
        <w:softHyphen/>
        <w:t>، نباید تصور کرد</w:t>
      </w:r>
      <w:r>
        <w:rPr>
          <w:rFonts w:cs="B Nazanin" w:hint="cs"/>
          <w:b/>
          <w:bCs w:val="0"/>
          <w:spacing w:val="-6"/>
          <w:sz w:val="28"/>
          <w:szCs w:val="28"/>
          <w:rtl/>
        </w:rPr>
        <w:softHyphen/>
        <w:t xml:space="preserve">که از این جهت بین حقوق و دیگر علوم بشری مثل فیزیک و شیمی و مدیریت تفاوتی وجود دارد، باید با پیشرفت‌های جدید همگام شد. چرا که هر ابتکاری بدون توجه به راهی که جهانیان پیموده‌‌اند کاری عبث و نابخردانه است. هیچ مانعی وجود ندارد که علم روز بومی شود و انتقال اندیشه ایرانی نیز حفظ گردد، هیچ مانعی ندارد که نبوغ اسلامی و ایرانی ما به این مجموعه چیزی بیافزاید </w:t>
      </w:r>
      <w:r>
        <w:rPr>
          <w:rFonts w:cs="B Nazanin" w:hint="cs"/>
          <w:b/>
          <w:bCs w:val="0"/>
          <w:spacing w:val="-6"/>
          <w:sz w:val="28"/>
          <w:szCs w:val="28"/>
          <w:rtl/>
        </w:rPr>
        <w:softHyphen/>
        <w:t>وما نیزدر</w:t>
      </w:r>
      <w:r>
        <w:rPr>
          <w:rFonts w:cs="B Nazanin" w:hint="cs"/>
          <w:b/>
          <w:bCs w:val="0"/>
          <w:spacing w:val="-6"/>
          <w:sz w:val="28"/>
          <w:szCs w:val="28"/>
          <w:rtl/>
        </w:rPr>
        <w:softHyphen/>
        <w:t xml:space="preserve"> پیشرفت حقوق در سطح جهانی سهیم باشیم. </w:t>
      </w:r>
    </w:p>
    <w:p w:rsidR="001F7954" w:rsidRDefault="001F7954" w:rsidP="001F7954">
      <w:pPr>
        <w:pStyle w:val="Heading1"/>
        <w:spacing w:line="360" w:lineRule="auto"/>
        <w:rPr>
          <w:rFonts w:cs="B Nazanin"/>
          <w:b w:val="0"/>
          <w:sz w:val="28"/>
          <w:szCs w:val="28"/>
          <w:rtl/>
        </w:rPr>
      </w:pPr>
      <w:bookmarkStart w:id="4" w:name="_Toc264438866"/>
      <w:r>
        <w:rPr>
          <w:rFonts w:cs="B Nazanin" w:hint="cs"/>
          <w:b w:val="0"/>
          <w:spacing w:val="-6"/>
          <w:sz w:val="28"/>
          <w:szCs w:val="28"/>
          <w:rtl/>
        </w:rPr>
        <w:t>موضوع این پایان‌نامه و حقوق ایران</w:t>
      </w:r>
      <w:bookmarkEnd w:id="4"/>
      <w:r>
        <w:rPr>
          <w:rFonts w:cs="B Nazanin" w:hint="cs"/>
          <w:b w:val="0"/>
          <w:sz w:val="28"/>
          <w:szCs w:val="28"/>
          <w:rtl/>
        </w:rPr>
        <w:t xml:space="preserve"> </w:t>
      </w:r>
    </w:p>
    <w:p w:rsidR="001F7954" w:rsidRDefault="001F7954" w:rsidP="001F7954">
      <w:pPr>
        <w:spacing w:line="360" w:lineRule="auto"/>
        <w:rPr>
          <w:rFonts w:cs="B Nazanin"/>
          <w:b/>
          <w:bCs w:val="0"/>
          <w:spacing w:val="-6"/>
          <w:sz w:val="28"/>
          <w:szCs w:val="28"/>
          <w:rtl/>
        </w:rPr>
      </w:pP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 xml:space="preserve">هر چند </w:t>
      </w:r>
      <w:r>
        <w:rPr>
          <w:rFonts w:cs="B Nazanin" w:hint="cs"/>
          <w:b/>
          <w:bCs w:val="0"/>
          <w:spacing w:val="-6"/>
          <w:sz w:val="28"/>
          <w:szCs w:val="28"/>
          <w:rtl/>
        </w:rPr>
        <w:softHyphen/>
        <w:t xml:space="preserve">حقوق </w:t>
      </w:r>
      <w:r>
        <w:rPr>
          <w:rFonts w:cs="B Nazanin" w:hint="cs"/>
          <w:b/>
          <w:bCs w:val="0"/>
          <w:spacing w:val="-6"/>
          <w:sz w:val="28"/>
          <w:szCs w:val="28"/>
          <w:rtl/>
        </w:rPr>
        <w:softHyphen/>
        <w:t xml:space="preserve">ما </w:t>
      </w:r>
      <w:r>
        <w:rPr>
          <w:rFonts w:cs="B Nazanin" w:hint="cs"/>
          <w:b/>
          <w:bCs w:val="0"/>
          <w:spacing w:val="-6"/>
          <w:sz w:val="28"/>
          <w:szCs w:val="28"/>
          <w:rtl/>
        </w:rPr>
        <w:softHyphen/>
        <w:t>که شالودة آن فقه جعفری می‌باشد و با گذشت قریب به نود سال از زمان تصویب آن، توانسته نیازهای جامعه</w:t>
      </w:r>
      <w:r>
        <w:rPr>
          <w:rFonts w:cs="B Nazanin"/>
          <w:b/>
          <w:bCs w:val="0"/>
          <w:spacing w:val="-6"/>
          <w:sz w:val="28"/>
          <w:szCs w:val="28"/>
        </w:rPr>
        <w:softHyphen/>
      </w:r>
      <w:r>
        <w:rPr>
          <w:rFonts w:cs="B Nazanin" w:hint="cs"/>
          <w:b/>
          <w:bCs w:val="0"/>
          <w:spacing w:val="-6"/>
          <w:sz w:val="28"/>
          <w:szCs w:val="28"/>
          <w:rtl/>
        </w:rPr>
        <w:t>ایرانی را برطرف کند؛ اما به این دلیل که نتوانسته است همانند سایر کشورها در دهه‌های اخیر خود را بروز کند، از مسایل جهانی علی‌الخصوص در زمینه حقوق خصوصی عقب ‌افتاده و در صورت مواجهه با مسایل روز جهانی پاسخگو نخواهد بود</w:t>
      </w:r>
      <w:r>
        <w:rPr>
          <w:rFonts w:cs="B Nazanin" w:hint="cs"/>
          <w:b/>
          <w:bCs w:val="0"/>
          <w:spacing w:val="-6"/>
          <w:sz w:val="28"/>
          <w:szCs w:val="28"/>
          <w:rtl/>
        </w:rPr>
        <w:softHyphen/>
        <w:t xml:space="preserve">.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درخصوص موضوع</w:t>
      </w:r>
      <w:r>
        <w:rPr>
          <w:rFonts w:cs="B Nazanin" w:hint="cs"/>
          <w:b/>
          <w:bCs w:val="0"/>
          <w:spacing w:val="-6"/>
          <w:sz w:val="28"/>
          <w:szCs w:val="28"/>
          <w:rtl/>
        </w:rPr>
        <w:softHyphen/>
        <w:t xml:space="preserve"> این پایان‌نامه</w:t>
      </w:r>
      <w:r>
        <w:rPr>
          <w:rFonts w:cs="B Nazanin" w:hint="cs"/>
          <w:b/>
          <w:bCs w:val="0"/>
          <w:spacing w:val="-6"/>
          <w:sz w:val="28"/>
          <w:szCs w:val="28"/>
          <w:rtl/>
        </w:rPr>
        <w:softHyphen/>
      </w:r>
      <w:r>
        <w:rPr>
          <w:rFonts w:cs="B Nazanin" w:hint="cs"/>
          <w:b/>
          <w:bCs w:val="0"/>
          <w:spacing w:val="-6"/>
          <w:sz w:val="28"/>
          <w:szCs w:val="28"/>
          <w:rtl/>
        </w:rPr>
        <w:softHyphen/>
        <w:t xml:space="preserve">، خصوصاً بخش دوم </w:t>
      </w:r>
      <w:r>
        <w:rPr>
          <w:rFonts w:cs="B Nazanin" w:hint="cs"/>
          <w:b/>
          <w:bCs w:val="0"/>
          <w:spacing w:val="-6"/>
          <w:sz w:val="28"/>
          <w:szCs w:val="28"/>
          <w:rtl/>
        </w:rPr>
        <w:softHyphen/>
        <w:t xml:space="preserve">آن </w:t>
      </w:r>
      <w:r>
        <w:rPr>
          <w:rFonts w:cs="B Nazanin" w:hint="cs"/>
          <w:b/>
          <w:bCs w:val="0"/>
          <w:spacing w:val="-6"/>
          <w:sz w:val="28"/>
          <w:szCs w:val="28"/>
          <w:rtl/>
        </w:rPr>
        <w:softHyphen/>
        <w:t>که بررسی خسارات ناشی از عدم النفع می باشد، باید گفت</w:t>
      </w:r>
      <w:r>
        <w:rPr>
          <w:rFonts w:cs="B Nazanin" w:hint="cs"/>
          <w:b/>
          <w:bCs w:val="0"/>
          <w:spacing w:val="-6"/>
          <w:sz w:val="28"/>
          <w:szCs w:val="28"/>
          <w:rtl/>
        </w:rPr>
        <w:softHyphen/>
        <w:t xml:space="preserve"> که در فقه امامیه سابقة مشخصی یافت نمی‌شود، همینطور هم در حقوق ایران </w:t>
      </w:r>
      <w:r>
        <w:rPr>
          <w:rFonts w:cs="B Nazanin" w:hint="cs"/>
          <w:b/>
          <w:bCs w:val="0"/>
          <w:spacing w:val="-6"/>
          <w:sz w:val="28"/>
          <w:szCs w:val="28"/>
          <w:rtl/>
        </w:rPr>
        <w:softHyphen/>
        <w:t>نیز</w:t>
      </w:r>
      <w:r>
        <w:rPr>
          <w:rFonts w:cs="B Nazanin" w:hint="cs"/>
          <w:b/>
          <w:bCs w:val="0"/>
          <w:spacing w:val="-6"/>
          <w:sz w:val="28"/>
          <w:szCs w:val="28"/>
          <w:rtl/>
        </w:rPr>
        <w:softHyphen/>
        <w:t xml:space="preserve"> نمی‌توان</w:t>
      </w:r>
      <w:r>
        <w:rPr>
          <w:rFonts w:cs="B Nazanin" w:hint="cs"/>
          <w:b/>
          <w:bCs w:val="0"/>
          <w:spacing w:val="-6"/>
          <w:sz w:val="28"/>
          <w:szCs w:val="28"/>
          <w:rtl/>
        </w:rPr>
        <w:softHyphen/>
        <w:t xml:space="preserve"> به</w:t>
      </w:r>
      <w:r>
        <w:rPr>
          <w:rFonts w:cs="B Nazanin" w:hint="cs"/>
          <w:b/>
          <w:bCs w:val="0"/>
          <w:spacing w:val="-6"/>
          <w:sz w:val="28"/>
          <w:szCs w:val="28"/>
          <w:rtl/>
        </w:rPr>
        <w:softHyphen/>
        <w:t xml:space="preserve"> روشنی</w:t>
      </w:r>
      <w:r>
        <w:rPr>
          <w:rFonts w:cs="B Nazanin" w:hint="cs"/>
          <w:b/>
          <w:bCs w:val="0"/>
          <w:spacing w:val="-6"/>
          <w:sz w:val="28"/>
          <w:szCs w:val="28"/>
          <w:rtl/>
        </w:rPr>
        <w:softHyphen/>
        <w:t xml:space="preserve">به </w:t>
      </w:r>
      <w:r>
        <w:rPr>
          <w:rFonts w:cs="B Nazanin" w:hint="cs"/>
          <w:b/>
          <w:bCs w:val="0"/>
          <w:spacing w:val="-6"/>
          <w:sz w:val="28"/>
          <w:szCs w:val="28"/>
          <w:rtl/>
        </w:rPr>
        <w:softHyphen/>
        <w:t xml:space="preserve">آن </w:t>
      </w:r>
      <w:r>
        <w:rPr>
          <w:rFonts w:cs="B Nazanin" w:hint="cs"/>
          <w:b/>
          <w:bCs w:val="0"/>
          <w:spacing w:val="-6"/>
          <w:sz w:val="28"/>
          <w:szCs w:val="28"/>
          <w:rtl/>
        </w:rPr>
        <w:softHyphen/>
        <w:t>اشاره</w:t>
      </w:r>
      <w:r>
        <w:rPr>
          <w:rFonts w:cs="B Nazanin" w:hint="cs"/>
          <w:b/>
          <w:bCs w:val="0"/>
          <w:spacing w:val="-6"/>
          <w:sz w:val="28"/>
          <w:szCs w:val="28"/>
          <w:rtl/>
        </w:rPr>
        <w:softHyphen/>
        <w:t xml:space="preserve"> کرد</w:t>
      </w:r>
      <w:r>
        <w:rPr>
          <w:rFonts w:cs="B Nazanin" w:hint="cs"/>
          <w:b/>
          <w:bCs w:val="0"/>
          <w:spacing w:val="-6"/>
          <w:sz w:val="28"/>
          <w:szCs w:val="28"/>
          <w:rtl/>
        </w:rPr>
        <w:softHyphen/>
        <w:t xml:space="preserve">، </w:t>
      </w:r>
      <w:r>
        <w:rPr>
          <w:rFonts w:cs="B Nazanin" w:hint="cs"/>
          <w:b/>
          <w:bCs w:val="0"/>
          <w:spacing w:val="-6"/>
          <w:sz w:val="28"/>
          <w:szCs w:val="28"/>
          <w:rtl/>
        </w:rPr>
        <w:softHyphen/>
        <w:t xml:space="preserve">تنها </w:t>
      </w:r>
      <w:r>
        <w:rPr>
          <w:rFonts w:cs="B Nazanin" w:hint="cs"/>
          <w:b/>
          <w:bCs w:val="0"/>
          <w:spacing w:val="-6"/>
          <w:sz w:val="28"/>
          <w:szCs w:val="28"/>
          <w:rtl/>
        </w:rPr>
        <w:lastRenderedPageBreak/>
        <w:softHyphen/>
      </w:r>
      <w:r>
        <w:rPr>
          <w:rFonts w:cs="B Nazanin" w:hint="cs"/>
          <w:b/>
          <w:bCs w:val="0"/>
          <w:spacing w:val="-6"/>
          <w:sz w:val="28"/>
          <w:szCs w:val="28"/>
          <w:rtl/>
        </w:rPr>
        <w:softHyphen/>
        <w:t>قسمتی</w:t>
      </w:r>
      <w:r>
        <w:rPr>
          <w:rFonts w:cs="B Nazanin" w:hint="cs"/>
          <w:b/>
          <w:bCs w:val="0"/>
          <w:spacing w:val="-6"/>
          <w:sz w:val="28"/>
          <w:szCs w:val="28"/>
          <w:rtl/>
        </w:rPr>
        <w:softHyphen/>
        <w:t>از قانون</w:t>
      </w:r>
      <w:r>
        <w:rPr>
          <w:rFonts w:cs="B Nazanin" w:hint="cs"/>
          <w:b/>
          <w:bCs w:val="0"/>
          <w:spacing w:val="-6"/>
          <w:sz w:val="28"/>
          <w:szCs w:val="28"/>
          <w:rtl/>
        </w:rPr>
        <w:softHyphen/>
        <w:t xml:space="preserve"> که</w:t>
      </w:r>
      <w:r>
        <w:rPr>
          <w:rFonts w:cs="B Nazanin" w:hint="cs"/>
          <w:b/>
          <w:bCs w:val="0"/>
          <w:spacing w:val="-6"/>
          <w:sz w:val="28"/>
          <w:szCs w:val="28"/>
          <w:rtl/>
        </w:rPr>
        <w:softHyphen/>
      </w:r>
      <w:r>
        <w:rPr>
          <w:rFonts w:cs="B Nazanin" w:hint="cs"/>
          <w:b/>
          <w:bCs w:val="0"/>
          <w:spacing w:val="-6"/>
          <w:sz w:val="28"/>
          <w:szCs w:val="28"/>
          <w:rtl/>
        </w:rPr>
        <w:softHyphen/>
        <w:t xml:space="preserve"> کلمة عدم‌النفع </w:t>
      </w:r>
      <w:r>
        <w:rPr>
          <w:rFonts w:cs="B Nazanin" w:hint="cs"/>
          <w:b/>
          <w:bCs w:val="0"/>
          <w:spacing w:val="-6"/>
          <w:sz w:val="28"/>
          <w:szCs w:val="28"/>
          <w:rtl/>
        </w:rPr>
        <w:softHyphen/>
        <w:t>در آن</w:t>
      </w:r>
      <w:r>
        <w:rPr>
          <w:rFonts w:cs="B Nazanin" w:hint="cs"/>
          <w:b/>
          <w:bCs w:val="0"/>
          <w:spacing w:val="-6"/>
          <w:sz w:val="28"/>
          <w:szCs w:val="28"/>
          <w:rtl/>
        </w:rPr>
        <w:softHyphen/>
        <w:t xml:space="preserve"> مورد استفاده قرارگرفته</w:t>
      </w:r>
      <w:r>
        <w:rPr>
          <w:rFonts w:cs="B Nazanin" w:hint="cs"/>
          <w:b/>
          <w:bCs w:val="0"/>
          <w:spacing w:val="-6"/>
          <w:sz w:val="28"/>
          <w:szCs w:val="28"/>
          <w:rtl/>
        </w:rPr>
        <w:softHyphen/>
        <w:t>، بند 2 مادة 515 قانون آئین ‌دادرسی مدنی می‌باشد که آن هم در نگاه اول</w:t>
      </w:r>
      <w:r>
        <w:rPr>
          <w:rFonts w:cs="B Nazanin" w:hint="cs"/>
          <w:b/>
          <w:bCs w:val="0"/>
          <w:spacing w:val="-6"/>
          <w:sz w:val="28"/>
          <w:szCs w:val="28"/>
          <w:rtl/>
        </w:rPr>
        <w:softHyphen/>
        <w:t xml:space="preserve">، به نظر در نفی آن می‌باشد.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علی ایحال در این خصوص، سعی گردیده ضمن بررسی موضوع</w:t>
      </w:r>
      <w:r>
        <w:rPr>
          <w:rFonts w:cs="B Nazanin" w:hint="cs"/>
          <w:b/>
          <w:bCs w:val="0"/>
          <w:spacing w:val="-6"/>
          <w:sz w:val="28"/>
          <w:szCs w:val="28"/>
          <w:rtl/>
        </w:rPr>
        <w:softHyphen/>
        <w:t>در فقه</w:t>
      </w:r>
      <w:r>
        <w:rPr>
          <w:rFonts w:cs="B Nazanin" w:hint="cs"/>
          <w:b/>
          <w:bCs w:val="0"/>
          <w:spacing w:val="-6"/>
          <w:sz w:val="28"/>
          <w:szCs w:val="28"/>
          <w:rtl/>
        </w:rPr>
        <w:softHyphen/>
        <w:t xml:space="preserve"> امامیه</w:t>
      </w:r>
      <w:r>
        <w:rPr>
          <w:rFonts w:cs="B Nazanin" w:hint="cs"/>
          <w:b/>
          <w:bCs w:val="0"/>
          <w:spacing w:val="-6"/>
          <w:sz w:val="28"/>
          <w:szCs w:val="28"/>
          <w:rtl/>
        </w:rPr>
        <w:softHyphen/>
        <w:t xml:space="preserve"> به عنوان زیر بنای حقوق ایران، و تدقیق در حقوق </w:t>
      </w:r>
      <w:r>
        <w:rPr>
          <w:rFonts w:cs="B Nazanin" w:hint="cs"/>
          <w:b/>
          <w:bCs w:val="0"/>
          <w:spacing w:val="-6"/>
          <w:sz w:val="28"/>
          <w:szCs w:val="28"/>
          <w:rtl/>
        </w:rPr>
        <w:softHyphen/>
        <w:t>و قوانین موضوعه</w:t>
      </w:r>
      <w:r>
        <w:rPr>
          <w:rFonts w:cs="B Nazanin" w:hint="cs"/>
          <w:b/>
          <w:bCs w:val="0"/>
          <w:spacing w:val="-6"/>
          <w:sz w:val="28"/>
          <w:szCs w:val="28"/>
          <w:rtl/>
        </w:rPr>
        <w:softHyphen/>
        <w:t xml:space="preserve"> کشور، بتوان ضمن بررسی موضوع مورد</w:t>
      </w:r>
      <w:r>
        <w:rPr>
          <w:rFonts w:cs="B Nazanin" w:hint="cs"/>
          <w:b/>
          <w:bCs w:val="0"/>
          <w:spacing w:val="-6"/>
          <w:sz w:val="28"/>
          <w:szCs w:val="28"/>
          <w:rtl/>
        </w:rPr>
        <w:softHyphen/>
        <w:t xml:space="preserve"> اشاره،</w:t>
      </w:r>
      <w:r>
        <w:rPr>
          <w:rFonts w:cs="B Nazanin" w:hint="cs"/>
          <w:b/>
          <w:bCs w:val="0"/>
          <w:spacing w:val="-6"/>
          <w:sz w:val="28"/>
          <w:szCs w:val="28"/>
          <w:rtl/>
        </w:rPr>
        <w:softHyphen/>
      </w:r>
      <w:r>
        <w:rPr>
          <w:rFonts w:cs="B Nazanin" w:hint="cs"/>
          <w:b/>
          <w:bCs w:val="0"/>
          <w:spacing w:val="-6"/>
          <w:sz w:val="28"/>
          <w:szCs w:val="28"/>
          <w:rtl/>
        </w:rPr>
        <w:softHyphen/>
        <w:t xml:space="preserve">راهکارهایی </w:t>
      </w:r>
      <w:r>
        <w:rPr>
          <w:rFonts w:cs="B Nazanin" w:hint="cs"/>
          <w:b/>
          <w:bCs w:val="0"/>
          <w:spacing w:val="-6"/>
          <w:sz w:val="28"/>
          <w:szCs w:val="28"/>
          <w:rtl/>
        </w:rPr>
        <w:softHyphen/>
        <w:t xml:space="preserve">عملی </w:t>
      </w:r>
      <w:r>
        <w:rPr>
          <w:rFonts w:cs="B Nazanin" w:hint="cs"/>
          <w:b/>
          <w:bCs w:val="0"/>
          <w:spacing w:val="-6"/>
          <w:sz w:val="28"/>
          <w:szCs w:val="28"/>
          <w:rtl/>
        </w:rPr>
        <w:softHyphen/>
        <w:t>نیز ارایه</w:t>
      </w:r>
      <w:r>
        <w:rPr>
          <w:rFonts w:cs="B Nazanin" w:hint="cs"/>
          <w:b/>
          <w:bCs w:val="0"/>
          <w:spacing w:val="-6"/>
          <w:sz w:val="28"/>
          <w:szCs w:val="28"/>
          <w:rtl/>
        </w:rPr>
        <w:softHyphen/>
        <w:t xml:space="preserve"> داد</w:t>
      </w:r>
      <w:r>
        <w:rPr>
          <w:rFonts w:cs="B Nazanin" w:hint="cs"/>
          <w:b/>
          <w:bCs w:val="0"/>
          <w:spacing w:val="-6"/>
          <w:sz w:val="28"/>
          <w:szCs w:val="28"/>
          <w:rtl/>
        </w:rPr>
        <w:softHyphen/>
        <w:t>،</w:t>
      </w:r>
      <w:r>
        <w:rPr>
          <w:rFonts w:cs="B Nazanin" w:hint="cs"/>
          <w:b/>
          <w:bCs w:val="0"/>
          <w:spacing w:val="-6"/>
          <w:sz w:val="28"/>
          <w:szCs w:val="28"/>
          <w:rtl/>
        </w:rPr>
        <w:softHyphen/>
        <w:t xml:space="preserve"> تا </w:t>
      </w:r>
      <w:r>
        <w:rPr>
          <w:rFonts w:cs="B Nazanin" w:hint="cs"/>
          <w:b/>
          <w:bCs w:val="0"/>
          <w:spacing w:val="-6"/>
          <w:sz w:val="28"/>
          <w:szCs w:val="28"/>
          <w:rtl/>
        </w:rPr>
        <w:softHyphen/>
        <w:t>به</w:t>
      </w:r>
      <w:r>
        <w:rPr>
          <w:rFonts w:cs="B Nazanin" w:hint="cs"/>
          <w:b/>
          <w:bCs w:val="0"/>
          <w:spacing w:val="-6"/>
          <w:sz w:val="28"/>
          <w:szCs w:val="28"/>
          <w:rtl/>
        </w:rPr>
        <w:softHyphen/>
        <w:t xml:space="preserve"> نحو </w:t>
      </w:r>
      <w:r>
        <w:rPr>
          <w:rFonts w:cs="B Nazanin" w:hint="cs"/>
          <w:b/>
          <w:bCs w:val="0"/>
          <w:spacing w:val="-6"/>
          <w:sz w:val="28"/>
          <w:szCs w:val="28"/>
          <w:rtl/>
        </w:rPr>
        <w:softHyphen/>
        <w:t>احسنت</w:t>
      </w:r>
      <w:r>
        <w:rPr>
          <w:rFonts w:cs="B Nazanin" w:hint="cs"/>
          <w:b/>
          <w:bCs w:val="0"/>
          <w:spacing w:val="-6"/>
          <w:sz w:val="28"/>
          <w:szCs w:val="28"/>
          <w:rtl/>
        </w:rPr>
        <w:softHyphen/>
        <w:t>،</w:t>
      </w:r>
      <w:r>
        <w:rPr>
          <w:rFonts w:cs="B Nazanin" w:hint="cs"/>
          <w:b/>
          <w:bCs w:val="0"/>
          <w:spacing w:val="-6"/>
          <w:sz w:val="28"/>
          <w:szCs w:val="28"/>
          <w:rtl/>
        </w:rPr>
        <w:softHyphen/>
        <w:t xml:space="preserve"> ضمن </w:t>
      </w:r>
      <w:r>
        <w:rPr>
          <w:rFonts w:cs="B Nazanin" w:hint="cs"/>
          <w:b/>
          <w:bCs w:val="0"/>
          <w:spacing w:val="-6"/>
          <w:sz w:val="28"/>
          <w:szCs w:val="28"/>
          <w:rtl/>
        </w:rPr>
        <w:softHyphen/>
        <w:t>پر</w:t>
      </w:r>
      <w:r>
        <w:rPr>
          <w:rFonts w:cs="B Nazanin" w:hint="cs"/>
          <w:b/>
          <w:bCs w:val="0"/>
          <w:spacing w:val="-6"/>
          <w:sz w:val="28"/>
          <w:szCs w:val="28"/>
          <w:rtl/>
        </w:rPr>
        <w:softHyphen/>
        <w:t xml:space="preserve"> نمودن</w:t>
      </w:r>
      <w:r>
        <w:rPr>
          <w:rFonts w:cs="B Nazanin" w:hint="cs"/>
          <w:b/>
          <w:bCs w:val="0"/>
          <w:spacing w:val="-6"/>
          <w:sz w:val="28"/>
          <w:szCs w:val="28"/>
          <w:rtl/>
        </w:rPr>
        <w:softHyphen/>
        <w:t xml:space="preserve"> این</w:t>
      </w:r>
      <w:r>
        <w:rPr>
          <w:rFonts w:cs="B Nazanin" w:hint="cs"/>
          <w:b/>
          <w:bCs w:val="0"/>
          <w:spacing w:val="-6"/>
          <w:sz w:val="28"/>
          <w:szCs w:val="28"/>
          <w:rtl/>
        </w:rPr>
        <w:softHyphen/>
        <w:t xml:space="preserve"> خلاء‌ های قانونی، بتوان کمکی در بروزرسانی حقوق </w:t>
      </w:r>
      <w:r>
        <w:rPr>
          <w:rFonts w:cs="B Nazanin" w:hint="cs"/>
          <w:b/>
          <w:bCs w:val="0"/>
          <w:spacing w:val="-6"/>
          <w:sz w:val="28"/>
          <w:szCs w:val="28"/>
          <w:rtl/>
        </w:rPr>
        <w:softHyphen/>
        <w:t>ایران</w:t>
      </w:r>
      <w:r>
        <w:rPr>
          <w:rFonts w:cs="B Nazanin" w:hint="cs"/>
          <w:b/>
          <w:bCs w:val="0"/>
          <w:spacing w:val="-6"/>
          <w:sz w:val="28"/>
          <w:szCs w:val="28"/>
          <w:rtl/>
        </w:rPr>
        <w:softHyphen/>
        <w:t xml:space="preserve"> نماییم.</w:t>
      </w:r>
      <w:r>
        <w:rPr>
          <w:rFonts w:cs="B Nazanin" w:hint="cs"/>
          <w:b/>
          <w:bCs w:val="0"/>
          <w:spacing w:val="-6"/>
          <w:sz w:val="28"/>
          <w:szCs w:val="28"/>
          <w:rtl/>
        </w:rPr>
        <w:softHyphen/>
        <w:t xml:space="preserve"> با</w:t>
      </w:r>
      <w:r>
        <w:rPr>
          <w:rFonts w:cs="B Nazanin" w:hint="cs"/>
          <w:b/>
          <w:bCs w:val="0"/>
          <w:spacing w:val="-6"/>
          <w:sz w:val="28"/>
          <w:szCs w:val="28"/>
          <w:rtl/>
        </w:rPr>
        <w:softHyphen/>
        <w:t xml:space="preserve"> عنایت</w:t>
      </w:r>
      <w:r>
        <w:rPr>
          <w:rFonts w:cs="B Nazanin" w:hint="cs"/>
          <w:b/>
          <w:bCs w:val="0"/>
          <w:spacing w:val="-6"/>
          <w:sz w:val="28"/>
          <w:szCs w:val="28"/>
          <w:rtl/>
        </w:rPr>
        <w:softHyphen/>
        <w:t xml:space="preserve"> به اینکه موضوع این پایان ‌نامه بررسی تفاوت خسارات وارد به منافع و خسارات عدم‌النفع در فقه و حقوق موضوعة ایران می‌باشد</w:t>
      </w:r>
      <w:r>
        <w:rPr>
          <w:rFonts w:cs="B Nazanin" w:hint="cs"/>
          <w:b/>
          <w:bCs w:val="0"/>
          <w:spacing w:val="-6"/>
          <w:sz w:val="28"/>
          <w:szCs w:val="28"/>
          <w:rtl/>
        </w:rPr>
        <w:softHyphen/>
        <w:t xml:space="preserve">، لکن به ناچار و برای بررسی بیشتر شایسته می‌دانم، ضمن بررسی موضوع در حقوق ایران </w:t>
      </w:r>
      <w:r>
        <w:rPr>
          <w:rFonts w:cs="B Nazanin" w:hint="cs"/>
          <w:b/>
          <w:bCs w:val="0"/>
          <w:spacing w:val="-6"/>
          <w:sz w:val="28"/>
          <w:szCs w:val="28"/>
          <w:rtl/>
        </w:rPr>
        <w:softHyphen/>
        <w:t xml:space="preserve">و فقه </w:t>
      </w:r>
      <w:r>
        <w:rPr>
          <w:rFonts w:cs="B Nazanin" w:hint="cs"/>
          <w:b/>
          <w:bCs w:val="0"/>
          <w:spacing w:val="-6"/>
          <w:sz w:val="28"/>
          <w:szCs w:val="28"/>
          <w:rtl/>
        </w:rPr>
        <w:softHyphen/>
        <w:t xml:space="preserve">امامیه، گذری نیز به حقوق سایر کشورهای جهان داشته باشیم. </w:t>
      </w:r>
    </w:p>
    <w:p w:rsidR="001F7954" w:rsidRDefault="001F7954" w:rsidP="001F7954">
      <w:pPr>
        <w:spacing w:line="360" w:lineRule="auto"/>
        <w:rPr>
          <w:rFonts w:cs="B Nazanin"/>
          <w:b/>
          <w:bCs w:val="0"/>
          <w:spacing w:val="-6"/>
          <w:sz w:val="28"/>
          <w:szCs w:val="28"/>
          <w:rtl/>
        </w:rPr>
      </w:pPr>
      <w:r>
        <w:rPr>
          <w:rFonts w:cs="B Nazanin" w:hint="cs"/>
          <w:b/>
          <w:bCs w:val="0"/>
          <w:spacing w:val="-6"/>
          <w:sz w:val="28"/>
          <w:szCs w:val="28"/>
          <w:rtl/>
        </w:rPr>
        <w:t>شایان ذکر است، بحث  پیرامون خسارات وارد به منافع و خسارات</w:t>
      </w:r>
      <w:r>
        <w:rPr>
          <w:rFonts w:cs="B Nazanin" w:hint="cs"/>
          <w:b/>
          <w:bCs w:val="0"/>
          <w:spacing w:val="-6"/>
          <w:sz w:val="28"/>
          <w:szCs w:val="28"/>
          <w:rtl/>
        </w:rPr>
        <w:softHyphen/>
        <w:t xml:space="preserve"> عدم‌النفع </w:t>
      </w:r>
      <w:r>
        <w:rPr>
          <w:rFonts w:cs="B Nazanin" w:hint="cs"/>
          <w:b/>
          <w:bCs w:val="0"/>
          <w:spacing w:val="-6"/>
          <w:sz w:val="28"/>
          <w:szCs w:val="28"/>
          <w:rtl/>
        </w:rPr>
        <w:softHyphen/>
        <w:t>از دیدگاه کلی</w:t>
      </w:r>
      <w:r>
        <w:rPr>
          <w:rFonts w:cs="B Nazanin" w:hint="cs"/>
          <w:b/>
          <w:bCs w:val="0"/>
          <w:spacing w:val="-6"/>
          <w:sz w:val="28"/>
          <w:szCs w:val="28"/>
          <w:rtl/>
        </w:rPr>
        <w:softHyphen/>
        <w:t xml:space="preserve">مرتبط با </w:t>
      </w:r>
      <w:r>
        <w:rPr>
          <w:rFonts w:cs="B Nazanin" w:hint="cs"/>
          <w:b/>
          <w:bCs w:val="0"/>
          <w:spacing w:val="-6"/>
          <w:sz w:val="28"/>
          <w:szCs w:val="28"/>
          <w:rtl/>
        </w:rPr>
        <w:softHyphen/>
        <w:t>مباحث مربوط به مسئولیت مدنی و یا حتی مسئولیت کیفری می ‌باشد؛ فلذا در این نوشتار ضمن تعریف و ارائه موارد مرتبط با مسئولیت مدنی و کیفری</w:t>
      </w:r>
      <w:r>
        <w:rPr>
          <w:rFonts w:cs="B Nazanin" w:hint="cs"/>
          <w:b/>
          <w:bCs w:val="0"/>
          <w:spacing w:val="-6"/>
          <w:sz w:val="28"/>
          <w:szCs w:val="28"/>
          <w:rtl/>
        </w:rPr>
        <w:softHyphen/>
        <w:t xml:space="preserve">، جهت تقریب ذهن به موضوع بر آن شدیم تا به صورت کلی موارد مرتبط نیز مورد بررسی قرار بگیرد. </w:t>
      </w:r>
    </w:p>
    <w:p w:rsidR="0072088B" w:rsidRDefault="001F7954" w:rsidP="001F7954">
      <w:pPr>
        <w:rPr>
          <w:rtl/>
        </w:rPr>
      </w:pPr>
      <w:r>
        <w:rPr>
          <w:rFonts w:cs="B Nazanin" w:hint="cs"/>
          <w:b/>
          <w:bCs w:val="0"/>
          <w:spacing w:val="-6"/>
          <w:sz w:val="28"/>
          <w:szCs w:val="28"/>
          <w:rtl/>
        </w:rPr>
        <w:t>این پایان‌نامه به چهار بخش کلی تقسیم می‌شود؛ بخش مقدماتی</w:t>
      </w:r>
      <w:r>
        <w:rPr>
          <w:rFonts w:cs="B Nazanin" w:hint="cs"/>
          <w:b/>
          <w:bCs w:val="0"/>
          <w:spacing w:val="-6"/>
          <w:sz w:val="28"/>
          <w:szCs w:val="28"/>
          <w:rtl/>
        </w:rPr>
        <w:softHyphen/>
        <w:t>که شامل تعریف کلیاتی در حقوق که مرتبط با موضوع ما می ‌باشد، از جمله تعریف خسارات</w:t>
      </w:r>
      <w:r>
        <w:rPr>
          <w:rFonts w:cs="B Nazanin" w:hint="cs"/>
          <w:b/>
          <w:bCs w:val="0"/>
          <w:spacing w:val="-6"/>
          <w:sz w:val="28"/>
          <w:szCs w:val="28"/>
          <w:rtl/>
        </w:rPr>
        <w:softHyphen/>
        <w:t>، انواع خسارات و ...، بخش</w:t>
      </w:r>
      <w:r>
        <w:rPr>
          <w:rFonts w:cs="B Nazanin" w:hint="cs"/>
          <w:b/>
          <w:bCs w:val="0"/>
          <w:spacing w:val="-6"/>
          <w:sz w:val="28"/>
          <w:szCs w:val="28"/>
          <w:rtl/>
        </w:rPr>
        <w:softHyphen/>
        <w:t xml:space="preserve">اول در خصوص </w:t>
      </w:r>
      <w:r>
        <w:rPr>
          <w:rFonts w:cs="B Nazanin" w:hint="cs"/>
          <w:b/>
          <w:bCs w:val="0"/>
          <w:spacing w:val="-6"/>
          <w:sz w:val="28"/>
          <w:szCs w:val="28"/>
          <w:rtl/>
        </w:rPr>
        <w:softHyphen/>
      </w:r>
      <w:r>
        <w:rPr>
          <w:rFonts w:cs="B Nazanin" w:hint="cs"/>
          <w:b/>
          <w:bCs w:val="0"/>
          <w:spacing w:val="-6"/>
          <w:sz w:val="28"/>
          <w:szCs w:val="28"/>
          <w:rtl/>
        </w:rPr>
        <w:softHyphen/>
        <w:t>خسارات وارد به منافع بوده</w:t>
      </w:r>
      <w:r>
        <w:rPr>
          <w:rFonts w:cs="B Nazanin" w:hint="cs"/>
          <w:b/>
          <w:bCs w:val="0"/>
          <w:spacing w:val="-6"/>
          <w:sz w:val="28"/>
          <w:szCs w:val="28"/>
          <w:rtl/>
        </w:rPr>
        <w:softHyphen/>
        <w:t xml:space="preserve">و بخش دوم نیز مربوط </w:t>
      </w:r>
      <w:r>
        <w:rPr>
          <w:rFonts w:cs="B Nazanin" w:hint="cs"/>
          <w:b/>
          <w:bCs w:val="0"/>
          <w:spacing w:val="-6"/>
          <w:sz w:val="28"/>
          <w:szCs w:val="28"/>
          <w:rtl/>
        </w:rPr>
        <w:softHyphen/>
        <w:t>به موضوعات و خسارات عدم‌النفع</w:t>
      </w:r>
      <w:r>
        <w:rPr>
          <w:rFonts w:cs="B Nazanin" w:hint="cs"/>
          <w:b/>
          <w:bCs w:val="0"/>
          <w:spacing w:val="-6"/>
          <w:sz w:val="28"/>
          <w:szCs w:val="28"/>
          <w:rtl/>
        </w:rPr>
        <w:softHyphen/>
        <w:t>،و در نهایت بخش سوم به بررسی تشابهات و تفاوتهای آن‌ها خواهد پرداخت</w:t>
      </w:r>
    </w:p>
    <w:sectPr w:rsidR="00720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Compset">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17"/>
    <w:rsid w:val="001F7954"/>
    <w:rsid w:val="00454D17"/>
    <w:rsid w:val="006D44FD"/>
    <w:rsid w:val="00720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94F7B-FE71-4C60-834A-EE626269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7954"/>
    <w:pPr>
      <w:bidi/>
      <w:spacing w:after="0" w:line="312" w:lineRule="auto"/>
      <w:jc w:val="both"/>
    </w:pPr>
    <w:rPr>
      <w:rFonts w:ascii="Times New Roman" w:eastAsia="Calibri" w:hAnsi="Times New Roman" w:cs="B Compset"/>
      <w:bCs/>
      <w:sz w:val="32"/>
      <w:szCs w:val="32"/>
      <w:lang w:bidi="fa-IR"/>
    </w:rPr>
  </w:style>
  <w:style w:type="paragraph" w:styleId="Heading1">
    <w:name w:val="heading 1"/>
    <w:basedOn w:val="Normal"/>
    <w:next w:val="Normal"/>
    <w:link w:val="Heading1Char"/>
    <w:uiPriority w:val="9"/>
    <w:qFormat/>
    <w:rsid w:val="001F7954"/>
    <w:pPr>
      <w:keepNext/>
      <w:outlineLvl w:val="0"/>
    </w:pPr>
    <w:rPr>
      <w:rFonts w:ascii="Cambria" w:eastAsia="Times New Roman" w:hAnsi="Cambria" w:cs="B Titr"/>
      <w:b/>
      <w:kern w:val="32"/>
    </w:rPr>
  </w:style>
  <w:style w:type="paragraph" w:styleId="Heading2">
    <w:name w:val="heading 2"/>
    <w:basedOn w:val="Normal"/>
    <w:next w:val="Normal"/>
    <w:link w:val="Heading2Char"/>
    <w:autoRedefine/>
    <w:uiPriority w:val="9"/>
    <w:semiHidden/>
    <w:unhideWhenUsed/>
    <w:qFormat/>
    <w:rsid w:val="001F7954"/>
    <w:pPr>
      <w:keepNext/>
      <w:keepLines/>
      <w:spacing w:before="120" w:after="600" w:line="360" w:lineRule="auto"/>
      <w:contextualSpacing/>
      <w:outlineLvl w:val="1"/>
    </w:pPr>
    <w:rPr>
      <w:rFonts w:eastAsia="Times New Roman" w:cs="B Nazanin"/>
      <w:b/>
      <w:spacing w:val="-6"/>
      <w:sz w:val="28"/>
      <w:szCs w:val="28"/>
    </w:rPr>
  </w:style>
  <w:style w:type="paragraph" w:styleId="Heading3">
    <w:name w:val="heading 3"/>
    <w:basedOn w:val="Normal"/>
    <w:next w:val="Normal"/>
    <w:link w:val="Heading3Char"/>
    <w:uiPriority w:val="9"/>
    <w:semiHidden/>
    <w:unhideWhenUsed/>
    <w:qFormat/>
    <w:rsid w:val="001F7954"/>
    <w:pPr>
      <w:keepNext/>
      <w:outlineLvl w:val="2"/>
    </w:pPr>
    <w:rPr>
      <w:rFonts w:ascii="Cambria" w:eastAsia="Times New Roman" w:hAnsi="Cambria" w:cs="B Titr"/>
      <w:b/>
      <w:sz w:val="26"/>
      <w:szCs w:val="26"/>
    </w:rPr>
  </w:style>
  <w:style w:type="paragraph" w:styleId="Heading4">
    <w:name w:val="heading 4"/>
    <w:basedOn w:val="Normal"/>
    <w:next w:val="Normal"/>
    <w:link w:val="Heading4Char"/>
    <w:autoRedefine/>
    <w:uiPriority w:val="9"/>
    <w:semiHidden/>
    <w:unhideWhenUsed/>
    <w:qFormat/>
    <w:rsid w:val="001F7954"/>
    <w:pPr>
      <w:keepNext/>
      <w:spacing w:line="360" w:lineRule="auto"/>
      <w:outlineLvl w:val="3"/>
    </w:pPr>
    <w:rPr>
      <w:rFonts w:ascii="Calibri" w:eastAsia="Times New Roman" w:hAnsi="Calibri" w:cs="B Nazanin"/>
      <w:spacing w:val="-6"/>
      <w:sz w:val="28"/>
      <w:szCs w:val="28"/>
    </w:rPr>
  </w:style>
  <w:style w:type="paragraph" w:styleId="Heading5">
    <w:name w:val="heading 5"/>
    <w:basedOn w:val="Normal"/>
    <w:next w:val="Normal"/>
    <w:link w:val="Heading5Char"/>
    <w:semiHidden/>
    <w:unhideWhenUsed/>
    <w:qFormat/>
    <w:rsid w:val="001F7954"/>
    <w:pPr>
      <w:spacing w:before="240" w:after="60"/>
      <w:outlineLvl w:val="4"/>
    </w:pPr>
    <w:rPr>
      <w:rFonts w:eastAsia="Times New Roman"/>
      <w:b/>
      <w:i/>
      <w:iCs/>
      <w:sz w:val="26"/>
      <w:szCs w:val="26"/>
    </w:rPr>
  </w:style>
  <w:style w:type="paragraph" w:styleId="Heading6">
    <w:name w:val="heading 6"/>
    <w:basedOn w:val="Normal"/>
    <w:next w:val="Normal"/>
    <w:link w:val="Heading6Char"/>
    <w:semiHidden/>
    <w:unhideWhenUsed/>
    <w:qFormat/>
    <w:rsid w:val="001F7954"/>
    <w:pPr>
      <w:spacing w:before="240" w:after="60"/>
      <w:outlineLvl w:val="5"/>
    </w:pPr>
    <w:rPr>
      <w:rFonts w:eastAsia="Times New Roman" w:cs="Times New Roman"/>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54"/>
    <w:rPr>
      <w:rFonts w:ascii="Cambria" w:eastAsia="Times New Roman" w:hAnsi="Cambria" w:cs="B Titr"/>
      <w:b/>
      <w:bCs/>
      <w:kern w:val="32"/>
      <w:sz w:val="32"/>
      <w:szCs w:val="32"/>
      <w:lang w:bidi="fa-IR"/>
    </w:rPr>
  </w:style>
  <w:style w:type="character" w:customStyle="1" w:styleId="Heading2Char">
    <w:name w:val="Heading 2 Char"/>
    <w:basedOn w:val="DefaultParagraphFont"/>
    <w:link w:val="Heading2"/>
    <w:uiPriority w:val="9"/>
    <w:semiHidden/>
    <w:rsid w:val="001F7954"/>
    <w:rPr>
      <w:rFonts w:ascii="Times New Roman" w:eastAsia="Times New Roman" w:hAnsi="Times New Roman" w:cs="B Nazanin"/>
      <w:b/>
      <w:bCs/>
      <w:spacing w:val="-6"/>
      <w:sz w:val="28"/>
      <w:szCs w:val="28"/>
      <w:lang w:bidi="fa-IR"/>
    </w:rPr>
  </w:style>
  <w:style w:type="character" w:customStyle="1" w:styleId="Heading3Char">
    <w:name w:val="Heading 3 Char"/>
    <w:basedOn w:val="DefaultParagraphFont"/>
    <w:link w:val="Heading3"/>
    <w:uiPriority w:val="9"/>
    <w:semiHidden/>
    <w:rsid w:val="001F7954"/>
    <w:rPr>
      <w:rFonts w:ascii="Cambria" w:eastAsia="Times New Roman" w:hAnsi="Cambria" w:cs="B Titr"/>
      <w:b/>
      <w:bCs/>
      <w:sz w:val="26"/>
      <w:szCs w:val="26"/>
      <w:lang w:bidi="fa-IR"/>
    </w:rPr>
  </w:style>
  <w:style w:type="character" w:customStyle="1" w:styleId="Heading4Char">
    <w:name w:val="Heading 4 Char"/>
    <w:basedOn w:val="DefaultParagraphFont"/>
    <w:link w:val="Heading4"/>
    <w:uiPriority w:val="9"/>
    <w:semiHidden/>
    <w:rsid w:val="001F7954"/>
    <w:rPr>
      <w:rFonts w:ascii="Calibri" w:eastAsia="Times New Roman" w:hAnsi="Calibri" w:cs="B Nazanin"/>
      <w:bCs/>
      <w:spacing w:val="-6"/>
      <w:sz w:val="28"/>
      <w:szCs w:val="28"/>
      <w:lang w:bidi="fa-IR"/>
    </w:rPr>
  </w:style>
  <w:style w:type="character" w:customStyle="1" w:styleId="Heading5Char">
    <w:name w:val="Heading 5 Char"/>
    <w:basedOn w:val="DefaultParagraphFont"/>
    <w:link w:val="Heading5"/>
    <w:semiHidden/>
    <w:rsid w:val="001F7954"/>
    <w:rPr>
      <w:rFonts w:ascii="Times New Roman" w:eastAsia="Times New Roman" w:hAnsi="Times New Roman" w:cs="B Compset"/>
      <w:b/>
      <w:bCs/>
      <w:i/>
      <w:iCs/>
      <w:sz w:val="26"/>
      <w:szCs w:val="26"/>
      <w:lang w:bidi="fa-IR"/>
    </w:rPr>
  </w:style>
  <w:style w:type="character" w:customStyle="1" w:styleId="Heading6Char">
    <w:name w:val="Heading 6 Char"/>
    <w:basedOn w:val="DefaultParagraphFont"/>
    <w:link w:val="Heading6"/>
    <w:semiHidden/>
    <w:rsid w:val="001F7954"/>
    <w:rPr>
      <w:rFonts w:ascii="Times New Roman" w:eastAsia="Times New Roman" w:hAnsi="Times New Roman" w:cs="Times New Roman"/>
      <w:b/>
      <w:lang w:bidi="fa-IR"/>
    </w:rPr>
  </w:style>
  <w:style w:type="character" w:styleId="Hyperlink">
    <w:name w:val="Hyperlink"/>
    <w:basedOn w:val="DefaultParagraphFont"/>
    <w:uiPriority w:val="99"/>
    <w:semiHidden/>
    <w:unhideWhenUsed/>
    <w:rsid w:val="001F7954"/>
    <w:rPr>
      <w:color w:val="0000FF"/>
      <w:u w:val="single"/>
    </w:rPr>
  </w:style>
  <w:style w:type="character" w:styleId="FollowedHyperlink">
    <w:name w:val="FollowedHyperlink"/>
    <w:basedOn w:val="DefaultParagraphFont"/>
    <w:uiPriority w:val="99"/>
    <w:semiHidden/>
    <w:unhideWhenUsed/>
    <w:rsid w:val="001F7954"/>
    <w:rPr>
      <w:color w:val="954F72" w:themeColor="followedHyperlink"/>
      <w:u w:val="single"/>
    </w:rPr>
  </w:style>
  <w:style w:type="paragraph" w:customStyle="1" w:styleId="msonormal0">
    <w:name w:val="msonormal"/>
    <w:basedOn w:val="Normal"/>
    <w:rsid w:val="001F7954"/>
    <w:pPr>
      <w:bidi w:val="0"/>
      <w:spacing w:before="100" w:beforeAutospacing="1" w:after="100" w:afterAutospacing="1" w:line="240" w:lineRule="auto"/>
      <w:jc w:val="left"/>
    </w:pPr>
    <w:rPr>
      <w:rFonts w:eastAsia="Times New Roman" w:cs="Times New Roman"/>
      <w:bCs w:val="0"/>
      <w:sz w:val="24"/>
      <w:szCs w:val="24"/>
    </w:rPr>
  </w:style>
  <w:style w:type="paragraph" w:styleId="TOC1">
    <w:name w:val="toc 1"/>
    <w:basedOn w:val="Normal"/>
    <w:next w:val="Normal"/>
    <w:autoRedefine/>
    <w:uiPriority w:val="39"/>
    <w:semiHidden/>
    <w:unhideWhenUsed/>
    <w:qFormat/>
    <w:rsid w:val="001F7954"/>
    <w:pPr>
      <w:tabs>
        <w:tab w:val="right" w:pos="549"/>
        <w:tab w:val="right" w:pos="8370"/>
      </w:tabs>
      <w:spacing w:after="100" w:line="360" w:lineRule="auto"/>
      <w:ind w:left="549"/>
      <w:jc w:val="left"/>
    </w:pPr>
    <w:rPr>
      <w:rFonts w:ascii="Calibri" w:eastAsia="Times New Roman" w:hAnsi="Calibri" w:cs="B Yagut"/>
      <w:b/>
      <w:bCs w:val="0"/>
      <w:noProof/>
      <w:sz w:val="28"/>
      <w:szCs w:val="28"/>
    </w:rPr>
  </w:style>
  <w:style w:type="paragraph" w:styleId="TOC2">
    <w:name w:val="toc 2"/>
    <w:basedOn w:val="Normal"/>
    <w:next w:val="Normal"/>
    <w:autoRedefine/>
    <w:uiPriority w:val="39"/>
    <w:semiHidden/>
    <w:unhideWhenUsed/>
    <w:qFormat/>
    <w:rsid w:val="001F7954"/>
    <w:pPr>
      <w:tabs>
        <w:tab w:val="right" w:pos="584"/>
        <w:tab w:val="right" w:pos="1754"/>
        <w:tab w:val="right" w:pos="8504"/>
      </w:tabs>
      <w:spacing w:after="100" w:line="240" w:lineRule="auto"/>
      <w:ind w:left="584"/>
    </w:pPr>
    <w:rPr>
      <w:rFonts w:ascii="Calibri" w:eastAsia="Times New Roman" w:hAnsi="Calibri" w:cs="B Nazanin"/>
      <w:b/>
      <w:bCs w:val="0"/>
      <w:noProof/>
      <w:sz w:val="28"/>
      <w:szCs w:val="28"/>
      <w:lang w:bidi="ar-SA"/>
    </w:rPr>
  </w:style>
  <w:style w:type="paragraph" w:styleId="TOC3">
    <w:name w:val="toc 3"/>
    <w:basedOn w:val="Normal"/>
    <w:next w:val="Normal"/>
    <w:autoRedefine/>
    <w:uiPriority w:val="39"/>
    <w:semiHidden/>
    <w:unhideWhenUsed/>
    <w:qFormat/>
    <w:rsid w:val="001F7954"/>
    <w:pPr>
      <w:tabs>
        <w:tab w:val="right" w:leader="dot" w:pos="8494"/>
      </w:tabs>
      <w:spacing w:after="100" w:line="240" w:lineRule="auto"/>
      <w:ind w:left="440" w:firstLine="144"/>
      <w:jc w:val="left"/>
    </w:pPr>
    <w:rPr>
      <w:rFonts w:ascii="Calibri" w:eastAsia="Times New Roman" w:hAnsi="Calibri" w:cs="Arial"/>
      <w:bCs w:val="0"/>
      <w:sz w:val="22"/>
      <w:szCs w:val="22"/>
      <w:lang w:bidi="ar-SA"/>
    </w:rPr>
  </w:style>
  <w:style w:type="paragraph" w:styleId="TOC4">
    <w:name w:val="toc 4"/>
    <w:basedOn w:val="Normal"/>
    <w:next w:val="Normal"/>
    <w:autoRedefine/>
    <w:uiPriority w:val="39"/>
    <w:semiHidden/>
    <w:unhideWhenUsed/>
    <w:rsid w:val="001F7954"/>
    <w:pPr>
      <w:tabs>
        <w:tab w:val="right" w:pos="8630"/>
      </w:tabs>
      <w:ind w:left="560"/>
    </w:pPr>
  </w:style>
  <w:style w:type="paragraph" w:styleId="TOC5">
    <w:name w:val="toc 5"/>
    <w:basedOn w:val="Normal"/>
    <w:next w:val="Normal"/>
    <w:autoRedefine/>
    <w:uiPriority w:val="39"/>
    <w:semiHidden/>
    <w:unhideWhenUsed/>
    <w:rsid w:val="001F7954"/>
    <w:pPr>
      <w:ind w:left="1280"/>
    </w:pPr>
  </w:style>
  <w:style w:type="paragraph" w:styleId="TOC6">
    <w:name w:val="toc 6"/>
    <w:basedOn w:val="Normal"/>
    <w:next w:val="Normal"/>
    <w:autoRedefine/>
    <w:uiPriority w:val="39"/>
    <w:semiHidden/>
    <w:unhideWhenUsed/>
    <w:rsid w:val="001F7954"/>
    <w:pPr>
      <w:bidi w:val="0"/>
      <w:spacing w:after="100" w:line="276" w:lineRule="auto"/>
      <w:ind w:left="1100"/>
      <w:jc w:val="left"/>
    </w:pPr>
    <w:rPr>
      <w:rFonts w:ascii="Calibri" w:eastAsia="Times New Roman" w:hAnsi="Calibri" w:cs="Arial"/>
      <w:bCs w:val="0"/>
      <w:sz w:val="22"/>
      <w:szCs w:val="22"/>
      <w:lang w:bidi="ar-SA"/>
    </w:rPr>
  </w:style>
  <w:style w:type="paragraph" w:styleId="TOC7">
    <w:name w:val="toc 7"/>
    <w:basedOn w:val="Normal"/>
    <w:next w:val="Normal"/>
    <w:autoRedefine/>
    <w:uiPriority w:val="39"/>
    <w:semiHidden/>
    <w:unhideWhenUsed/>
    <w:rsid w:val="001F7954"/>
    <w:pPr>
      <w:bidi w:val="0"/>
      <w:spacing w:after="100" w:line="276" w:lineRule="auto"/>
      <w:ind w:left="1320"/>
      <w:jc w:val="left"/>
    </w:pPr>
    <w:rPr>
      <w:rFonts w:ascii="Calibri" w:eastAsia="Times New Roman" w:hAnsi="Calibri" w:cs="Arial"/>
      <w:bCs w:val="0"/>
      <w:sz w:val="22"/>
      <w:szCs w:val="22"/>
      <w:lang w:bidi="ar-SA"/>
    </w:rPr>
  </w:style>
  <w:style w:type="paragraph" w:styleId="TOC8">
    <w:name w:val="toc 8"/>
    <w:basedOn w:val="Normal"/>
    <w:next w:val="Normal"/>
    <w:autoRedefine/>
    <w:uiPriority w:val="39"/>
    <w:semiHidden/>
    <w:unhideWhenUsed/>
    <w:rsid w:val="001F7954"/>
    <w:pPr>
      <w:bidi w:val="0"/>
      <w:spacing w:after="100" w:line="276" w:lineRule="auto"/>
      <w:ind w:left="1540"/>
      <w:jc w:val="left"/>
    </w:pPr>
    <w:rPr>
      <w:rFonts w:ascii="Calibri" w:eastAsia="Times New Roman" w:hAnsi="Calibri" w:cs="Arial"/>
      <w:bCs w:val="0"/>
      <w:sz w:val="22"/>
      <w:szCs w:val="22"/>
      <w:lang w:bidi="ar-SA"/>
    </w:rPr>
  </w:style>
  <w:style w:type="paragraph" w:styleId="TOC9">
    <w:name w:val="toc 9"/>
    <w:basedOn w:val="Normal"/>
    <w:next w:val="Normal"/>
    <w:autoRedefine/>
    <w:uiPriority w:val="39"/>
    <w:semiHidden/>
    <w:unhideWhenUsed/>
    <w:rsid w:val="001F7954"/>
    <w:pPr>
      <w:bidi w:val="0"/>
      <w:spacing w:after="100" w:line="276" w:lineRule="auto"/>
      <w:ind w:left="1760"/>
      <w:jc w:val="left"/>
    </w:pPr>
    <w:rPr>
      <w:rFonts w:ascii="Calibri" w:eastAsia="Times New Roman" w:hAnsi="Calibri" w:cs="Arial"/>
      <w:bCs w:val="0"/>
      <w:sz w:val="22"/>
      <w:szCs w:val="22"/>
      <w:lang w:bidi="ar-SA"/>
    </w:rPr>
  </w:style>
  <w:style w:type="character" w:customStyle="1" w:styleId="NormalIndentChar">
    <w:name w:val="Normal Indent Char"/>
    <w:basedOn w:val="DefaultParagraphFont"/>
    <w:link w:val="NormalIndent"/>
    <w:semiHidden/>
    <w:locked/>
    <w:rsid w:val="001F7954"/>
    <w:rPr>
      <w:bCs/>
      <w:sz w:val="32"/>
      <w:szCs w:val="32"/>
      <w:lang w:bidi="fa-IR"/>
    </w:rPr>
  </w:style>
  <w:style w:type="paragraph" w:styleId="NormalIndent">
    <w:name w:val="Normal Indent"/>
    <w:basedOn w:val="Normal"/>
    <w:link w:val="NormalIndentChar"/>
    <w:semiHidden/>
    <w:unhideWhenUsed/>
    <w:rsid w:val="001F7954"/>
    <w:pPr>
      <w:ind w:left="720"/>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1F7954"/>
    <w:rPr>
      <w:sz w:val="20"/>
      <w:szCs w:val="20"/>
    </w:rPr>
  </w:style>
  <w:style w:type="character" w:customStyle="1" w:styleId="FootnoteTextChar">
    <w:name w:val="Footnote Text Char"/>
    <w:basedOn w:val="DefaultParagraphFont"/>
    <w:link w:val="FootnoteText"/>
    <w:uiPriority w:val="99"/>
    <w:semiHidden/>
    <w:rsid w:val="001F7954"/>
    <w:rPr>
      <w:rFonts w:ascii="Times New Roman" w:eastAsia="Calibri" w:hAnsi="Times New Roman" w:cs="B Compset"/>
      <w:bCs/>
      <w:sz w:val="20"/>
      <w:szCs w:val="20"/>
      <w:lang w:bidi="fa-IR"/>
    </w:rPr>
  </w:style>
  <w:style w:type="paragraph" w:styleId="Header">
    <w:name w:val="header"/>
    <w:basedOn w:val="Normal"/>
    <w:link w:val="HeaderChar"/>
    <w:uiPriority w:val="99"/>
    <w:semiHidden/>
    <w:unhideWhenUsed/>
    <w:rsid w:val="001F7954"/>
    <w:pPr>
      <w:tabs>
        <w:tab w:val="center" w:pos="4513"/>
        <w:tab w:val="right" w:pos="9026"/>
      </w:tabs>
    </w:pPr>
  </w:style>
  <w:style w:type="character" w:customStyle="1" w:styleId="HeaderChar">
    <w:name w:val="Header Char"/>
    <w:basedOn w:val="DefaultParagraphFont"/>
    <w:link w:val="Header"/>
    <w:uiPriority w:val="99"/>
    <w:semiHidden/>
    <w:rsid w:val="001F7954"/>
    <w:rPr>
      <w:rFonts w:ascii="Times New Roman" w:eastAsia="Calibri" w:hAnsi="Times New Roman" w:cs="B Compset"/>
      <w:bCs/>
      <w:sz w:val="32"/>
      <w:szCs w:val="32"/>
      <w:lang w:bidi="fa-IR"/>
    </w:rPr>
  </w:style>
  <w:style w:type="paragraph" w:styleId="Footer">
    <w:name w:val="footer"/>
    <w:basedOn w:val="Normal"/>
    <w:link w:val="FooterChar"/>
    <w:uiPriority w:val="99"/>
    <w:semiHidden/>
    <w:unhideWhenUsed/>
    <w:rsid w:val="001F7954"/>
    <w:pPr>
      <w:tabs>
        <w:tab w:val="center" w:pos="4513"/>
        <w:tab w:val="right" w:pos="9026"/>
      </w:tabs>
    </w:pPr>
  </w:style>
  <w:style w:type="character" w:customStyle="1" w:styleId="FooterChar">
    <w:name w:val="Footer Char"/>
    <w:basedOn w:val="DefaultParagraphFont"/>
    <w:link w:val="Footer"/>
    <w:uiPriority w:val="99"/>
    <w:semiHidden/>
    <w:rsid w:val="001F7954"/>
    <w:rPr>
      <w:rFonts w:ascii="Times New Roman" w:eastAsia="Calibri" w:hAnsi="Times New Roman" w:cs="B Compset"/>
      <w:bCs/>
      <w:sz w:val="32"/>
      <w:szCs w:val="32"/>
      <w:lang w:bidi="fa-IR"/>
    </w:rPr>
  </w:style>
  <w:style w:type="paragraph" w:styleId="Caption">
    <w:name w:val="caption"/>
    <w:basedOn w:val="Normal"/>
    <w:next w:val="Normal"/>
    <w:uiPriority w:val="35"/>
    <w:semiHidden/>
    <w:unhideWhenUsed/>
    <w:qFormat/>
    <w:rsid w:val="001F7954"/>
    <w:rPr>
      <w:b/>
      <w:sz w:val="20"/>
      <w:szCs w:val="20"/>
    </w:rPr>
  </w:style>
  <w:style w:type="paragraph" w:styleId="List5">
    <w:name w:val="List 5"/>
    <w:basedOn w:val="Normal"/>
    <w:semiHidden/>
    <w:unhideWhenUsed/>
    <w:rsid w:val="001F7954"/>
    <w:pPr>
      <w:ind w:left="1800" w:hanging="360"/>
    </w:pPr>
  </w:style>
  <w:style w:type="paragraph" w:styleId="BalloonText">
    <w:name w:val="Balloon Text"/>
    <w:basedOn w:val="Normal"/>
    <w:link w:val="BalloonTextChar"/>
    <w:uiPriority w:val="99"/>
    <w:semiHidden/>
    <w:unhideWhenUsed/>
    <w:rsid w:val="001F79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54"/>
    <w:rPr>
      <w:rFonts w:ascii="Tahoma" w:eastAsia="Calibri" w:hAnsi="Tahoma" w:cs="Tahoma"/>
      <w:bCs/>
      <w:sz w:val="16"/>
      <w:szCs w:val="16"/>
      <w:lang w:bidi="fa-IR"/>
    </w:rPr>
  </w:style>
  <w:style w:type="character" w:customStyle="1" w:styleId="NoSpacingChar">
    <w:name w:val="No Spacing Char"/>
    <w:basedOn w:val="DefaultParagraphFont"/>
    <w:link w:val="NoSpacing"/>
    <w:uiPriority w:val="1"/>
    <w:locked/>
    <w:rsid w:val="001F7954"/>
    <w:rPr>
      <w:rFonts w:ascii="Calibri" w:eastAsia="Times New Roman" w:hAnsi="Calibri" w:cs="Arial"/>
    </w:rPr>
  </w:style>
  <w:style w:type="paragraph" w:styleId="NoSpacing">
    <w:name w:val="No Spacing"/>
    <w:link w:val="NoSpacingChar"/>
    <w:uiPriority w:val="1"/>
    <w:qFormat/>
    <w:rsid w:val="001F7954"/>
    <w:pPr>
      <w:spacing w:after="0" w:line="240" w:lineRule="auto"/>
    </w:pPr>
    <w:rPr>
      <w:rFonts w:ascii="Calibri" w:eastAsia="Times New Roman" w:hAnsi="Calibri" w:cs="Arial"/>
    </w:rPr>
  </w:style>
  <w:style w:type="paragraph" w:styleId="ListParagraph">
    <w:name w:val="List Paragraph"/>
    <w:basedOn w:val="Normal"/>
    <w:uiPriority w:val="34"/>
    <w:qFormat/>
    <w:rsid w:val="001F7954"/>
    <w:pPr>
      <w:ind w:left="720"/>
      <w:contextualSpacing/>
    </w:pPr>
    <w:rPr>
      <w:bCs w:val="0"/>
    </w:rPr>
  </w:style>
  <w:style w:type="paragraph" w:styleId="TOCHeading">
    <w:name w:val="TOC Heading"/>
    <w:basedOn w:val="Heading1"/>
    <w:next w:val="Normal"/>
    <w:uiPriority w:val="39"/>
    <w:semiHidden/>
    <w:unhideWhenUsed/>
    <w:qFormat/>
    <w:rsid w:val="001F7954"/>
    <w:pPr>
      <w:keepLines/>
      <w:bidi w:val="0"/>
      <w:spacing w:before="480" w:line="276" w:lineRule="auto"/>
      <w:jc w:val="left"/>
      <w:outlineLvl w:val="9"/>
    </w:pPr>
    <w:rPr>
      <w:rFonts w:cs="Times New Roman"/>
      <w:color w:val="365F91"/>
      <w:kern w:val="0"/>
      <w:sz w:val="28"/>
      <w:szCs w:val="28"/>
      <w:lang w:bidi="ar-SA"/>
    </w:rPr>
  </w:style>
  <w:style w:type="paragraph" w:customStyle="1" w:styleId="Style1">
    <w:name w:val="Style1"/>
    <w:basedOn w:val="Heading4"/>
    <w:qFormat/>
    <w:rsid w:val="001F7954"/>
    <w:rPr>
      <w:rFonts w:cs="B Zar"/>
    </w:rPr>
  </w:style>
  <w:style w:type="character" w:styleId="FootnoteReference">
    <w:name w:val="footnote reference"/>
    <w:basedOn w:val="DefaultParagraphFont"/>
    <w:uiPriority w:val="99"/>
    <w:semiHidden/>
    <w:unhideWhenUsed/>
    <w:rsid w:val="001F7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0397">
      <w:bodyDiv w:val="1"/>
      <w:marLeft w:val="0"/>
      <w:marRight w:val="0"/>
      <w:marTop w:val="0"/>
      <w:marBottom w:val="0"/>
      <w:divBdr>
        <w:top w:val="none" w:sz="0" w:space="0" w:color="auto"/>
        <w:left w:val="none" w:sz="0" w:space="0" w:color="auto"/>
        <w:bottom w:val="none" w:sz="0" w:space="0" w:color="auto"/>
        <w:right w:val="none" w:sz="0" w:space="0" w:color="auto"/>
      </w:divBdr>
    </w:div>
    <w:div w:id="1491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18"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6"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9"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1"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4"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2"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7"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50"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55"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63"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68"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7"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71"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9"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11"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4"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2"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7"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0"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5"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53"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58"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66"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74" Type="http://schemas.openxmlformats.org/officeDocument/2006/relationships/fontTable" Target="fontTable.xml"/><Relationship Id="rId5"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15"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3"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8"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6"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9"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57"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61"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10"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19"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1"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4"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52"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60"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65"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73"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14"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2"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7"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0"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5"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3"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8"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56"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64"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69"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8"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51"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72"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17"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5"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3"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38"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6"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59"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67"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20"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41"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54"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62"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70"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581;&#1602;&#1608;&#1602;\&#1576;&#1585;&#1585;&#1587;&#1740;%20&#1578;&#1601;&#1575;&#1608;&#1578;%20&#1582;&#1587;&#1575;&#1585;&#1575;&#1578;%20&#1608;&#1575;&#1585;&#1583;&#1607;%20&#1576;&#1607;%20&#1605;&#1606;&#1575;&#1601;&#1593;%20&#1608;%20&#1582;&#1587;&#1575;&#1585;&#1575;&#1578;%20&#1593;&#1583;&#1605;&#8204;&#1575;&#1604;&#1606;&#1601;&#1593;%20110%20&#158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3880</Words>
  <Characters>22117</Characters>
  <Application>Microsoft Office Word</Application>
  <DocSecurity>0</DocSecurity>
  <Lines>184</Lines>
  <Paragraphs>51</Paragraphs>
  <ScaleCrop>false</ScaleCrop>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2016-07-21T12:12:00Z</dcterms:created>
  <dcterms:modified xsi:type="dcterms:W3CDTF">2016-09-19T09:29:00Z</dcterms:modified>
</cp:coreProperties>
</file>