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F" w:rsidRDefault="00E423DF" w:rsidP="00E423DF">
      <w:pPr>
        <w:pStyle w:val="Heading6"/>
        <w:spacing w:line="266" w:lineRule="auto"/>
        <w:jc w:val="center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0" t="0" r="0" b="9525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E423DF" w:rsidRDefault="00E423DF" w:rsidP="00E423DF">
      <w:pPr>
        <w:pStyle w:val="Heading6"/>
        <w:spacing w:line="266" w:lineRule="auto"/>
        <w:jc w:val="center"/>
        <w:rPr>
          <w:noProof/>
          <w:sz w:val="2"/>
          <w:szCs w:val="4"/>
        </w:rPr>
      </w:pPr>
    </w:p>
    <w:p w:rsidR="00E423DF" w:rsidRDefault="00E423DF" w:rsidP="00E423DF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643D4614" wp14:editId="1DB64C5A">
            <wp:extent cx="904875" cy="1190625"/>
            <wp:effectExtent l="0" t="0" r="9525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C3DAE" w:rsidRPr="003E1760" w:rsidRDefault="00AC3DAE" w:rsidP="00AC3DAE">
      <w:pPr>
        <w:pStyle w:val="Heading6"/>
        <w:jc w:val="center"/>
        <w:rPr>
          <w:rFonts w:cs="B Zar"/>
          <w:sz w:val="24"/>
          <w:szCs w:val="24"/>
          <w:lang w:bidi="fa-IR"/>
        </w:rPr>
      </w:pPr>
      <w:r w:rsidRPr="003E1760">
        <w:rPr>
          <w:rFonts w:cs="B Zar" w:hint="cs"/>
          <w:sz w:val="24"/>
          <w:szCs w:val="24"/>
          <w:rtl/>
        </w:rPr>
        <w:t>انشگا</w:t>
      </w:r>
      <w:r w:rsidRPr="003E1760">
        <w:rPr>
          <w:rFonts w:cs="B Zar" w:hint="cs"/>
          <w:sz w:val="24"/>
          <w:szCs w:val="24"/>
          <w:rtl/>
          <w:lang w:bidi="fa-IR"/>
        </w:rPr>
        <w:t>ه آزاد اسلامي</w:t>
      </w:r>
    </w:p>
    <w:p w:rsidR="00AC3DAE" w:rsidRPr="003E1760" w:rsidRDefault="00AC3DAE" w:rsidP="00AC3DAE">
      <w:pPr>
        <w:pStyle w:val="Heading6"/>
        <w:jc w:val="center"/>
        <w:rPr>
          <w:rFonts w:cs="B Zar"/>
          <w:sz w:val="24"/>
          <w:szCs w:val="24"/>
          <w:rtl/>
          <w:lang w:bidi="fa-IR"/>
        </w:rPr>
      </w:pPr>
      <w:r w:rsidRPr="003E1760">
        <w:rPr>
          <w:rFonts w:cs="B Zar" w:hint="cs"/>
          <w:sz w:val="24"/>
          <w:szCs w:val="24"/>
          <w:rtl/>
          <w:lang w:bidi="fa-IR"/>
        </w:rPr>
        <w:t>واحد تهران مرکز</w:t>
      </w:r>
    </w:p>
    <w:p w:rsidR="00AC3DAE" w:rsidRPr="003E1760" w:rsidRDefault="00AC3DAE" w:rsidP="00AC3DAE">
      <w:pPr>
        <w:jc w:val="center"/>
        <w:rPr>
          <w:rFonts w:cs="B Zar"/>
          <w:b/>
          <w:bCs/>
          <w:sz w:val="38"/>
          <w:szCs w:val="38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/>
          <w:b/>
          <w:bCs/>
          <w:sz w:val="42"/>
          <w:szCs w:val="42"/>
          <w:rtl/>
          <w:lang w:bidi="fa-IR"/>
        </w:rPr>
      </w:pPr>
      <w:r w:rsidRPr="003E1760">
        <w:rPr>
          <w:rFonts w:cs="B Zar" w:hint="cs"/>
          <w:b/>
          <w:bCs/>
          <w:sz w:val="42"/>
          <w:szCs w:val="42"/>
          <w:rtl/>
          <w:lang w:bidi="fa-IR"/>
        </w:rPr>
        <w:t>موضوع:</w:t>
      </w:r>
    </w:p>
    <w:p w:rsidR="00AC3DAE" w:rsidRPr="003E1760" w:rsidRDefault="00AC3DAE" w:rsidP="00AC3DAE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3E1760">
        <w:rPr>
          <w:rFonts w:cs="B Zar"/>
          <w:b/>
          <w:bCs/>
          <w:sz w:val="40"/>
          <w:szCs w:val="40"/>
          <w:rtl/>
          <w:lang w:bidi="fa-IR"/>
        </w:rPr>
        <w:t>بررس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رابطه سبك رهبر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مد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ران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(براساس نظر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ه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ل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کرت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>) با م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زان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رضا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ت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شغل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/>
          <w:b/>
          <w:bCs/>
          <w:sz w:val="40"/>
          <w:szCs w:val="40"/>
          <w:rtl/>
          <w:lang w:bidi="fa-IR"/>
        </w:rPr>
        <w:t xml:space="preserve"> دب</w:t>
      </w:r>
      <w:r w:rsidRPr="003E1760">
        <w:rPr>
          <w:rFonts w:cs="B Zar" w:hint="cs"/>
          <w:b/>
          <w:bCs/>
          <w:sz w:val="40"/>
          <w:szCs w:val="40"/>
          <w:rtl/>
          <w:lang w:bidi="fa-IR"/>
        </w:rPr>
        <w:t>ی</w:t>
      </w:r>
      <w:r w:rsidRPr="003E1760">
        <w:rPr>
          <w:rFonts w:cs="B Zar" w:hint="eastAsia"/>
          <w:b/>
          <w:bCs/>
          <w:sz w:val="40"/>
          <w:szCs w:val="40"/>
          <w:rtl/>
          <w:lang w:bidi="fa-IR"/>
        </w:rPr>
        <w:t>ران</w:t>
      </w:r>
    </w:p>
    <w:p w:rsidR="00AC3DAE" w:rsidRDefault="00AC3DAE" w:rsidP="00AC3DAE">
      <w:pPr>
        <w:jc w:val="center"/>
        <w:rPr>
          <w:rFonts w:cs="B Zar"/>
          <w:b/>
          <w:bCs/>
          <w:sz w:val="46"/>
          <w:szCs w:val="46"/>
          <w:rtl/>
          <w:lang w:bidi="fa-IR"/>
        </w:rPr>
      </w:pPr>
    </w:p>
    <w:p w:rsidR="00AC3DAE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AC3DAE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 w:rsidRPr="003E1760">
        <w:rPr>
          <w:rFonts w:cs="B Zar" w:hint="cs"/>
          <w:b/>
          <w:bCs/>
          <w:sz w:val="36"/>
          <w:szCs w:val="36"/>
          <w:rtl/>
          <w:lang w:bidi="fa-IR"/>
        </w:rPr>
        <w:t>استاد راهنما:</w:t>
      </w:r>
    </w:p>
    <w:p w:rsidR="00AC3DAE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AC3DAE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AC3DAE" w:rsidRPr="003E1760" w:rsidRDefault="00AC3DAE" w:rsidP="00AC3DAE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3E1760">
        <w:rPr>
          <w:rFonts w:cs="B Zar" w:hint="cs"/>
          <w:b/>
          <w:bCs/>
          <w:sz w:val="36"/>
          <w:szCs w:val="36"/>
          <w:rtl/>
          <w:lang w:bidi="fa-IR"/>
        </w:rPr>
        <w:t>دانشجو:</w:t>
      </w:r>
    </w:p>
    <w:p w:rsidR="00E423DF" w:rsidRDefault="00E423DF" w:rsidP="00E423DF">
      <w:pPr>
        <w:pStyle w:val="Heading1"/>
        <w:spacing w:line="264" w:lineRule="auto"/>
        <w:ind w:firstLine="284"/>
        <w:jc w:val="center"/>
        <w:rPr>
          <w:rFonts w:cs="B Yagut"/>
          <w:b/>
          <w:bCs/>
          <w:sz w:val="56"/>
          <w:szCs w:val="60"/>
          <w:rtl/>
          <w:lang w:bidi="fa-IR"/>
        </w:rPr>
      </w:pPr>
      <w:bookmarkStart w:id="1" w:name="_GoBack"/>
      <w:bookmarkEnd w:id="1"/>
    </w:p>
    <w:p w:rsidR="00E423DF" w:rsidRDefault="00E423DF" w:rsidP="00E423DF">
      <w:pPr>
        <w:pStyle w:val="Heading1"/>
        <w:spacing w:line="264" w:lineRule="auto"/>
        <w:ind w:firstLine="284"/>
        <w:jc w:val="center"/>
        <w:rPr>
          <w:rFonts w:cs="B Yagut"/>
          <w:b/>
          <w:bCs/>
          <w:sz w:val="56"/>
          <w:szCs w:val="60"/>
          <w:rtl/>
        </w:rPr>
      </w:pPr>
    </w:p>
    <w:p w:rsidR="00E423DF" w:rsidRDefault="00E423DF" w:rsidP="00E423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firstLine="284"/>
        <w:jc w:val="center"/>
        <w:rPr>
          <w:rFonts w:cs="B Yagut"/>
          <w:b/>
          <w:bCs/>
          <w:sz w:val="56"/>
          <w:szCs w:val="60"/>
          <w:rtl/>
        </w:rPr>
      </w:pPr>
      <w:r>
        <w:rPr>
          <w:rFonts w:cs="B Yagut" w:hint="cs"/>
          <w:b/>
          <w:bCs/>
          <w:sz w:val="56"/>
          <w:szCs w:val="60"/>
          <w:rtl/>
        </w:rPr>
        <w:t>فصل اول</w:t>
      </w:r>
    </w:p>
    <w:p w:rsidR="00E423DF" w:rsidRDefault="00E423DF" w:rsidP="00E423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firstLine="284"/>
        <w:jc w:val="center"/>
        <w:rPr>
          <w:rFonts w:cs="B Yagut"/>
          <w:b/>
          <w:bCs/>
          <w:sz w:val="56"/>
          <w:szCs w:val="60"/>
          <w:rtl/>
        </w:rPr>
      </w:pPr>
      <w:r>
        <w:rPr>
          <w:rFonts w:cs="B Yagut" w:hint="cs"/>
          <w:b/>
          <w:bCs/>
          <w:sz w:val="56"/>
          <w:szCs w:val="60"/>
          <w:rtl/>
        </w:rPr>
        <w:t>كليات تحقيق</w:t>
      </w:r>
    </w:p>
    <w:p w:rsidR="00E423DF" w:rsidRDefault="00E423DF" w:rsidP="00E423DF">
      <w:pPr>
        <w:pStyle w:val="BodyTextIndent"/>
        <w:spacing w:line="240" w:lineRule="auto"/>
        <w:rPr>
          <w:rFonts w:cs="B Yagut"/>
          <w:b/>
          <w:bCs/>
          <w:rtl/>
        </w:rPr>
      </w:pPr>
      <w:r>
        <w:rPr>
          <w:rFonts w:cs="B Yagut" w:hint="cs"/>
          <w:rtl/>
        </w:rPr>
        <w:br w:type="page"/>
      </w:r>
      <w:r>
        <w:rPr>
          <w:rFonts w:cs="B Yagut" w:hint="cs"/>
          <w:b/>
          <w:bCs/>
          <w:rtl/>
        </w:rPr>
        <w:lastRenderedPageBreak/>
        <w:t>مقدمه</w:t>
      </w:r>
    </w:p>
    <w:p w:rsidR="00E423DF" w:rsidRDefault="00E423DF" w:rsidP="00E423DF">
      <w:pPr>
        <w:pStyle w:val="BodyTextIndent"/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>اساساً نياز به مديريت در همه زمينه‌هاي اجتماعي امري لازم و ضروري است. منابع انساني و مادي عظيم بدون هدايت و رهبري لايق، بزودي رو به نابودي مي‌رود. اما در اين بين مديريت آموزشي به دليل تأثيري كه عملكرد آموزش و پرورش بركليه اركان جامعه دارد از حساسيت ويژه‌اي نسبت به ساير مديريت‌ها برخوردار است</w:t>
      </w:r>
      <w:r>
        <w:rPr>
          <w:rFonts w:cs="B Yagut" w:hint="cs"/>
          <w:rtl/>
          <w:lang w:bidi="fa-IR"/>
        </w:rPr>
        <w:t>.</w:t>
      </w:r>
      <w:r>
        <w:rPr>
          <w:rFonts w:cs="B Yagut" w:hint="cs"/>
          <w:rtl/>
        </w:rPr>
        <w:t xml:space="preserve"> از طرفي مراكز آموزشي بيش از هر نهاد ديگربا انسان سروكار دارد و از سوي ديگر در انتقال ميراث فرهنگي جامعه از نسلي به نسل ديگر و آماده‌سازي زمينه براي باروري ميراث فرهنگي، هيچ يك از عناصر جامعه به اندازه معلم سهم و نقش اساسي ندارد. </w:t>
      </w:r>
    </w:p>
    <w:p w:rsidR="00E423DF" w:rsidRDefault="00E423DF" w:rsidP="00E423DF">
      <w:pPr>
        <w:pStyle w:val="BodyTextIndent"/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>كارايي و اثربخشي نظام آموزشي در گرو مديريت اثربخش و كارآمد اين نظام است. امروزه با توجه به تغييرات شگرف و بي‌سابقه‌اي كه در اقتصاد، سياسيت، علم و تكنولوژي بخصوص در چند دهه اخير به وقوع پيوسته، وظايف و كاركردهاي مديريت به مراتب گسترده‌تر و پيچيده‌تر و دشوارتر از گذشته شده است</w:t>
      </w:r>
      <w:r>
        <w:rPr>
          <w:rFonts w:cs="B Yagut" w:hint="cs"/>
          <w:rtl/>
          <w:lang w:bidi="fa-IR"/>
        </w:rPr>
        <w:t>.</w:t>
      </w:r>
      <w:r>
        <w:rPr>
          <w:rFonts w:cs="B Yagut" w:hint="cs"/>
          <w:rtl/>
        </w:rPr>
        <w:t xml:space="preserve"> به طوري كه تنها افرادي كه از نظر حرفه‌اي براي اين مسئوليت آموزش ديده و تربيت شده‌اند، با اثربخشي و كارآيي قادر به انجام وظايف محوله خواهند بود به همين لحاظ مديريت امروز براساس ويژگي‌هايي كه دارد يك حرفه تخصصي تلقي مي‌شود. (پرداختچي، 1374، ص55) </w:t>
      </w:r>
    </w:p>
    <w:p w:rsidR="00E423DF" w:rsidRDefault="00E423DF" w:rsidP="00E423DF">
      <w:pPr>
        <w:pStyle w:val="BodyTextIndent"/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>لزوم به‌كارگيري توان و استعداد تخصصي موجود نيروي انساني، وجود جو مساعد، انگيزه مناسب و رضايت شغلي در ميان آنها مي‌باشد. لذا نيروي انساني</w:t>
      </w:r>
      <w:r>
        <w:rPr>
          <w:rFonts w:cs="B Yagut" w:hint="cs"/>
          <w:rtl/>
          <w:lang w:bidi="fa-IR"/>
        </w:rPr>
        <w:t>،</w:t>
      </w:r>
      <w:r>
        <w:rPr>
          <w:rFonts w:cs="B Yagut" w:hint="cs"/>
          <w:rtl/>
        </w:rPr>
        <w:t xml:space="preserve"> عامل مهمي در موفقيت و پيشرفت هر سازمان بوده و هيچ سازماني بدون وجود آن نخواهد توانست به تمامي اهداف مورد نظر خود دست يابد. (هوي و ميسكل، 1371، ص18) </w:t>
      </w:r>
    </w:p>
    <w:p w:rsidR="00E423DF" w:rsidRDefault="00E423DF" w:rsidP="00E423DF">
      <w:pPr>
        <w:pStyle w:val="BodyTextIndent"/>
        <w:spacing w:line="240" w:lineRule="auto"/>
        <w:rPr>
          <w:rFonts w:cs="B Yagut"/>
          <w:rtl/>
        </w:rPr>
      </w:pPr>
      <w:r>
        <w:rPr>
          <w:rFonts w:cs="B Yagut" w:hint="cs"/>
          <w:rtl/>
        </w:rPr>
        <w:t xml:space="preserve">بنابراين با توجه به اهميت بحث مديريت و رهبري درمدارس و همچنين اهميت رضايت </w:t>
      </w:r>
      <w:r>
        <w:rPr>
          <w:rFonts w:cs="B Yagut" w:hint="cs"/>
          <w:rtl/>
          <w:lang w:bidi="fa-IR"/>
        </w:rPr>
        <w:t>شغلي</w:t>
      </w:r>
      <w:r>
        <w:rPr>
          <w:rFonts w:cs="B Yagut" w:hint="cs"/>
          <w:rtl/>
        </w:rPr>
        <w:t xml:space="preserve"> معلمين به عنوان عناصر كليدي در مدرسه، در تحقيق حاضر به بررسي رابطة بين سبك رهبري مدير مدرسه با ميزان رضايت شغلي دبيران مي‌پردازيم. </w:t>
      </w:r>
    </w:p>
    <w:p w:rsidR="00E423DF" w:rsidRDefault="00E423DF" w:rsidP="00E423DF">
      <w:pPr>
        <w:pStyle w:val="BodyTextIndent"/>
        <w:spacing w:line="264" w:lineRule="auto"/>
        <w:rPr>
          <w:rFonts w:cs="B Yagut"/>
          <w:rtl/>
        </w:rPr>
      </w:pP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rtl/>
        </w:rPr>
        <w:br w:type="page"/>
      </w:r>
    </w:p>
    <w:p w:rsidR="00E423DF" w:rsidRDefault="00E423DF" w:rsidP="00E423DF">
      <w:pPr>
        <w:pStyle w:val="Heading1"/>
        <w:spacing w:line="264" w:lineRule="auto"/>
        <w:ind w:firstLine="284"/>
        <w:jc w:val="mediumKashida"/>
        <w:rPr>
          <w:rFonts w:cs="B Yagut"/>
          <w:b/>
          <w:bCs/>
          <w:sz w:val="24"/>
          <w:rtl/>
        </w:rPr>
      </w:pPr>
      <w:r>
        <w:rPr>
          <w:rFonts w:cs="B Yagut" w:hint="cs"/>
          <w:b/>
          <w:bCs/>
          <w:sz w:val="24"/>
          <w:rtl/>
        </w:rPr>
        <w:lastRenderedPageBreak/>
        <w:t xml:space="preserve">بيان مساله 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در اين تحقيق ميزان رضايت شغلي دبيران زن مدارس راهنمايي دخترانه شاهد شهر تهران در سال تحصيل84-83 را اندازه‌گيري كرده و رابطه اين رضايت شغلي را با سبك رهبري مدير مدرسه بر اساس سبكهاي رهبري ليكرت شامل سبك رهبري آمرانه- استثماري، رهبري آمرانه </w:t>
      </w:r>
      <w:r>
        <w:rPr>
          <w:rFonts w:cs="Yagut" w:hint="cs"/>
          <w:sz w:val="24"/>
          <w:szCs w:val="28"/>
          <w:rtl/>
        </w:rPr>
        <w:t>–</w:t>
      </w:r>
      <w:r>
        <w:rPr>
          <w:rFonts w:cs="B Yagut" w:hint="cs"/>
          <w:sz w:val="24"/>
          <w:szCs w:val="28"/>
          <w:rtl/>
        </w:rPr>
        <w:t xml:space="preserve"> خيرخواهانه،رهبري مشورتي و سبك رهبري مشاركتي بررسي مي‌كنيم به عبارت ديگر اين تحقيق: 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ـ در مورد </w:t>
      </w:r>
      <w:r>
        <w:rPr>
          <w:rFonts w:cs="B Yagut" w:hint="cs"/>
          <w:sz w:val="24"/>
          <w:szCs w:val="28"/>
          <w:rtl/>
          <w:lang w:bidi="fa-IR"/>
        </w:rPr>
        <w:t xml:space="preserve">رضايت شغلي </w:t>
      </w:r>
      <w:r>
        <w:rPr>
          <w:rFonts w:cs="B Yagut" w:hint="cs"/>
          <w:sz w:val="24"/>
          <w:szCs w:val="28"/>
          <w:rtl/>
        </w:rPr>
        <w:t>دبيران زن مدارس راهنمايي دخترانه شاهد شهر تهران انجام مي‌شود</w:t>
      </w:r>
      <w:r>
        <w:rPr>
          <w:rFonts w:cs="B Yagut" w:hint="cs"/>
          <w:sz w:val="24"/>
          <w:szCs w:val="28"/>
          <w:rtl/>
          <w:lang w:bidi="fa-IR"/>
        </w:rPr>
        <w:t xml:space="preserve"> و رابطه آن با سبک رهبري مديران مدارس براساس نظريه ليکرت مورد بررسي قرار مي گيرد.</w:t>
      </w:r>
      <w:r>
        <w:rPr>
          <w:rFonts w:cs="B Yagut" w:hint="cs"/>
          <w:sz w:val="24"/>
          <w:szCs w:val="28"/>
          <w:rtl/>
        </w:rPr>
        <w:t>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ـ متغيرهايي كه مورد مطالعه قرار ميگيرند عبارتند از سبك‌هاي رهبري ليكرت و رضايت شغلي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چگونگي انجام پژوهش به صورت بررسي رابطه دو متغير سبك رهبري و ميزان رضايت شغلي است.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دوره زماني انجام پژوهش سال تحصيلي 84-83 مي‌باشد.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>دلايل ضرورت و توجيه انجام تحقيق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با توجه به اينكه ركن اصلي رشد و توسعه و پيشرفت هر جامعه‌اي نيروي انسان ماهر و متخصص آن جامعه مي‌باشد در عرصه تعليم و تربيت نيز ركن اصلي آموزش و پرورش منابع انساني آن مي‌باشند و در بين اين منابع انساني دبيران به عنوان نيروهاي صف مهمترين وظيفه و تاثير گذاري را در امر فرايند ياددهي، يادگيري دارا مي‌باشند و بنابراين هرچه دبيران با انگيزه و رغبت بيشتري به فعاليت بپردازند كارايي بهتري خواهند داشت اگر انگيزه دبيران را به طور كلي به دو انگيزه مادي و غير مادي تقسيم كنيم</w:t>
      </w:r>
      <w:r>
        <w:rPr>
          <w:rFonts w:cs="B Yagut" w:hint="cs"/>
          <w:sz w:val="24"/>
          <w:szCs w:val="28"/>
          <w:rtl/>
          <w:lang w:bidi="fa-IR"/>
        </w:rPr>
        <w:t>،</w:t>
      </w:r>
      <w:r>
        <w:rPr>
          <w:rFonts w:cs="B Yagut" w:hint="cs"/>
          <w:sz w:val="24"/>
          <w:szCs w:val="28"/>
          <w:rtl/>
        </w:rPr>
        <w:t xml:space="preserve"> موضوع اين پژوهش بيشتر انگيزه غير مادي است كه نوع رهبري و مديريت مدير مدرسه در آن نقش دارد و رهبري مطلوب مي‌تواند باعث رضايت نسبي دبير شده و در نتيجه كارايي و تعامل با دانش‌آموزان افزايش پيدا كند از طرف ديگر از آنجا كه تعليم و تربيت در پرورش نسل آينده نقش بسيار مهمي‌ايفا مي‌كند حساسيت بحث رهبري در آموزش و پرورش و مدارس در سطوح مختلف و از جمله رهبري مدرسه بيشتر خود را نشان مي‌دهد</w:t>
      </w:r>
      <w:r>
        <w:rPr>
          <w:rFonts w:cs="B Yagut" w:hint="cs"/>
          <w:sz w:val="24"/>
          <w:szCs w:val="28"/>
          <w:rtl/>
          <w:lang w:bidi="fa-IR"/>
        </w:rPr>
        <w:t>.</w:t>
      </w:r>
      <w:r>
        <w:rPr>
          <w:rFonts w:cs="B Yagut" w:hint="cs"/>
          <w:sz w:val="24"/>
          <w:szCs w:val="28"/>
          <w:rtl/>
        </w:rPr>
        <w:t xml:space="preserve"> اگر معلمان كه خود نقش رهبري و هدايت كلاس درس را به عنوان خط مقدم تعليم </w:t>
      </w:r>
      <w:r>
        <w:rPr>
          <w:rFonts w:cs="B Yagut" w:hint="cs"/>
          <w:sz w:val="24"/>
          <w:szCs w:val="28"/>
          <w:rtl/>
        </w:rPr>
        <w:lastRenderedPageBreak/>
        <w:t>و تربيت بر عهده دارند</w:t>
      </w:r>
      <w:r>
        <w:rPr>
          <w:rFonts w:cs="B Yagut" w:hint="cs"/>
          <w:sz w:val="24"/>
          <w:szCs w:val="28"/>
          <w:rtl/>
          <w:lang w:bidi="fa-IR"/>
        </w:rPr>
        <w:t>،</w:t>
      </w:r>
      <w:r>
        <w:rPr>
          <w:rFonts w:cs="B Yagut" w:hint="cs"/>
          <w:sz w:val="24"/>
          <w:szCs w:val="28"/>
          <w:rtl/>
        </w:rPr>
        <w:t xml:space="preserve"> درست هدايت شوند و با رضايت وميل و رغبت </w:t>
      </w:r>
      <w:r>
        <w:rPr>
          <w:rFonts w:cs="B Yagut" w:hint="cs"/>
          <w:sz w:val="24"/>
          <w:szCs w:val="28"/>
          <w:rtl/>
          <w:lang w:bidi="fa-IR"/>
        </w:rPr>
        <w:t>در</w:t>
      </w:r>
      <w:r>
        <w:rPr>
          <w:rFonts w:cs="B Yagut" w:hint="cs"/>
          <w:sz w:val="24"/>
          <w:szCs w:val="28"/>
          <w:rtl/>
        </w:rPr>
        <w:t xml:space="preserve"> سر كلاس حاضر شوند</w:t>
      </w:r>
      <w:r>
        <w:rPr>
          <w:rFonts w:cs="B Yagut" w:hint="cs"/>
          <w:sz w:val="24"/>
          <w:szCs w:val="28"/>
          <w:rtl/>
          <w:lang w:bidi="fa-IR"/>
        </w:rPr>
        <w:t xml:space="preserve">، </w:t>
      </w:r>
      <w:r>
        <w:rPr>
          <w:rFonts w:cs="B Yagut" w:hint="cs"/>
          <w:sz w:val="24"/>
          <w:szCs w:val="28"/>
          <w:rtl/>
        </w:rPr>
        <w:t>بازدهي كلاسهاي درس و در مجموع آموزش و پرورش دو چندان خواهد شد. بنابراين اين تحقيق بدنبال اين است كه تاثير سبك رهبري مديريت را بر رضايت شغلي معلمان سنجيده و در اين بين شيوه‌هاي بهتر و موثرتري را پيش روي مديران آينده قرار دهد.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ده سال </w:t>
      </w:r>
      <w:r>
        <w:rPr>
          <w:rFonts w:cs="B Yagut" w:hint="cs"/>
          <w:sz w:val="24"/>
          <w:szCs w:val="28"/>
          <w:rtl/>
          <w:lang w:bidi="fa-IR"/>
        </w:rPr>
        <w:t xml:space="preserve">تجربه </w:t>
      </w:r>
      <w:r>
        <w:rPr>
          <w:rFonts w:cs="B Yagut" w:hint="cs"/>
          <w:sz w:val="24"/>
          <w:szCs w:val="28"/>
          <w:rtl/>
        </w:rPr>
        <w:t xml:space="preserve">تدريس </w:t>
      </w:r>
      <w:r>
        <w:rPr>
          <w:rFonts w:cs="B Yagut" w:hint="cs"/>
          <w:sz w:val="24"/>
          <w:szCs w:val="28"/>
          <w:rtl/>
          <w:lang w:bidi="fa-IR"/>
        </w:rPr>
        <w:t xml:space="preserve">پژوهشگر </w:t>
      </w:r>
      <w:r>
        <w:rPr>
          <w:rFonts w:cs="B Yagut" w:hint="cs"/>
          <w:sz w:val="24"/>
          <w:szCs w:val="28"/>
          <w:rtl/>
        </w:rPr>
        <w:t xml:space="preserve">در مدارس مختلف و از جمله مدرسه شاهد نشان داده است كه هر مدرسه يا محيط آموزشي كه دبيران آن هماهنگ و منسجم عمل مي‌كنند به طرز قابل توجهي پيشرفت خواهد كرد و امر تدريس و فرايند ياددهي، يادگيري در آن با سهولت بيشتري انجام خواهد شد و اين هماهنگي و انسجام تاحد زيادي مرهون رهبري خوب مديري كارآمد و وظيفه شناس مي‌باشد. 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آمار قبولي در خرداد و معدل كل مدارس و همچنين درصد قبولي مدارس در دانشگاه نشان مي‌دهد كه مدارسي كه بالاترين قبولي در دانشگاه را دارا مي‌باشند از يك سيستم قوي رهبري و مديريت برخوردار بوده و معلمان مدرسه با ميل و رضايت </w:t>
      </w:r>
      <w:r>
        <w:rPr>
          <w:rFonts w:cs="B Yagut" w:hint="cs"/>
          <w:sz w:val="24"/>
          <w:szCs w:val="28"/>
          <w:rtl/>
          <w:lang w:bidi="fa-IR"/>
        </w:rPr>
        <w:t>بالايي</w:t>
      </w:r>
      <w:r>
        <w:rPr>
          <w:rFonts w:cs="B Yagut" w:hint="cs"/>
          <w:sz w:val="24"/>
          <w:szCs w:val="28"/>
          <w:rtl/>
        </w:rPr>
        <w:t xml:space="preserve"> به فعاليت در‌ آن محيط آموزشي مشغول بوده‌اند.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بنابراين اگر بتوان شيوه هاي مناسب رهبري مدارس را شناخت و با آموزشها‌ي ضمن خدمت به مديران مدارس آموزش داد تا حد زيادي مي‌توان به بهبود كيفيت آموزشي مدارس كمك كرد. 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صدها مقاله و ده‌ها كتاب كه در زمينه مديريت </w:t>
      </w:r>
      <w:r>
        <w:rPr>
          <w:rFonts w:cs="B Yagut" w:hint="cs"/>
          <w:sz w:val="24"/>
          <w:szCs w:val="28"/>
          <w:rtl/>
          <w:lang w:bidi="fa-IR"/>
        </w:rPr>
        <w:t xml:space="preserve">و </w:t>
      </w:r>
      <w:r>
        <w:rPr>
          <w:rFonts w:cs="B Yagut" w:hint="cs"/>
          <w:sz w:val="24"/>
          <w:szCs w:val="28"/>
          <w:rtl/>
        </w:rPr>
        <w:t>رهبري در رشته‌هاي مختلف علمي‌به رشته تحرير درآمده و شمار زياد پايان‌نامه‌هاي دانشگاهي كه به نوعي به موضوع رهبري پرداخته‌اند دليل ديگري بر اهميت و ارزش موضوع رهبري است كه در اين تحقيق موضوع پژوهش قرار گرفته است.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ضرورت ديگر مربوط به انتخاب مدارس شاهد مي‌باشد چرا كه تركيب دانش آموزان اين مدارس به جهت محروميتها و مسائل خاص خانوادگي و از دست دادن پدر به عنوان سرپرست خانواده لزوم مديريت و پيگيري خاص اين مدارس را دو چندان مي‌كند.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</w:p>
    <w:p w:rsidR="00E423DF" w:rsidRDefault="00E423DF" w:rsidP="00E423DF">
      <w:pPr>
        <w:spacing w:line="264" w:lineRule="auto"/>
        <w:ind w:firstLine="284"/>
        <w:rPr>
          <w:rFonts w:cs="B Yagut"/>
          <w:b/>
          <w:bCs/>
          <w:sz w:val="28"/>
          <w:szCs w:val="32"/>
          <w:rtl/>
        </w:rPr>
      </w:pPr>
      <w:r>
        <w:rPr>
          <w:rFonts w:cs="B Yagut" w:hint="cs"/>
          <w:b/>
          <w:bCs/>
          <w:sz w:val="28"/>
          <w:szCs w:val="32"/>
          <w:rtl/>
        </w:rPr>
        <w:t>اهداف تحقيق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>اهداف كلي تحقيق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lastRenderedPageBreak/>
        <w:t>منظور ومقصود نهايي از انجام پژوهش در وهله اول</w:t>
      </w:r>
      <w:r>
        <w:rPr>
          <w:rFonts w:cs="B Yagut" w:hint="cs"/>
          <w:sz w:val="24"/>
          <w:szCs w:val="28"/>
          <w:rtl/>
          <w:lang w:bidi="fa-IR"/>
        </w:rPr>
        <w:t xml:space="preserve"> ارايه</w:t>
      </w:r>
      <w:r>
        <w:rPr>
          <w:rFonts w:cs="B Yagut" w:hint="cs"/>
          <w:sz w:val="24"/>
          <w:szCs w:val="28"/>
          <w:rtl/>
        </w:rPr>
        <w:t xml:space="preserve"> باز خورد به مديران مدارس مورد مطالعه مي‌باشد تا ضمن بازنگري درنحوه مديريت خود،از برداشتهاي ذهني نيروهاي تحت مديريت خويش در مورد نحوه مديريت خود آگاهي پيدا نمايند و موقعيت مديريت خويش را بر روي پيوستار سبك رهبري ليكرت تشخيص دهند و از طرف ديگر از موثرترين سبكهاي رهبري كه مورد نظر دبيران مدارس شاهد بوده است مطلع شوند.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هدف ديگر بازخورد به نظام آموزشي مدارس شاهد و كارشناسي ستاد شاهد مي‌باشد تاضمن آگاهي از نحوه مديريت مدارس شاهد بتوانند بهترين و موثرترين سبكهاي رهبري را به مديران مدارس ارائه كرده و در تنظيم كلاسهاي آموزش ضمن خدمت براي ساير مديران مورد استفاده قرار دهند.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و در نهايت ضمن بررسي تفاوت هاي شيوه رهبري و مديريت هريك از مديران،عوامل مهم ايجاد رضايت شغلي را در جامعه آماري مورد نظر ارائه ده</w:t>
      </w:r>
      <w:r>
        <w:rPr>
          <w:rFonts w:cs="B Yagut" w:hint="cs"/>
          <w:sz w:val="24"/>
          <w:szCs w:val="28"/>
          <w:rtl/>
          <w:lang w:bidi="fa-IR"/>
        </w:rPr>
        <w:t>ن</w:t>
      </w:r>
      <w:r>
        <w:rPr>
          <w:rFonts w:cs="B Yagut" w:hint="cs"/>
          <w:sz w:val="24"/>
          <w:szCs w:val="28"/>
          <w:rtl/>
        </w:rPr>
        <w:t>د.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b/>
          <w:bCs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 xml:space="preserve">اهداف ويژه تحقيق </w:t>
      </w:r>
    </w:p>
    <w:p w:rsidR="00E423DF" w:rsidRDefault="00E423DF" w:rsidP="00E423DF">
      <w:pPr>
        <w:numPr>
          <w:ilvl w:val="0"/>
          <w:numId w:val="1"/>
        </w:numPr>
        <w:spacing w:line="264" w:lineRule="auto"/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>بررسي رابطه سبك رهبري آمرانه استثماري «</w:t>
      </w:r>
      <w:r>
        <w:rPr>
          <w:rFonts w:cs="B Yagut" w:hint="cs"/>
          <w:sz w:val="24"/>
          <w:szCs w:val="28"/>
          <w:rtl/>
          <w:lang w:bidi="fa-IR"/>
        </w:rPr>
        <w:t>مديران</w:t>
      </w:r>
      <w:r>
        <w:rPr>
          <w:rFonts w:cs="B Yagut" w:hint="cs"/>
          <w:sz w:val="24"/>
          <w:szCs w:val="28"/>
          <w:rtl/>
        </w:rPr>
        <w:t>» با ميزان رضايت شغلي دبيران در جامعه آماري مورد نظر.</w:t>
      </w:r>
    </w:p>
    <w:p w:rsidR="00E423DF" w:rsidRDefault="00E423DF" w:rsidP="00E423DF">
      <w:pPr>
        <w:numPr>
          <w:ilvl w:val="0"/>
          <w:numId w:val="1"/>
        </w:numPr>
        <w:spacing w:line="264" w:lineRule="auto"/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بررسي رابطه سبك رهبري آمرانه خيرخواهانه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نظر.</w:t>
      </w:r>
    </w:p>
    <w:p w:rsidR="00E423DF" w:rsidRDefault="00E423DF" w:rsidP="00E423DF">
      <w:pPr>
        <w:numPr>
          <w:ilvl w:val="0"/>
          <w:numId w:val="1"/>
        </w:numPr>
        <w:spacing w:line="264" w:lineRule="auto"/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بررسي رابطه سبك‌ رهبري مشورتي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نظر.</w:t>
      </w:r>
    </w:p>
    <w:p w:rsidR="00E423DF" w:rsidRDefault="00E423DF" w:rsidP="00E423DF">
      <w:pPr>
        <w:numPr>
          <w:ilvl w:val="0"/>
          <w:numId w:val="1"/>
        </w:numPr>
        <w:spacing w:line="264" w:lineRule="auto"/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بررسي رابطه سبك رهبري مشاركتي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موردنظر.</w:t>
      </w:r>
    </w:p>
    <w:p w:rsidR="00E423DF" w:rsidRDefault="00E423DF" w:rsidP="00E423DF">
      <w:pPr>
        <w:ind w:firstLine="284"/>
        <w:jc w:val="mediumKashida"/>
        <w:rPr>
          <w:rFonts w:cs="B Yagut"/>
          <w:sz w:val="24"/>
          <w:szCs w:val="28"/>
        </w:rPr>
      </w:pPr>
    </w:p>
    <w:p w:rsidR="00E423DF" w:rsidRDefault="00E423DF" w:rsidP="00E423DF">
      <w:pPr>
        <w:ind w:firstLine="284"/>
        <w:rPr>
          <w:rFonts w:cs="B Yagut"/>
          <w:b/>
          <w:bCs/>
          <w:sz w:val="24"/>
          <w:szCs w:val="28"/>
          <w:rtl/>
        </w:rPr>
      </w:pPr>
      <w:r>
        <w:rPr>
          <w:rFonts w:cs="B Yagut" w:hint="cs"/>
          <w:b/>
          <w:bCs/>
          <w:sz w:val="28"/>
          <w:szCs w:val="32"/>
          <w:rtl/>
        </w:rPr>
        <w:t>فرضيه‌هاي تحقيق</w:t>
      </w:r>
    </w:p>
    <w:p w:rsidR="00E423DF" w:rsidRDefault="00E423DF" w:rsidP="00E423DF">
      <w:pPr>
        <w:ind w:firstLine="284"/>
        <w:jc w:val="mediumKashida"/>
        <w:rPr>
          <w:rFonts w:cs="B Yagut"/>
          <w:b/>
          <w:bCs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 xml:space="preserve">فرضهاي تحقيق يا جانشين </w:t>
      </w:r>
    </w:p>
    <w:p w:rsidR="00E423DF" w:rsidRDefault="00E423DF" w:rsidP="00E423DF">
      <w:pPr>
        <w:numPr>
          <w:ilvl w:val="0"/>
          <w:numId w:val="2"/>
        </w:numPr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lastRenderedPageBreak/>
        <w:t xml:space="preserve">بين سبك رهبري </w:t>
      </w:r>
      <w:r>
        <w:rPr>
          <w:rFonts w:cs="B Yagut" w:hint="cs"/>
          <w:sz w:val="24"/>
          <w:szCs w:val="28"/>
          <w:rtl/>
          <w:lang w:bidi="fa-IR"/>
        </w:rPr>
        <w:t xml:space="preserve">مديران از ديدگاه ليکرت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 رابطه معني داري وجود دارد.</w:t>
      </w:r>
    </w:p>
    <w:p w:rsidR="00E423DF" w:rsidRDefault="00E423DF" w:rsidP="00E423DF">
      <w:pPr>
        <w:numPr>
          <w:ilvl w:val="0"/>
          <w:numId w:val="2"/>
        </w:numPr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بين سبك رهبري آمرانه </w:t>
      </w:r>
      <w:r>
        <w:rPr>
          <w:rFonts w:cs="B Yagut"/>
          <w:sz w:val="24"/>
          <w:szCs w:val="28"/>
        </w:rPr>
        <w:t>–</w:t>
      </w:r>
      <w:r>
        <w:rPr>
          <w:rFonts w:cs="B Yagut" w:hint="cs"/>
          <w:sz w:val="24"/>
          <w:szCs w:val="28"/>
          <w:rtl/>
        </w:rPr>
        <w:t xml:space="preserve"> استثماري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 را بطه معني داري وجود دارد.</w:t>
      </w:r>
    </w:p>
    <w:p w:rsidR="00E423DF" w:rsidRDefault="00E423DF" w:rsidP="00E423DF">
      <w:pPr>
        <w:numPr>
          <w:ilvl w:val="0"/>
          <w:numId w:val="2"/>
        </w:numPr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بين سبك‌ رهبري آمرانه- خيرخواهانه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 رابطه معني داري وجود دارد.</w:t>
      </w:r>
    </w:p>
    <w:p w:rsidR="00E423DF" w:rsidRDefault="00E423DF" w:rsidP="00E423DF">
      <w:pPr>
        <w:numPr>
          <w:ilvl w:val="0"/>
          <w:numId w:val="2"/>
        </w:numPr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بين سبك‌ رهبري مشورتي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ميران رضايت شغلي دبيران درجامعه آماري مورد نظر رابطه معني داري وجود‌دارد.</w:t>
      </w:r>
    </w:p>
    <w:p w:rsidR="00E423DF" w:rsidRDefault="00E423DF" w:rsidP="00E423DF">
      <w:pPr>
        <w:numPr>
          <w:ilvl w:val="0"/>
          <w:numId w:val="2"/>
        </w:numPr>
        <w:ind w:left="0"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sz w:val="24"/>
          <w:szCs w:val="28"/>
          <w:rtl/>
        </w:rPr>
        <w:t xml:space="preserve">بين سبك‌ رهبري مشورتي </w:t>
      </w:r>
      <w:r>
        <w:rPr>
          <w:rFonts w:cs="B Yagut" w:hint="cs"/>
          <w:sz w:val="24"/>
          <w:szCs w:val="28"/>
          <w:rtl/>
          <w:lang w:bidi="fa-IR"/>
        </w:rPr>
        <w:t xml:space="preserve">مديران </w:t>
      </w:r>
      <w:r>
        <w:rPr>
          <w:rFonts w:cs="B Yagut" w:hint="cs"/>
          <w:sz w:val="24"/>
          <w:szCs w:val="28"/>
          <w:rtl/>
        </w:rPr>
        <w:t>با ميزان رضايت شغلي دبيران در جامعه آماري مورد نظر رابطه معني داري وجود دارد.</w:t>
      </w:r>
    </w:p>
    <w:p w:rsidR="00E423DF" w:rsidRDefault="00E423DF" w:rsidP="00E423DF">
      <w:pPr>
        <w:spacing w:line="264" w:lineRule="auto"/>
        <w:ind w:firstLine="284"/>
        <w:jc w:val="center"/>
        <w:rPr>
          <w:rFonts w:cs="B Yagut"/>
          <w:b/>
          <w:bCs/>
          <w:sz w:val="28"/>
          <w:szCs w:val="32"/>
          <w:rtl/>
          <w:lang w:bidi="fa-IR"/>
        </w:rPr>
      </w:pPr>
    </w:p>
    <w:p w:rsidR="00E423DF" w:rsidRDefault="00E423DF" w:rsidP="00E423DF">
      <w:pPr>
        <w:spacing w:line="264" w:lineRule="auto"/>
        <w:ind w:firstLine="284"/>
        <w:rPr>
          <w:rFonts w:cs="B Yagut"/>
          <w:b/>
          <w:bCs/>
          <w:sz w:val="28"/>
          <w:szCs w:val="32"/>
          <w:rtl/>
        </w:rPr>
      </w:pPr>
      <w:r>
        <w:rPr>
          <w:rFonts w:cs="B Yagut" w:hint="cs"/>
          <w:b/>
          <w:bCs/>
          <w:sz w:val="28"/>
          <w:szCs w:val="32"/>
          <w:rtl/>
        </w:rPr>
        <w:t>متغيرهاي اساسي تحقيق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>متغيرملاك:</w:t>
      </w:r>
      <w:r>
        <w:rPr>
          <w:rFonts w:cs="B Yagut" w:hint="cs"/>
          <w:sz w:val="24"/>
          <w:szCs w:val="28"/>
          <w:rtl/>
        </w:rPr>
        <w:t xml:space="preserve"> سبك‌هاي رهبري </w:t>
      </w:r>
      <w:r>
        <w:rPr>
          <w:rFonts w:cs="B Yagut" w:hint="cs"/>
          <w:sz w:val="24"/>
          <w:szCs w:val="28"/>
          <w:rtl/>
          <w:lang w:bidi="fa-IR"/>
        </w:rPr>
        <w:t xml:space="preserve">مديران براساس نظريه </w:t>
      </w:r>
      <w:r>
        <w:rPr>
          <w:rFonts w:cs="B Yagut" w:hint="cs"/>
          <w:sz w:val="24"/>
          <w:szCs w:val="28"/>
          <w:rtl/>
        </w:rPr>
        <w:t xml:space="preserve">ليكرت شامل آمرانه/ استثماري،آمرانه/ خيرخواهانه، مشورتي و مشاركتي </w:t>
      </w:r>
    </w:p>
    <w:p w:rsidR="00E423DF" w:rsidRDefault="00E423DF" w:rsidP="00E423DF">
      <w:pPr>
        <w:spacing w:line="264" w:lineRule="auto"/>
        <w:ind w:firstLine="284"/>
        <w:jc w:val="mediumKashida"/>
        <w:rPr>
          <w:rFonts w:cs="B Yagut"/>
          <w:sz w:val="24"/>
          <w:szCs w:val="28"/>
          <w:rtl/>
        </w:rPr>
      </w:pPr>
      <w:r>
        <w:rPr>
          <w:rFonts w:cs="B Yagut" w:hint="cs"/>
          <w:b/>
          <w:bCs/>
          <w:sz w:val="24"/>
          <w:szCs w:val="28"/>
          <w:rtl/>
        </w:rPr>
        <w:t xml:space="preserve">متغير پيش بين : </w:t>
      </w:r>
      <w:r>
        <w:rPr>
          <w:rFonts w:cs="B Yagut" w:hint="cs"/>
          <w:sz w:val="24"/>
          <w:szCs w:val="28"/>
          <w:rtl/>
        </w:rPr>
        <w:t xml:space="preserve">ميزان رضايت شغلي دبيران مدارس دخترانه شاهد شهر تهران در سال تحصيلي 84-83 </w:t>
      </w:r>
    </w:p>
    <w:p w:rsidR="00E423DF" w:rsidRDefault="00E423DF" w:rsidP="00E423DF">
      <w:pPr>
        <w:ind w:firstLine="284"/>
        <w:jc w:val="mediumKashida"/>
        <w:rPr>
          <w:rFonts w:cs="B Yagut"/>
          <w:sz w:val="24"/>
          <w:szCs w:val="28"/>
          <w:rtl/>
          <w:lang w:bidi="fa-IR"/>
        </w:rPr>
      </w:pPr>
      <w:r>
        <w:rPr>
          <w:rFonts w:cs="B Yagut" w:hint="cs"/>
          <w:b/>
          <w:bCs/>
          <w:sz w:val="24"/>
          <w:szCs w:val="28"/>
          <w:rtl/>
        </w:rPr>
        <w:t xml:space="preserve">متغيرهاي ناخواسته : </w:t>
      </w:r>
      <w:r>
        <w:rPr>
          <w:rFonts w:cs="B Yagut" w:hint="cs"/>
          <w:sz w:val="24"/>
          <w:szCs w:val="28"/>
          <w:rtl/>
        </w:rPr>
        <w:t xml:space="preserve">سن دبيران و ميزان حقوق و ميزان تشويقات و قوانين و ضوابط و بخشنامه‌هاي آموزش و پرورش و همكاران مدرسه و سطح تحصيلات و جنسيت </w:t>
      </w:r>
    </w:p>
    <w:p w:rsidR="00E423DF" w:rsidRDefault="00E423DF" w:rsidP="00E423DF">
      <w:pPr>
        <w:ind w:firstLine="284"/>
        <w:jc w:val="mediumKashida"/>
        <w:rPr>
          <w:rFonts w:cs="B Yagut"/>
          <w:b/>
          <w:bCs/>
          <w:sz w:val="24"/>
          <w:szCs w:val="28"/>
          <w:rtl/>
          <w:lang w:bidi="fa-IR"/>
        </w:rPr>
      </w:pPr>
      <w:r>
        <w:rPr>
          <w:rFonts w:cs="B Yagut" w:hint="cs"/>
          <w:b/>
          <w:bCs/>
          <w:sz w:val="24"/>
          <w:szCs w:val="28"/>
          <w:rtl/>
          <w:lang w:bidi="fa-IR"/>
        </w:rPr>
        <w:t xml:space="preserve">متغير تعديل کننده: </w:t>
      </w:r>
      <w:r>
        <w:rPr>
          <w:rFonts w:cs="B Yagut" w:hint="cs"/>
          <w:sz w:val="24"/>
          <w:szCs w:val="28"/>
          <w:rtl/>
          <w:lang w:bidi="fa-IR"/>
        </w:rPr>
        <w:t>جنسينت/ دبيران زن و سال تحصيلي 84-83</w:t>
      </w:r>
    </w:p>
    <w:p w:rsidR="00323B44" w:rsidRDefault="00323B44" w:rsidP="00E423DF">
      <w:pPr>
        <w:rPr>
          <w:rtl/>
          <w:lang w:bidi="fa-IR"/>
        </w:rPr>
      </w:pPr>
    </w:p>
    <w:sectPr w:rsidR="0032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55F"/>
    <w:multiLevelType w:val="singleLevel"/>
    <w:tmpl w:val="70529812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cs="Times New Roman"/>
        <w:sz w:val="28"/>
      </w:rPr>
    </w:lvl>
  </w:abstractNum>
  <w:abstractNum w:abstractNumId="1" w15:restartNumberingAfterBreak="0">
    <w:nsid w:val="3B4750A8"/>
    <w:multiLevelType w:val="singleLevel"/>
    <w:tmpl w:val="EBB2A7AA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A"/>
    <w:rsid w:val="00323B44"/>
    <w:rsid w:val="00AC3DAE"/>
    <w:rsid w:val="00D42F1A"/>
    <w:rsid w:val="00E4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FC58-DC64-4515-AB2C-C35EC5F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3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23DF"/>
    <w:pPr>
      <w:keepNext/>
      <w:spacing w:line="240" w:lineRule="exact"/>
      <w:outlineLvl w:val="0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23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3DF"/>
    <w:rPr>
      <w:rFonts w:ascii="Times New Roman" w:eastAsia="Times New Roman" w:hAnsi="Times New Roman" w:cs="Yagut"/>
      <w:sz w:val="20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E423DF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semiHidden/>
    <w:unhideWhenUsed/>
    <w:rsid w:val="00E423DF"/>
    <w:pPr>
      <w:spacing w:line="360" w:lineRule="auto"/>
      <w:ind w:firstLine="284"/>
      <w:jc w:val="mediumKashida"/>
    </w:pPr>
    <w:rPr>
      <w:rFonts w:cs="Yagut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23DF"/>
    <w:rPr>
      <w:rFonts w:ascii="Times New Roman" w:eastAsia="Times New Roman" w:hAnsi="Times New Roman" w:cs="Yagut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2016-07-22T07:27:00Z</dcterms:created>
  <dcterms:modified xsi:type="dcterms:W3CDTF">2016-10-05T12:49:00Z</dcterms:modified>
</cp:coreProperties>
</file>