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CE" w:rsidRDefault="00D874CE" w:rsidP="00D874CE">
      <w:pPr>
        <w:bidi/>
        <w:spacing w:line="360" w:lineRule="auto"/>
        <w:ind w:left="366"/>
        <w:rPr>
          <w:rFonts w:cs="Zar"/>
          <w:b/>
          <w:bCs/>
          <w:sz w:val="28"/>
          <w:szCs w:val="28"/>
          <w:lang w:bidi="fa-IR"/>
        </w:rPr>
      </w:pPr>
      <w:r>
        <w:rPr>
          <w:noProof/>
          <w:lang w:bidi="fa-IR"/>
        </w:rPr>
        <w:drawing>
          <wp:anchor distT="0" distB="0" distL="114300" distR="114300" simplePos="0" relativeHeight="251658240" behindDoc="1" locked="0" layoutInCell="1" allowOverlap="1">
            <wp:simplePos x="0" y="0"/>
            <wp:positionH relativeFrom="column">
              <wp:posOffset>2657475</wp:posOffset>
            </wp:positionH>
            <wp:positionV relativeFrom="paragraph">
              <wp:posOffset>-342900</wp:posOffset>
            </wp:positionV>
            <wp:extent cx="914400" cy="1028700"/>
            <wp:effectExtent l="19050" t="19050" r="19050" b="19050"/>
            <wp:wrapNone/>
            <wp:docPr id="2" name="Picture 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solidFill>
                      <a:srgbClr val="808080">
                        <a:alpha val="33000"/>
                      </a:srgbClr>
                    </a:solidFill>
                    <a:ln w="9525">
                      <a:solidFill>
                        <a:srgbClr val="C0C0C0"/>
                      </a:solidFill>
                      <a:miter lim="800000"/>
                      <a:headEnd/>
                      <a:tailEnd/>
                    </a:ln>
                  </pic:spPr>
                </pic:pic>
              </a:graphicData>
            </a:graphic>
            <wp14:sizeRelH relativeFrom="page">
              <wp14:pctWidth>0</wp14:pctWidth>
            </wp14:sizeRelH>
            <wp14:sizeRelV relativeFrom="page">
              <wp14:pctHeight>0</wp14:pctHeight>
            </wp14:sizeRelV>
          </wp:anchor>
        </w:drawing>
      </w:r>
    </w:p>
    <w:p w:rsidR="00D874CE" w:rsidRDefault="00D874CE" w:rsidP="00D874CE">
      <w:pPr>
        <w:pStyle w:val="Title"/>
        <w:tabs>
          <w:tab w:val="left" w:pos="2580"/>
          <w:tab w:val="left" w:pos="4311"/>
        </w:tabs>
        <w:spacing w:line="360" w:lineRule="auto"/>
        <w:ind w:left="366" w:right="0"/>
        <w:jc w:val="left"/>
        <w:rPr>
          <w:rFonts w:cs="Yagut" w:hint="cs"/>
          <w:b/>
          <w:bCs/>
          <w:i w:val="0"/>
          <w:iCs w:val="0"/>
          <w:sz w:val="32"/>
          <w:szCs w:val="32"/>
          <w:rtl/>
          <w:lang w:bidi="fa-IR"/>
        </w:rPr>
      </w:pPr>
      <w:r>
        <w:rPr>
          <w:rFonts w:cs="Zar" w:hint="cs"/>
          <w:b/>
          <w:bCs/>
          <w:i w:val="0"/>
          <w:iCs w:val="0"/>
          <w:sz w:val="28"/>
          <w:szCs w:val="28"/>
          <w:rtl/>
          <w:lang w:bidi="fa-IR"/>
        </w:rPr>
        <w:tab/>
      </w:r>
      <w:r>
        <w:rPr>
          <w:rFonts w:cs="Yagut" w:hint="cs"/>
          <w:b/>
          <w:bCs/>
          <w:i w:val="0"/>
          <w:iCs w:val="0"/>
          <w:sz w:val="32"/>
          <w:szCs w:val="32"/>
          <w:rtl/>
          <w:lang w:bidi="fa-IR"/>
        </w:rPr>
        <w:tab/>
      </w:r>
    </w:p>
    <w:p w:rsidR="00D874CE" w:rsidRDefault="00D874CE" w:rsidP="00D874CE">
      <w:pPr>
        <w:pStyle w:val="Title"/>
        <w:tabs>
          <w:tab w:val="left" w:pos="2580"/>
          <w:tab w:val="center" w:pos="4238"/>
          <w:tab w:val="left" w:pos="6003"/>
        </w:tabs>
        <w:spacing w:line="360" w:lineRule="auto"/>
        <w:ind w:left="366" w:right="0"/>
        <w:rPr>
          <w:rFonts w:cs="Yagut" w:hint="cs"/>
          <w:b/>
          <w:bCs/>
          <w:i w:val="0"/>
          <w:iCs w:val="0"/>
          <w:sz w:val="22"/>
          <w:szCs w:val="22"/>
          <w:rtl/>
          <w:lang w:bidi="fa-IR"/>
        </w:rPr>
      </w:pPr>
      <w:r>
        <w:rPr>
          <w:rFonts w:cs="Yagut" w:hint="cs"/>
          <w:b/>
          <w:bCs/>
          <w:i w:val="0"/>
          <w:iCs w:val="0"/>
          <w:sz w:val="22"/>
          <w:szCs w:val="22"/>
          <w:rtl/>
          <w:lang w:bidi="fa-IR"/>
        </w:rPr>
        <w:t>دانشگاه آزاد اسلامي واحد ابهر</w:t>
      </w:r>
    </w:p>
    <w:p w:rsidR="00D874CE" w:rsidRDefault="00D874CE" w:rsidP="00D874CE">
      <w:pPr>
        <w:pStyle w:val="Title"/>
        <w:tabs>
          <w:tab w:val="left" w:pos="-82"/>
          <w:tab w:val="left" w:pos="3216"/>
          <w:tab w:val="center" w:pos="4059"/>
          <w:tab w:val="center" w:pos="4148"/>
          <w:tab w:val="center" w:pos="4238"/>
        </w:tabs>
        <w:spacing w:line="360" w:lineRule="auto"/>
        <w:ind w:left="366" w:right="0"/>
        <w:rPr>
          <w:rFonts w:cs="Yagut" w:hint="cs"/>
          <w:b/>
          <w:bCs/>
          <w:i w:val="0"/>
          <w:iCs w:val="0"/>
          <w:sz w:val="32"/>
          <w:szCs w:val="32"/>
          <w:rtl/>
          <w:lang w:bidi="fa-IR"/>
        </w:rPr>
      </w:pPr>
    </w:p>
    <w:p w:rsidR="00D874CE" w:rsidRDefault="00D874CE" w:rsidP="00D874CE">
      <w:pPr>
        <w:pStyle w:val="Title"/>
        <w:tabs>
          <w:tab w:val="left" w:pos="-82"/>
          <w:tab w:val="left" w:pos="3216"/>
          <w:tab w:val="center" w:pos="4059"/>
          <w:tab w:val="center" w:pos="4148"/>
          <w:tab w:val="center" w:pos="4238"/>
        </w:tabs>
        <w:spacing w:line="360" w:lineRule="auto"/>
        <w:ind w:left="366" w:right="0"/>
        <w:rPr>
          <w:rFonts w:cs="Yagut" w:hint="cs"/>
          <w:b/>
          <w:bCs/>
          <w:i w:val="0"/>
          <w:iCs w:val="0"/>
          <w:sz w:val="32"/>
          <w:szCs w:val="32"/>
          <w:rtl/>
          <w:lang w:bidi="fa-IR"/>
        </w:rPr>
      </w:pPr>
    </w:p>
    <w:p w:rsidR="00D874CE" w:rsidRDefault="00D874CE" w:rsidP="00D874CE">
      <w:pPr>
        <w:pStyle w:val="Title"/>
        <w:tabs>
          <w:tab w:val="left" w:pos="-82"/>
          <w:tab w:val="left" w:pos="3216"/>
          <w:tab w:val="center" w:pos="4059"/>
          <w:tab w:val="center" w:pos="4148"/>
          <w:tab w:val="center" w:pos="4238"/>
        </w:tabs>
        <w:spacing w:line="360" w:lineRule="auto"/>
        <w:ind w:left="366" w:right="0"/>
        <w:rPr>
          <w:rFonts w:cs="Yagut" w:hint="cs"/>
          <w:b/>
          <w:bCs/>
          <w:i w:val="0"/>
          <w:iCs w:val="0"/>
          <w:sz w:val="38"/>
          <w:szCs w:val="38"/>
          <w:rtl/>
          <w:lang w:bidi="fa-IR"/>
        </w:rPr>
      </w:pPr>
      <w:r>
        <w:rPr>
          <w:rFonts w:cs="Yagut" w:hint="cs"/>
          <w:b/>
          <w:bCs/>
          <w:i w:val="0"/>
          <w:iCs w:val="0"/>
          <w:sz w:val="38"/>
          <w:szCs w:val="38"/>
          <w:rtl/>
          <w:lang w:bidi="fa-IR"/>
        </w:rPr>
        <w:t>موضوع:</w:t>
      </w:r>
    </w:p>
    <w:p w:rsidR="00D874CE" w:rsidRDefault="00D874CE" w:rsidP="00D874CE">
      <w:pPr>
        <w:pStyle w:val="Title"/>
        <w:tabs>
          <w:tab w:val="left" w:pos="2433"/>
          <w:tab w:val="left" w:pos="3204"/>
          <w:tab w:val="center" w:pos="4058"/>
        </w:tabs>
        <w:spacing w:line="360" w:lineRule="auto"/>
        <w:ind w:left="366" w:right="-900"/>
        <w:rPr>
          <w:rFonts w:cs="Yagut" w:hint="cs"/>
          <w:b/>
          <w:bCs/>
          <w:i w:val="0"/>
          <w:iCs w:val="0"/>
          <w:sz w:val="46"/>
          <w:szCs w:val="46"/>
          <w:rtl/>
          <w:lang w:bidi="fa-IR"/>
        </w:rPr>
      </w:pPr>
      <w:r>
        <w:rPr>
          <w:rFonts w:cs="Yagut" w:hint="cs"/>
          <w:b/>
          <w:bCs/>
          <w:i w:val="0"/>
          <w:iCs w:val="0"/>
          <w:sz w:val="46"/>
          <w:szCs w:val="46"/>
          <w:rtl/>
          <w:lang w:bidi="fa-IR"/>
        </w:rPr>
        <w:t xml:space="preserve">بررسي رابطه افسردگي و هيستري در بين زنان حدود سني 35 ساله منطقه يازده تهران </w:t>
      </w:r>
    </w:p>
    <w:p w:rsidR="00D874CE" w:rsidRDefault="00D874CE" w:rsidP="00D874CE">
      <w:pPr>
        <w:pStyle w:val="Title"/>
        <w:tabs>
          <w:tab w:val="left" w:pos="255"/>
          <w:tab w:val="left" w:pos="986"/>
          <w:tab w:val="left" w:pos="3204"/>
          <w:tab w:val="center" w:pos="4058"/>
          <w:tab w:val="center" w:pos="4238"/>
        </w:tabs>
        <w:spacing w:line="360" w:lineRule="auto"/>
        <w:ind w:left="366" w:right="0"/>
        <w:rPr>
          <w:rFonts w:cs="Yagut" w:hint="cs"/>
          <w:b/>
          <w:bCs/>
          <w:i w:val="0"/>
          <w:iCs w:val="0"/>
          <w:sz w:val="32"/>
          <w:szCs w:val="32"/>
          <w:rtl/>
          <w:lang w:bidi="fa-IR"/>
        </w:rPr>
      </w:pPr>
    </w:p>
    <w:p w:rsidR="00D874CE" w:rsidRDefault="00D874CE" w:rsidP="00D874CE">
      <w:pPr>
        <w:pStyle w:val="Title"/>
        <w:tabs>
          <w:tab w:val="left" w:pos="255"/>
          <w:tab w:val="left" w:pos="986"/>
          <w:tab w:val="left" w:pos="3204"/>
          <w:tab w:val="center" w:pos="4058"/>
          <w:tab w:val="center" w:pos="4238"/>
        </w:tabs>
        <w:spacing w:line="360" w:lineRule="auto"/>
        <w:ind w:left="366" w:right="0"/>
        <w:rPr>
          <w:rFonts w:cs="Yagut" w:hint="cs"/>
          <w:b/>
          <w:bCs/>
          <w:i w:val="0"/>
          <w:iCs w:val="0"/>
          <w:sz w:val="32"/>
          <w:szCs w:val="32"/>
          <w:rtl/>
          <w:lang w:bidi="fa-IR"/>
        </w:rPr>
      </w:pPr>
      <w:r>
        <w:rPr>
          <w:rFonts w:cs="Yagut" w:hint="cs"/>
          <w:b/>
          <w:bCs/>
          <w:i w:val="0"/>
          <w:iCs w:val="0"/>
          <w:sz w:val="32"/>
          <w:szCs w:val="32"/>
          <w:rtl/>
          <w:lang w:bidi="fa-IR"/>
        </w:rPr>
        <w:t>استاد:</w:t>
      </w:r>
    </w:p>
    <w:p w:rsidR="00D874CE" w:rsidRDefault="00D874CE" w:rsidP="00D874CE">
      <w:pPr>
        <w:pStyle w:val="Title"/>
        <w:tabs>
          <w:tab w:val="left" w:pos="2482"/>
        </w:tabs>
        <w:spacing w:line="360" w:lineRule="auto"/>
        <w:ind w:left="366" w:right="0"/>
        <w:rPr>
          <w:rFonts w:cs="Yagut" w:hint="cs"/>
          <w:b/>
          <w:bCs/>
          <w:i w:val="0"/>
          <w:iCs w:val="0"/>
          <w:sz w:val="42"/>
          <w:szCs w:val="42"/>
          <w:rtl/>
          <w:lang w:bidi="fa-IR"/>
        </w:rPr>
      </w:pPr>
    </w:p>
    <w:p w:rsidR="00D874CE" w:rsidRDefault="00D874CE" w:rsidP="00D874CE">
      <w:pPr>
        <w:pStyle w:val="Title"/>
        <w:tabs>
          <w:tab w:val="left" w:pos="2612"/>
          <w:tab w:val="center" w:pos="4238"/>
        </w:tabs>
        <w:spacing w:line="360" w:lineRule="auto"/>
        <w:ind w:left="366" w:right="0"/>
        <w:rPr>
          <w:rFonts w:cs="Yagut" w:hint="cs"/>
          <w:b/>
          <w:bCs/>
          <w:i w:val="0"/>
          <w:iCs w:val="0"/>
          <w:sz w:val="32"/>
          <w:szCs w:val="32"/>
          <w:rtl/>
          <w:lang w:bidi="fa-IR"/>
        </w:rPr>
      </w:pPr>
      <w:r>
        <w:rPr>
          <w:rFonts w:cs="Yagut" w:hint="cs"/>
          <w:b/>
          <w:bCs/>
          <w:i w:val="0"/>
          <w:iCs w:val="0"/>
          <w:sz w:val="32"/>
          <w:szCs w:val="32"/>
          <w:rtl/>
          <w:lang w:bidi="fa-IR"/>
        </w:rPr>
        <w:t>تهيه كننده:</w:t>
      </w:r>
    </w:p>
    <w:p w:rsidR="00D874CE" w:rsidRDefault="00D874CE" w:rsidP="00D874CE">
      <w:pPr>
        <w:bidi/>
        <w:spacing w:line="360" w:lineRule="auto"/>
        <w:ind w:left="366"/>
        <w:rPr>
          <w:rFonts w:cs="Yagut" w:hint="cs"/>
          <w:b/>
          <w:bCs/>
          <w:sz w:val="32"/>
          <w:szCs w:val="32"/>
          <w:rtl/>
          <w:lang w:bidi="fa-IR"/>
        </w:rPr>
      </w:pPr>
    </w:p>
    <w:p w:rsidR="00D874CE" w:rsidRDefault="00D874CE" w:rsidP="00D874CE">
      <w:pPr>
        <w:bidi/>
        <w:spacing w:line="360" w:lineRule="auto"/>
        <w:ind w:left="366"/>
        <w:rPr>
          <w:rFonts w:cs="Yagut" w:hint="cs"/>
          <w:b/>
          <w:bCs/>
          <w:sz w:val="32"/>
          <w:szCs w:val="32"/>
          <w:rtl/>
          <w:lang w:bidi="fa-IR"/>
        </w:rPr>
      </w:pPr>
    </w:p>
    <w:p w:rsidR="00D874CE" w:rsidRDefault="00D874CE" w:rsidP="00D874CE">
      <w:pPr>
        <w:bidi/>
        <w:spacing w:line="360" w:lineRule="auto"/>
        <w:ind w:left="366"/>
        <w:rPr>
          <w:rFonts w:cs="Yagut" w:hint="cs"/>
          <w:b/>
          <w:bCs/>
          <w:sz w:val="32"/>
          <w:szCs w:val="32"/>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jc w:val="center"/>
        <w:rPr>
          <w:rFonts w:cs="Zar" w:hint="cs"/>
          <w:b/>
          <w:bCs/>
          <w:sz w:val="28"/>
          <w:szCs w:val="28"/>
          <w:rtl/>
          <w:lang w:bidi="fa-IR"/>
        </w:rPr>
      </w:pPr>
      <w:r>
        <w:rPr>
          <w:noProof/>
          <w:sz w:val="40"/>
          <w:szCs w:val="40"/>
          <w:lang w:bidi="fa-IR"/>
        </w:rPr>
        <w:drawing>
          <wp:inline distT="0" distB="0" distL="0" distR="0">
            <wp:extent cx="4286250" cy="5876925"/>
            <wp:effectExtent l="0" t="0" r="0" b="9525"/>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jc w:val="lowKashida"/>
        <w:rPr>
          <w:rFonts w:cs="Zar" w:hint="cs"/>
          <w:b/>
          <w:bCs/>
          <w:sz w:val="28"/>
          <w:szCs w:val="28"/>
          <w:rtl/>
        </w:rPr>
      </w:pPr>
    </w:p>
    <w:p w:rsidR="00D874CE" w:rsidRDefault="00D874CE" w:rsidP="00D874CE">
      <w:pPr>
        <w:bidi/>
        <w:spacing w:line="360" w:lineRule="auto"/>
        <w:jc w:val="lowKashida"/>
        <w:rPr>
          <w:rFonts w:cs="Zar" w:hint="cs"/>
          <w:b/>
          <w:bCs/>
          <w:sz w:val="28"/>
          <w:szCs w:val="28"/>
          <w:rtl/>
        </w:rPr>
      </w:pPr>
    </w:p>
    <w:p w:rsidR="00D874CE" w:rsidRDefault="00D874CE" w:rsidP="00D874CE">
      <w:pPr>
        <w:bidi/>
        <w:spacing w:line="360" w:lineRule="auto"/>
        <w:ind w:left="366"/>
        <w:jc w:val="lowKashida"/>
        <w:rPr>
          <w:rFonts w:cs="Zar" w:hint="cs"/>
          <w:b/>
          <w:bCs/>
          <w:sz w:val="28"/>
          <w:szCs w:val="28"/>
          <w:rtl/>
        </w:rPr>
      </w:pPr>
    </w:p>
    <w:p w:rsidR="00D874CE" w:rsidRDefault="00D874CE" w:rsidP="00D874CE">
      <w:pPr>
        <w:bidi/>
        <w:spacing w:line="360" w:lineRule="auto"/>
        <w:ind w:left="366"/>
        <w:jc w:val="lowKashida"/>
        <w:rPr>
          <w:rFonts w:cs="Zar" w:hint="cs"/>
          <w:b/>
          <w:bCs/>
          <w:sz w:val="36"/>
          <w:szCs w:val="36"/>
          <w:rtl/>
        </w:rPr>
      </w:pPr>
      <w:r>
        <w:rPr>
          <w:rFonts w:cs="Zar" w:hint="cs"/>
          <w:b/>
          <w:bCs/>
          <w:sz w:val="36"/>
          <w:szCs w:val="36"/>
          <w:rtl/>
        </w:rPr>
        <w:t>تشكر و قدر داني از استاد گرامي :</w:t>
      </w:r>
    </w:p>
    <w:p w:rsidR="00D874CE" w:rsidRDefault="00D874CE" w:rsidP="00D874CE">
      <w:pPr>
        <w:bidi/>
        <w:spacing w:line="360" w:lineRule="auto"/>
        <w:ind w:left="366"/>
        <w:jc w:val="lowKashida"/>
        <w:rPr>
          <w:rFonts w:cs="Yagut" w:hint="cs"/>
          <w:sz w:val="32"/>
          <w:szCs w:val="32"/>
          <w:rtl/>
        </w:rPr>
      </w:pPr>
      <w:r>
        <w:rPr>
          <w:rFonts w:cs="Yagut" w:hint="cs"/>
          <w:sz w:val="32"/>
          <w:szCs w:val="32"/>
          <w:rtl/>
        </w:rPr>
        <w:t>حمد و سپاس خداوند منان را كه به انسان علم و نوشتن به كلم آموخت و به انسان آنچه را كه نمي توانست به الهام تعليم داد. بعد از اتمام اين پژوهش وظيفه خود مي دانم از مساعدتها، راهنمائيهاي خردمندانه و دقت نظر استاد ارجمند جناب آقاي اعظمي صميمانه تشكر و قدر داني نمايم كه در انجام تحقيق نقشي اساسي داشته و از ابتدا تا انتها با نظرات علمي و مفيد مراحل تحقيق را با ضوابط يك تحقيق علمي هدايت راهنمايي گرداندند.</w:t>
      </w: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jc w:val="lowKashida"/>
        <w:rPr>
          <w:rFonts w:ascii="Yagut-s" w:hAnsi="Yagut-s" w:cs="Zar" w:hint="cs"/>
          <w:b/>
          <w:bCs/>
          <w:sz w:val="32"/>
          <w:szCs w:val="32"/>
          <w:rtl/>
        </w:rPr>
      </w:pPr>
      <w:r>
        <w:rPr>
          <w:rFonts w:ascii="Yagut-s" w:hAnsi="Yagut-s" w:cs="Zar" w:hint="cs"/>
          <w:b/>
          <w:bCs/>
          <w:sz w:val="32"/>
          <w:szCs w:val="32"/>
          <w:rtl/>
        </w:rPr>
        <w:t xml:space="preserve">تقديم به پدر و مادر بزرگوارم </w:t>
      </w:r>
    </w:p>
    <w:p w:rsidR="00D874CE" w:rsidRDefault="00D874CE" w:rsidP="00D874CE">
      <w:pPr>
        <w:bidi/>
        <w:spacing w:line="360" w:lineRule="auto"/>
        <w:ind w:left="366"/>
        <w:jc w:val="lowKashida"/>
        <w:rPr>
          <w:rFonts w:ascii="Yagut-s" w:hAnsi="Yagut-s" w:cs="Yagut" w:hint="cs"/>
          <w:sz w:val="32"/>
          <w:szCs w:val="32"/>
          <w:rtl/>
        </w:rPr>
      </w:pPr>
      <w:r>
        <w:rPr>
          <w:rFonts w:ascii="Yagut-s" w:hAnsi="Yagut-s" w:cs="Yagut" w:hint="cs"/>
          <w:sz w:val="32"/>
          <w:szCs w:val="32"/>
          <w:rtl/>
        </w:rPr>
        <w:t xml:space="preserve">آنان كه وجودم برايشان همه رنج بود  وجودشان برايم همه مهر </w:t>
      </w:r>
    </w:p>
    <w:p w:rsidR="00D874CE" w:rsidRDefault="00D874CE" w:rsidP="00D874CE">
      <w:pPr>
        <w:bidi/>
        <w:spacing w:line="360" w:lineRule="auto"/>
        <w:ind w:left="366"/>
        <w:jc w:val="lowKashida"/>
        <w:rPr>
          <w:rFonts w:ascii="Yagut-s" w:hAnsi="Yagut-s" w:cs="Yagut" w:hint="cs"/>
          <w:sz w:val="32"/>
          <w:szCs w:val="32"/>
          <w:rtl/>
        </w:rPr>
      </w:pPr>
      <w:r>
        <w:rPr>
          <w:rFonts w:ascii="Yagut-s" w:hAnsi="Yagut-s" w:cs="Yagut" w:hint="cs"/>
          <w:sz w:val="32"/>
          <w:szCs w:val="32"/>
          <w:rtl/>
        </w:rPr>
        <w:t xml:space="preserve">توانشان رفت تا به توانايي برسم </w:t>
      </w:r>
    </w:p>
    <w:p w:rsidR="00D874CE" w:rsidRDefault="00D874CE" w:rsidP="00D874CE">
      <w:pPr>
        <w:bidi/>
        <w:spacing w:line="360" w:lineRule="auto"/>
        <w:ind w:left="366"/>
        <w:jc w:val="lowKashida"/>
        <w:rPr>
          <w:rFonts w:ascii="Yagut-s" w:hAnsi="Yagut-s" w:cs="Yagut" w:hint="cs"/>
          <w:sz w:val="32"/>
          <w:szCs w:val="32"/>
          <w:rtl/>
        </w:rPr>
      </w:pPr>
      <w:r>
        <w:rPr>
          <w:rFonts w:ascii="Yagut-s" w:hAnsi="Yagut-s" w:cs="Yagut" w:hint="cs"/>
          <w:sz w:val="32"/>
          <w:szCs w:val="32"/>
          <w:rtl/>
        </w:rPr>
        <w:t xml:space="preserve"> موهايشان سپيد گشت تا رويم سپيد بماند </w:t>
      </w:r>
    </w:p>
    <w:p w:rsidR="00D874CE" w:rsidRDefault="00D874CE" w:rsidP="00D874CE">
      <w:pPr>
        <w:bidi/>
        <w:spacing w:line="360" w:lineRule="auto"/>
        <w:ind w:left="366"/>
        <w:jc w:val="lowKashida"/>
        <w:rPr>
          <w:rFonts w:ascii="Yagut-s" w:hAnsi="Yagut-s" w:cs="Yagut" w:hint="cs"/>
          <w:sz w:val="32"/>
          <w:szCs w:val="32"/>
          <w:rtl/>
        </w:rPr>
      </w:pPr>
      <w:r>
        <w:rPr>
          <w:rFonts w:ascii="Yagut-s" w:hAnsi="Yagut-s" w:cs="Yagut" w:hint="cs"/>
          <w:sz w:val="32"/>
          <w:szCs w:val="32"/>
          <w:rtl/>
        </w:rPr>
        <w:t xml:space="preserve">آنان كه راستي قامتم  در شكستگي قامتشان تجلي يافت </w:t>
      </w:r>
    </w:p>
    <w:p w:rsidR="00D874CE" w:rsidRDefault="00D874CE" w:rsidP="00D874CE">
      <w:pPr>
        <w:bidi/>
        <w:spacing w:line="360" w:lineRule="auto"/>
        <w:ind w:left="366"/>
        <w:jc w:val="lowKashida"/>
        <w:rPr>
          <w:rFonts w:ascii="Yagut-s" w:hAnsi="Yagut-s" w:cs="Yagut" w:hint="cs"/>
          <w:sz w:val="32"/>
          <w:szCs w:val="32"/>
          <w:rtl/>
        </w:rPr>
      </w:pPr>
      <w:r>
        <w:rPr>
          <w:rFonts w:ascii="Yagut-s" w:hAnsi="Yagut-s" w:cs="Yagut" w:hint="cs"/>
          <w:sz w:val="32"/>
          <w:szCs w:val="32"/>
          <w:rtl/>
        </w:rPr>
        <w:t>در برابر وجود گراميشان زانوي ادب بر زمين مي نهم و بادلي مملو از عشق و محبت و خضوع به دستانشان بوسه مي زنم .</w:t>
      </w:r>
    </w:p>
    <w:p w:rsidR="00D874CE" w:rsidRDefault="00D874CE" w:rsidP="00D874CE">
      <w:pPr>
        <w:bidi/>
        <w:spacing w:line="360" w:lineRule="auto"/>
        <w:ind w:left="366"/>
        <w:rPr>
          <w:rFonts w:cs="Zar" w:hint="cs"/>
          <w:b/>
          <w:bCs/>
          <w:sz w:val="28"/>
          <w:szCs w:val="28"/>
          <w:rtl/>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rPr>
          <w:rFonts w:cs="Zar" w:hint="cs"/>
          <w:b/>
          <w:bCs/>
          <w:sz w:val="28"/>
          <w:szCs w:val="28"/>
          <w:rtl/>
          <w:lang w:bidi="fa-IR"/>
        </w:rPr>
      </w:pPr>
    </w:p>
    <w:p w:rsidR="00D874CE" w:rsidRDefault="00D874CE" w:rsidP="00D874CE">
      <w:pPr>
        <w:bidi/>
        <w:spacing w:line="360" w:lineRule="auto"/>
        <w:ind w:left="366"/>
        <w:rPr>
          <w:rFonts w:cs="Zar" w:hint="cs"/>
          <w:b/>
          <w:bCs/>
          <w:sz w:val="28"/>
          <w:szCs w:val="28"/>
          <w:rtl/>
          <w:lang w:bidi="fa-IR"/>
        </w:rPr>
      </w:pPr>
    </w:p>
    <w:p w:rsidR="00D874CE" w:rsidRDefault="00D874CE" w:rsidP="00D874CE">
      <w:pPr>
        <w:bidi/>
        <w:spacing w:line="360" w:lineRule="auto"/>
        <w:ind w:left="366"/>
        <w:jc w:val="center"/>
        <w:rPr>
          <w:rFonts w:cs="Zar"/>
          <w:b/>
          <w:bCs/>
          <w:sz w:val="28"/>
          <w:szCs w:val="28"/>
          <w:u w:val="single"/>
          <w:rtl/>
          <w:lang w:bidi="fa-IR"/>
        </w:rPr>
      </w:pPr>
    </w:p>
    <w:p w:rsidR="00D874CE" w:rsidRPr="00D874CE" w:rsidRDefault="00D874CE" w:rsidP="00D874CE">
      <w:pPr>
        <w:bidi/>
        <w:spacing w:line="360" w:lineRule="auto"/>
        <w:ind w:left="366"/>
        <w:jc w:val="center"/>
        <w:rPr>
          <w:rFonts w:cs="Zar" w:hint="cs"/>
          <w:b/>
          <w:bCs/>
          <w:sz w:val="40"/>
          <w:szCs w:val="40"/>
          <w:rtl/>
          <w:lang w:bidi="fa-IR"/>
        </w:rPr>
      </w:pPr>
      <w:r w:rsidRPr="00D874CE">
        <w:rPr>
          <w:rFonts w:cs="Zar" w:hint="cs"/>
          <w:b/>
          <w:bCs/>
          <w:sz w:val="40"/>
          <w:szCs w:val="40"/>
          <w:rtl/>
          <w:lang w:bidi="fa-IR"/>
        </w:rPr>
        <w:lastRenderedPageBreak/>
        <w:t>فهرست</w:t>
      </w:r>
    </w:p>
    <w:p w:rsidR="00D874CE" w:rsidRDefault="00D874CE" w:rsidP="00D874CE">
      <w:pPr>
        <w:tabs>
          <w:tab w:val="left" w:pos="794"/>
        </w:tabs>
        <w:bidi/>
        <w:spacing w:line="360" w:lineRule="auto"/>
        <w:ind w:left="366"/>
        <w:jc w:val="center"/>
        <w:rPr>
          <w:rFonts w:cs="Zar" w:hint="cs"/>
          <w:b/>
          <w:bCs/>
          <w:sz w:val="28"/>
          <w:szCs w:val="28"/>
          <w:u w:val="single"/>
          <w:rtl/>
          <w:lang w:bidi="fa-IR"/>
        </w:rPr>
      </w:pPr>
      <w:r>
        <w:rPr>
          <w:rFonts w:cs="Zar" w:hint="cs"/>
          <w:b/>
          <w:bCs/>
          <w:sz w:val="28"/>
          <w:szCs w:val="28"/>
          <w:u w:val="single"/>
          <w:rtl/>
          <w:lang w:bidi="fa-IR"/>
        </w:rPr>
        <w:t xml:space="preserve">عنوان </w:t>
      </w:r>
      <w:r>
        <w:rPr>
          <w:rFonts w:cs="Zar" w:hint="cs"/>
          <w:b/>
          <w:bCs/>
          <w:sz w:val="28"/>
          <w:szCs w:val="28"/>
          <w:u w:val="single"/>
          <w:rtl/>
          <w:lang w:bidi="fa-IR"/>
        </w:rPr>
        <w:tab/>
      </w:r>
      <w:r>
        <w:rPr>
          <w:rFonts w:cs="Zar" w:hint="cs"/>
          <w:b/>
          <w:bCs/>
          <w:sz w:val="28"/>
          <w:szCs w:val="28"/>
          <w:u w:val="single"/>
          <w:rtl/>
          <w:lang w:bidi="fa-IR"/>
        </w:rPr>
        <w:tab/>
      </w:r>
      <w:r>
        <w:rPr>
          <w:rFonts w:cs="Zar" w:hint="cs"/>
          <w:b/>
          <w:bCs/>
          <w:sz w:val="28"/>
          <w:szCs w:val="28"/>
          <w:u w:val="single"/>
          <w:rtl/>
          <w:lang w:bidi="fa-IR"/>
        </w:rPr>
        <w:tab/>
      </w:r>
      <w:r>
        <w:rPr>
          <w:rFonts w:cs="Zar" w:hint="cs"/>
          <w:b/>
          <w:bCs/>
          <w:sz w:val="28"/>
          <w:szCs w:val="28"/>
          <w:u w:val="single"/>
          <w:rtl/>
          <w:lang w:bidi="fa-IR"/>
        </w:rPr>
        <w:tab/>
      </w:r>
      <w:r>
        <w:rPr>
          <w:rFonts w:cs="Zar" w:hint="cs"/>
          <w:b/>
          <w:bCs/>
          <w:sz w:val="28"/>
          <w:szCs w:val="28"/>
          <w:u w:val="single"/>
          <w:rtl/>
          <w:lang w:bidi="fa-IR"/>
        </w:rPr>
        <w:tab/>
      </w:r>
      <w:r>
        <w:rPr>
          <w:rFonts w:cs="Zar" w:hint="cs"/>
          <w:b/>
          <w:bCs/>
          <w:sz w:val="28"/>
          <w:szCs w:val="28"/>
          <w:u w:val="single"/>
          <w:rtl/>
          <w:lang w:bidi="fa-IR"/>
        </w:rPr>
        <w:tab/>
      </w:r>
      <w:r>
        <w:rPr>
          <w:rFonts w:cs="Zar" w:hint="cs"/>
          <w:b/>
          <w:bCs/>
          <w:sz w:val="28"/>
          <w:szCs w:val="28"/>
          <w:u w:val="single"/>
          <w:rtl/>
          <w:lang w:bidi="fa-IR"/>
        </w:rPr>
        <w:tab/>
      </w:r>
      <w:r>
        <w:rPr>
          <w:rFonts w:cs="Zar" w:hint="cs"/>
          <w:b/>
          <w:bCs/>
          <w:sz w:val="28"/>
          <w:szCs w:val="28"/>
          <w:u w:val="single"/>
          <w:rtl/>
          <w:lang w:bidi="fa-IR"/>
        </w:rPr>
        <w:tab/>
      </w:r>
      <w:r>
        <w:rPr>
          <w:rFonts w:cs="Zar" w:hint="cs"/>
          <w:b/>
          <w:bCs/>
          <w:sz w:val="28"/>
          <w:szCs w:val="28"/>
          <w:u w:val="single"/>
          <w:rtl/>
          <w:lang w:bidi="fa-IR"/>
        </w:rPr>
        <w:tab/>
        <w:t>صفحه</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چكيده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8</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b/>
          <w:bCs/>
          <w:sz w:val="28"/>
          <w:szCs w:val="28"/>
          <w:rtl/>
          <w:lang w:bidi="fa-IR"/>
        </w:rPr>
        <w:t xml:space="preserve">فصل اول </w:t>
      </w:r>
      <w:r>
        <w:rPr>
          <w:rFonts w:cs="Zar" w:hint="cs"/>
          <w:sz w:val="28"/>
          <w:szCs w:val="28"/>
          <w:rtl/>
          <w:lang w:bidi="fa-IR"/>
        </w:rPr>
        <w:t xml:space="preserve">: كليات تحقيق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9</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مقدمه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10</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بيان مسئله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11</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اهداف تحقيق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12</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متغيرها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13</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b/>
          <w:bCs/>
          <w:sz w:val="28"/>
          <w:szCs w:val="28"/>
          <w:rtl/>
          <w:lang w:bidi="fa-IR"/>
        </w:rPr>
        <w:t>فصل دوم :</w:t>
      </w:r>
      <w:r>
        <w:rPr>
          <w:rFonts w:cs="Zar" w:hint="cs"/>
          <w:sz w:val="28"/>
          <w:szCs w:val="28"/>
          <w:rtl/>
          <w:lang w:bidi="fa-IR"/>
        </w:rPr>
        <w:t xml:space="preserve">پيشينه وادبيات تحقيق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14</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نكات كلي در رابطه با هيستري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15</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شكل گيري هيستري در جريان تحول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16</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رگه هاي شخصيت هيستري يكي در كودك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17</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تظاهرات حاد در كودك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18</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هيستري در نوجواني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21</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توصيف ضوابط تشخيص اختلال تبديل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23</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ديدگاه هاي نظري درباره هيستري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25</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ديدگاه شناختي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28</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ديدگاه رفتاري نگر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30</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اختلالات بدني شكل و اختلالات تجزيه اي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32</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اختلالات تبديلي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34</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نشانه هاي حسي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37</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نمونه اي از فلج هيستري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38</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اين حادثه چگونه رخ داد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39</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نشانه هاي احشائي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41</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تفاوت هاي اختلالات بدني تبديلي تمارض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43</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شرايط ايجاد اختلالات تبديلي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46</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lastRenderedPageBreak/>
        <w:t xml:space="preserve">علل مولد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47</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نكات كلي در رابطه با افسردگي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49</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جدول شماره 12 فهرست نشانه هاي جدولهاي باليني افسردگي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52</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افسردگي وغم واندوه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53</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بي حالتي خلقي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57</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فقر تعاملي كناره گيري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58</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افسردگي در خلال دوره هاي دوم و سوم كودك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62</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نشانه هاي وابسته به رنج افسرده وار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63</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رفتار هاي معادل افسردگي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65</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افسردگيهاي نوجواني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66</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افسردگي مبتني براحساس رها شدگي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68</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جدول 2-12 معادلهاي افسرده وار در نوجوان از ديدگاه مولفان مختلف </w:t>
      </w:r>
      <w:r>
        <w:rPr>
          <w:rFonts w:cs="Zar" w:hint="cs"/>
          <w:sz w:val="28"/>
          <w:szCs w:val="28"/>
          <w:rtl/>
          <w:lang w:bidi="fa-IR"/>
        </w:rPr>
        <w:tab/>
      </w:r>
      <w:r>
        <w:rPr>
          <w:rFonts w:cs="Zar" w:hint="cs"/>
          <w:sz w:val="28"/>
          <w:szCs w:val="28"/>
          <w:rtl/>
          <w:lang w:bidi="fa-IR"/>
        </w:rPr>
        <w:tab/>
      </w:r>
      <w:r>
        <w:rPr>
          <w:rFonts w:cs="Zar" w:hint="cs"/>
          <w:sz w:val="28"/>
          <w:szCs w:val="28"/>
          <w:rtl/>
          <w:lang w:bidi="fa-IR"/>
        </w:rPr>
        <w:tab/>
        <w:t>69</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فراوان افسردگي در خلال تحول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70</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طبقه بندي اختلافهاي خلقي </w:t>
      </w:r>
      <w:r>
        <w:rPr>
          <w:rFonts w:cs="Zar"/>
          <w:sz w:val="28"/>
          <w:szCs w:val="28"/>
          <w:lang w:bidi="fa-IR"/>
        </w:rPr>
        <w:t>DSMIV</w:t>
      </w:r>
      <w:r>
        <w:rPr>
          <w:rFonts w:cs="Zar" w:hint="cs"/>
          <w:sz w:val="28"/>
          <w:szCs w:val="28"/>
          <w:rtl/>
          <w:lang w:bidi="fa-IR"/>
        </w:rPr>
        <w:t xml:space="preserve">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76</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افسردگي مهاد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77</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نظريه ها تحقيقها ودرمان افسردگي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80</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نظريه هاي زيست شناختي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81</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نقش وراثت در اختلالات د و قطبي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84</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اثرات ليتيوم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86</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درمان براساس نظريه هاي زيست شناختي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89</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الكتروشوك درماني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90</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نظريه هاي روان پويايي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94</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نظريه يادگيري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97</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افسردگي از نقطه نظريادگيري درمان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101</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نظريه شناختي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102</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b/>
          <w:bCs/>
          <w:sz w:val="28"/>
          <w:szCs w:val="28"/>
          <w:rtl/>
          <w:lang w:bidi="fa-IR"/>
        </w:rPr>
        <w:t xml:space="preserve">فصل سوم : </w:t>
      </w:r>
      <w:r>
        <w:rPr>
          <w:rFonts w:cs="Zar" w:hint="cs"/>
          <w:sz w:val="28"/>
          <w:szCs w:val="28"/>
          <w:rtl/>
          <w:lang w:bidi="fa-IR"/>
        </w:rPr>
        <w:t xml:space="preserve">تعيين روش تحقيق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104</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جامعه مورد مطالعه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105</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lastRenderedPageBreak/>
        <w:t xml:space="preserve">روش آماري مربوط به فرضيه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106</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b/>
          <w:bCs/>
          <w:sz w:val="28"/>
          <w:szCs w:val="28"/>
          <w:rtl/>
          <w:lang w:bidi="fa-IR"/>
        </w:rPr>
        <w:t xml:space="preserve">فصل چهارم : </w:t>
      </w:r>
      <w:r>
        <w:rPr>
          <w:rFonts w:cs="Zar" w:hint="cs"/>
          <w:sz w:val="28"/>
          <w:szCs w:val="28"/>
          <w:rtl/>
          <w:lang w:bidi="fa-IR"/>
        </w:rPr>
        <w:t xml:space="preserve">يافته ها تجزيه و تحليل داده ها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107</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جدول 1-4 غلات خام آزمودينها از آزمون </w:t>
      </w:r>
      <w:r>
        <w:rPr>
          <w:rFonts w:cs="Zar"/>
          <w:sz w:val="28"/>
          <w:szCs w:val="28"/>
          <w:lang w:bidi="fa-IR"/>
        </w:rPr>
        <w:t>mmp</w:t>
      </w:r>
      <w:r>
        <w:rPr>
          <w:rFonts w:cs="Zar" w:hint="cs"/>
          <w:sz w:val="28"/>
          <w:szCs w:val="28"/>
          <w:rtl/>
          <w:lang w:bidi="fa-IR"/>
        </w:rPr>
        <w:t xml:space="preserve">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108</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جدول 2-4 بررسي رابطه بين افسردگي و هيستري در بين زنان حدود سني 35 ساله </w:t>
      </w:r>
      <w:r>
        <w:rPr>
          <w:rFonts w:cs="Zar" w:hint="cs"/>
          <w:sz w:val="28"/>
          <w:szCs w:val="28"/>
          <w:rtl/>
          <w:lang w:bidi="fa-IR"/>
        </w:rPr>
        <w:tab/>
      </w:r>
      <w:r>
        <w:rPr>
          <w:rFonts w:cs="Zar" w:hint="cs"/>
          <w:sz w:val="28"/>
          <w:szCs w:val="28"/>
          <w:rtl/>
          <w:lang w:bidi="fa-IR"/>
        </w:rPr>
        <w:tab/>
        <w:t>109</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b/>
          <w:bCs/>
          <w:sz w:val="28"/>
          <w:szCs w:val="28"/>
          <w:rtl/>
          <w:lang w:bidi="fa-IR"/>
        </w:rPr>
        <w:t xml:space="preserve">فصل پنجم : </w:t>
      </w:r>
      <w:r>
        <w:rPr>
          <w:rFonts w:cs="Zar" w:hint="cs"/>
          <w:sz w:val="28"/>
          <w:szCs w:val="28"/>
          <w:rtl/>
          <w:lang w:bidi="fa-IR"/>
        </w:rPr>
        <w:t xml:space="preserve">بحث و نتيجه گيري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112</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بحث و نتيجه گيري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113</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پيشينه تحقيق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114</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پيشنهادات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115</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محدوديت ها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116</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منابع و ماخذ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117</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ضمائم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118</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r>
        <w:rPr>
          <w:rFonts w:cs="Zar" w:hint="cs"/>
          <w:sz w:val="28"/>
          <w:szCs w:val="28"/>
          <w:rtl/>
          <w:lang w:bidi="fa-IR"/>
        </w:rPr>
        <w:t xml:space="preserve">پاسخنامه </w:t>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r>
      <w:r>
        <w:rPr>
          <w:rFonts w:cs="Zar" w:hint="cs"/>
          <w:sz w:val="28"/>
          <w:szCs w:val="28"/>
          <w:rtl/>
          <w:lang w:bidi="fa-IR"/>
        </w:rPr>
        <w:tab/>
        <w:t>124</w:t>
      </w:r>
    </w:p>
    <w:p w:rsidR="00D874CE" w:rsidRDefault="00D874CE" w:rsidP="00D874CE">
      <w:pPr>
        <w:tabs>
          <w:tab w:val="left" w:pos="794"/>
          <w:tab w:val="left" w:pos="3840"/>
          <w:tab w:val="left" w:pos="3885"/>
          <w:tab w:val="center" w:pos="4323"/>
          <w:tab w:val="left" w:pos="5976"/>
          <w:tab w:val="left" w:pos="7041"/>
        </w:tabs>
        <w:bidi/>
        <w:ind w:left="366"/>
        <w:jc w:val="center"/>
        <w:rPr>
          <w:rFonts w:cs="Zar" w:hint="cs"/>
          <w:sz w:val="28"/>
          <w:szCs w:val="28"/>
          <w:rtl/>
          <w:lang w:bidi="fa-IR"/>
        </w:rPr>
      </w:pPr>
    </w:p>
    <w:p w:rsidR="00D874CE" w:rsidRDefault="00D874CE" w:rsidP="00D874CE">
      <w:pPr>
        <w:bidi/>
        <w:spacing w:line="360" w:lineRule="auto"/>
        <w:ind w:left="366"/>
        <w:jc w:val="center"/>
        <w:rPr>
          <w:rFonts w:cs="Zar" w:hint="cs"/>
          <w:b/>
          <w:bCs/>
          <w:sz w:val="28"/>
          <w:szCs w:val="28"/>
          <w:rtl/>
          <w:lang w:bidi="fa-IR"/>
        </w:rPr>
      </w:pPr>
    </w:p>
    <w:p w:rsidR="00D874CE" w:rsidRDefault="00D874CE" w:rsidP="00D874CE">
      <w:pPr>
        <w:bidi/>
        <w:spacing w:line="360" w:lineRule="auto"/>
        <w:ind w:left="366"/>
        <w:jc w:val="both"/>
        <w:rPr>
          <w:rFonts w:cs="Zar" w:hint="cs"/>
          <w:sz w:val="28"/>
          <w:szCs w:val="28"/>
          <w:rtl/>
          <w:lang w:bidi="fa-IR"/>
        </w:rPr>
      </w:pPr>
    </w:p>
    <w:p w:rsidR="00D874CE" w:rsidRDefault="00D874CE" w:rsidP="00D874CE">
      <w:pPr>
        <w:bidi/>
        <w:spacing w:line="360" w:lineRule="auto"/>
        <w:ind w:left="366"/>
        <w:jc w:val="both"/>
        <w:rPr>
          <w:rFonts w:cs="Zar"/>
          <w:sz w:val="28"/>
          <w:szCs w:val="28"/>
          <w:lang w:bidi="fa-IR"/>
        </w:rPr>
      </w:pPr>
    </w:p>
    <w:p w:rsidR="00D874CE" w:rsidRDefault="00D874CE" w:rsidP="00D874CE">
      <w:pPr>
        <w:bidi/>
        <w:spacing w:line="360" w:lineRule="auto"/>
        <w:ind w:left="366"/>
        <w:jc w:val="both"/>
        <w:rPr>
          <w:rFonts w:cs="Zar"/>
          <w:sz w:val="28"/>
          <w:szCs w:val="28"/>
          <w:lang w:bidi="fa-IR"/>
        </w:rPr>
      </w:pPr>
    </w:p>
    <w:p w:rsidR="00D874CE" w:rsidRDefault="00D874CE" w:rsidP="00D874CE">
      <w:pPr>
        <w:bidi/>
        <w:spacing w:line="360" w:lineRule="auto"/>
        <w:ind w:left="366"/>
        <w:jc w:val="both"/>
        <w:rPr>
          <w:rFonts w:cs="Zar"/>
          <w:sz w:val="28"/>
          <w:szCs w:val="28"/>
          <w:lang w:bidi="fa-IR"/>
        </w:rPr>
      </w:pPr>
    </w:p>
    <w:p w:rsidR="00D874CE" w:rsidRDefault="00D874CE" w:rsidP="00D874CE">
      <w:pPr>
        <w:bidi/>
        <w:spacing w:line="360" w:lineRule="auto"/>
        <w:ind w:left="366"/>
        <w:jc w:val="both"/>
        <w:rPr>
          <w:rFonts w:cs="Zar"/>
          <w:sz w:val="28"/>
          <w:szCs w:val="28"/>
          <w:lang w:bidi="fa-IR"/>
        </w:rPr>
      </w:pPr>
    </w:p>
    <w:p w:rsidR="00D874CE" w:rsidRDefault="00D874CE" w:rsidP="00D874CE">
      <w:pPr>
        <w:bidi/>
        <w:spacing w:line="360" w:lineRule="auto"/>
        <w:ind w:left="366"/>
        <w:jc w:val="both"/>
        <w:rPr>
          <w:rFonts w:cs="Zar"/>
          <w:sz w:val="28"/>
          <w:szCs w:val="28"/>
          <w:lang w:bidi="fa-IR"/>
        </w:rPr>
      </w:pPr>
    </w:p>
    <w:p w:rsidR="00D874CE" w:rsidRDefault="00D874CE" w:rsidP="00D874CE">
      <w:pPr>
        <w:bidi/>
        <w:spacing w:line="360" w:lineRule="auto"/>
        <w:ind w:left="366"/>
        <w:jc w:val="both"/>
        <w:rPr>
          <w:rFonts w:cs="Zar"/>
          <w:sz w:val="28"/>
          <w:szCs w:val="28"/>
          <w:lang w:bidi="fa-IR"/>
        </w:rPr>
      </w:pPr>
    </w:p>
    <w:p w:rsidR="00D874CE" w:rsidRDefault="00D874CE" w:rsidP="00D874CE">
      <w:pPr>
        <w:bidi/>
        <w:spacing w:line="360" w:lineRule="auto"/>
        <w:ind w:left="366"/>
        <w:jc w:val="both"/>
        <w:rPr>
          <w:rFonts w:cs="Zar"/>
          <w:sz w:val="28"/>
          <w:szCs w:val="28"/>
          <w:lang w:bidi="fa-IR"/>
        </w:rPr>
      </w:pPr>
    </w:p>
    <w:p w:rsidR="00D874CE" w:rsidRDefault="00D874CE" w:rsidP="00D874CE">
      <w:pPr>
        <w:bidi/>
        <w:spacing w:line="360" w:lineRule="auto"/>
        <w:ind w:left="366"/>
        <w:jc w:val="both"/>
        <w:rPr>
          <w:rFonts w:cs="Zar"/>
          <w:sz w:val="28"/>
          <w:szCs w:val="28"/>
          <w:lang w:bidi="fa-IR"/>
        </w:rPr>
      </w:pPr>
    </w:p>
    <w:p w:rsidR="00D874CE" w:rsidRDefault="00D874CE" w:rsidP="00D874CE">
      <w:pPr>
        <w:bidi/>
        <w:spacing w:line="360" w:lineRule="auto"/>
        <w:ind w:left="366"/>
        <w:jc w:val="both"/>
        <w:rPr>
          <w:rFonts w:cs="Zar"/>
          <w:sz w:val="28"/>
          <w:szCs w:val="28"/>
          <w:lang w:bidi="fa-IR"/>
        </w:rPr>
      </w:pPr>
    </w:p>
    <w:p w:rsidR="00D874CE" w:rsidRDefault="00D874CE" w:rsidP="00D874CE">
      <w:pPr>
        <w:bidi/>
        <w:spacing w:line="360" w:lineRule="auto"/>
        <w:ind w:left="366"/>
        <w:jc w:val="both"/>
        <w:rPr>
          <w:rFonts w:cs="Zar"/>
          <w:sz w:val="28"/>
          <w:szCs w:val="28"/>
          <w:lang w:bidi="fa-IR"/>
        </w:rPr>
      </w:pPr>
    </w:p>
    <w:p w:rsidR="00D874CE" w:rsidRDefault="00D874CE" w:rsidP="00D874CE">
      <w:pPr>
        <w:bidi/>
        <w:spacing w:line="360" w:lineRule="auto"/>
        <w:ind w:left="366"/>
        <w:jc w:val="both"/>
        <w:rPr>
          <w:rFonts w:cs="Zar"/>
          <w:sz w:val="28"/>
          <w:szCs w:val="28"/>
          <w:lang w:bidi="fa-IR"/>
        </w:rPr>
      </w:pPr>
    </w:p>
    <w:p w:rsidR="00D874CE" w:rsidRDefault="00D874CE" w:rsidP="00D874CE">
      <w:pPr>
        <w:tabs>
          <w:tab w:val="left" w:pos="3060"/>
        </w:tabs>
        <w:bidi/>
        <w:spacing w:line="360" w:lineRule="auto"/>
        <w:ind w:left="366"/>
        <w:jc w:val="both"/>
        <w:rPr>
          <w:rFonts w:cs="Zar"/>
          <w:b/>
          <w:bCs/>
          <w:sz w:val="28"/>
          <w:szCs w:val="28"/>
          <w:lang w:bidi="fa-IR"/>
        </w:rPr>
      </w:pPr>
      <w:r>
        <w:rPr>
          <w:rFonts w:cs="Zar" w:hint="cs"/>
          <w:b/>
          <w:bCs/>
          <w:sz w:val="28"/>
          <w:szCs w:val="28"/>
          <w:rtl/>
          <w:lang w:bidi="fa-IR"/>
        </w:rPr>
        <w:lastRenderedPageBreak/>
        <w:t>چكيده</w:t>
      </w:r>
    </w:p>
    <w:p w:rsidR="00D874CE" w:rsidRDefault="00D874CE" w:rsidP="00D874CE">
      <w:pPr>
        <w:bidi/>
        <w:spacing w:line="360" w:lineRule="auto"/>
        <w:ind w:left="366"/>
        <w:jc w:val="both"/>
        <w:rPr>
          <w:rFonts w:cs="Zar" w:hint="cs"/>
          <w:sz w:val="28"/>
          <w:szCs w:val="28"/>
          <w:rtl/>
          <w:lang w:bidi="fa-IR"/>
        </w:rPr>
      </w:pPr>
      <w:r>
        <w:rPr>
          <w:rFonts w:cs="Zar" w:hint="cs"/>
          <w:sz w:val="28"/>
          <w:szCs w:val="28"/>
          <w:rtl/>
          <w:lang w:bidi="fa-IR"/>
        </w:rPr>
        <w:t xml:space="preserve">هدف از تحقيق حاضر بررسي رابطه بين افسردگي و هيستري در بين زنان حدود سني 35 ساله منطقه يازده شهر تهران كه فرضيه هاي عنوان شده عبارتند از اينكه بين افسردگي و هيستري رابطه ي معني داري وجود دارد و هيستري در بين زنان غير شاغل بيشتر از شاغل است كه جامعه مورد مطالعه زنان حدود سني 35 ساله شاغل منطقه يازده تهران است كه حجم نمونه استفاده شده با روش نمونه گيري طبقه اي 40 نفر به عنوان نمونه انتخاب گرديده كه پرسش نامه </w:t>
      </w:r>
      <w:r>
        <w:rPr>
          <w:rFonts w:cs="Zar"/>
          <w:sz w:val="28"/>
          <w:szCs w:val="28"/>
          <w:lang w:bidi="fa-IR"/>
        </w:rPr>
        <w:t>M.M.P.I</w:t>
      </w:r>
      <w:r>
        <w:rPr>
          <w:rFonts w:cs="Zar" w:hint="cs"/>
          <w:sz w:val="28"/>
          <w:szCs w:val="28"/>
          <w:rtl/>
          <w:lang w:bidi="fa-IR"/>
        </w:rPr>
        <w:t xml:space="preserve"> بر روي آنها گرديده كه جهت آزمون فرضيه ارزش آماري ضريب هم بستگي در سطح آمار استنباطي استفاده گرديده كه نتايج به دست آمده حاكي از آن است كه بين افسردگي و هيستري رابطه معني داري وجود دارد و هيستري در بين زنان غير شاغل بيشتر از زنان شاغل است و سطح معني داري آنها در سطح 5% </w:t>
      </w:r>
      <w:r>
        <w:rPr>
          <w:rFonts w:cs="Zar"/>
          <w:sz w:val="28"/>
          <w:szCs w:val="28"/>
          <w:lang w:bidi="fa-IR"/>
        </w:rPr>
        <w:t>&gt;</w:t>
      </w:r>
      <w:r>
        <w:rPr>
          <w:rFonts w:cs="Zar" w:hint="cs"/>
          <w:sz w:val="28"/>
          <w:szCs w:val="28"/>
          <w:rtl/>
          <w:lang w:bidi="fa-IR"/>
        </w:rPr>
        <w:t xml:space="preserve"> </w:t>
      </w:r>
      <w:r>
        <w:rPr>
          <w:rFonts w:cs="Zar"/>
          <w:sz w:val="28"/>
          <w:szCs w:val="28"/>
          <w:lang w:bidi="fa-IR"/>
        </w:rPr>
        <w:t>p</w:t>
      </w:r>
      <w:r>
        <w:rPr>
          <w:rFonts w:cs="Zar" w:hint="cs"/>
          <w:sz w:val="28"/>
          <w:szCs w:val="28"/>
          <w:rtl/>
          <w:lang w:bidi="fa-IR"/>
        </w:rPr>
        <w:t xml:space="preserve"> است.</w:t>
      </w:r>
    </w:p>
    <w:p w:rsidR="00D874CE" w:rsidRDefault="00D874CE" w:rsidP="00D874CE">
      <w:pPr>
        <w:bidi/>
        <w:spacing w:line="360" w:lineRule="auto"/>
        <w:ind w:left="366"/>
        <w:jc w:val="both"/>
        <w:rPr>
          <w:rFonts w:cs="Zar" w:hint="cs"/>
          <w:sz w:val="28"/>
          <w:szCs w:val="28"/>
          <w:rtl/>
          <w:lang w:bidi="fa-IR"/>
        </w:rPr>
      </w:pPr>
    </w:p>
    <w:p w:rsidR="00D874CE" w:rsidRDefault="00D874CE" w:rsidP="00D874CE">
      <w:pPr>
        <w:bidi/>
        <w:spacing w:line="360" w:lineRule="auto"/>
        <w:ind w:left="366"/>
        <w:jc w:val="both"/>
        <w:rPr>
          <w:rFonts w:cs="Zar" w:hint="cs"/>
          <w:sz w:val="28"/>
          <w:szCs w:val="28"/>
          <w:rtl/>
          <w:lang w:bidi="fa-IR"/>
        </w:rPr>
      </w:pPr>
    </w:p>
    <w:p w:rsidR="00D874CE" w:rsidRDefault="00D874CE" w:rsidP="00D874CE">
      <w:pPr>
        <w:bidi/>
        <w:spacing w:line="360" w:lineRule="auto"/>
        <w:ind w:left="366"/>
        <w:jc w:val="both"/>
        <w:rPr>
          <w:rFonts w:cs="Zar" w:hint="cs"/>
          <w:sz w:val="28"/>
          <w:szCs w:val="28"/>
          <w:rtl/>
          <w:lang w:bidi="fa-IR"/>
        </w:rPr>
      </w:pPr>
    </w:p>
    <w:p w:rsidR="00D874CE" w:rsidRDefault="00D874CE" w:rsidP="00D874CE">
      <w:pPr>
        <w:bidi/>
        <w:spacing w:line="360" w:lineRule="auto"/>
        <w:ind w:left="366"/>
        <w:jc w:val="both"/>
        <w:rPr>
          <w:rFonts w:cs="Zar" w:hint="cs"/>
          <w:sz w:val="28"/>
          <w:szCs w:val="28"/>
          <w:rtl/>
          <w:lang w:bidi="fa-IR"/>
        </w:rPr>
      </w:pPr>
    </w:p>
    <w:p w:rsidR="00D874CE" w:rsidRDefault="00D874CE" w:rsidP="00D874CE">
      <w:pPr>
        <w:bidi/>
        <w:spacing w:line="360" w:lineRule="auto"/>
        <w:ind w:left="366"/>
        <w:jc w:val="both"/>
        <w:rPr>
          <w:rFonts w:cs="Zar" w:hint="cs"/>
          <w:sz w:val="28"/>
          <w:szCs w:val="28"/>
          <w:rtl/>
          <w:lang w:bidi="fa-IR"/>
        </w:rPr>
      </w:pPr>
    </w:p>
    <w:p w:rsidR="00D874CE" w:rsidRDefault="00D874CE" w:rsidP="00D874CE">
      <w:pPr>
        <w:bidi/>
        <w:spacing w:line="360" w:lineRule="auto"/>
        <w:ind w:left="366"/>
        <w:jc w:val="center"/>
        <w:rPr>
          <w:rFonts w:cs="Zar" w:hint="cs"/>
          <w:b/>
          <w:bCs/>
          <w:sz w:val="28"/>
          <w:szCs w:val="28"/>
          <w:rtl/>
          <w:lang w:bidi="fa-IR"/>
        </w:rPr>
      </w:pPr>
    </w:p>
    <w:p w:rsidR="00D874CE" w:rsidRDefault="00D874CE" w:rsidP="00D874CE">
      <w:pPr>
        <w:bidi/>
        <w:spacing w:line="360" w:lineRule="auto"/>
        <w:ind w:left="366"/>
        <w:jc w:val="center"/>
        <w:rPr>
          <w:rFonts w:cs="Zar" w:hint="cs"/>
          <w:b/>
          <w:bCs/>
          <w:sz w:val="28"/>
          <w:szCs w:val="28"/>
          <w:rtl/>
          <w:lang w:bidi="fa-IR"/>
        </w:rPr>
      </w:pPr>
    </w:p>
    <w:p w:rsidR="00D874CE" w:rsidRDefault="00D874CE" w:rsidP="00D874CE">
      <w:pPr>
        <w:bidi/>
        <w:spacing w:line="360" w:lineRule="auto"/>
        <w:ind w:left="366"/>
        <w:jc w:val="center"/>
        <w:rPr>
          <w:rFonts w:cs="Zar" w:hint="cs"/>
          <w:b/>
          <w:bCs/>
          <w:sz w:val="28"/>
          <w:szCs w:val="28"/>
          <w:rtl/>
          <w:lang w:bidi="fa-IR"/>
        </w:rPr>
      </w:pPr>
    </w:p>
    <w:p w:rsidR="00D874CE" w:rsidRDefault="00D874CE" w:rsidP="00D874CE">
      <w:pPr>
        <w:bidi/>
        <w:spacing w:line="360" w:lineRule="auto"/>
        <w:ind w:left="366"/>
        <w:jc w:val="center"/>
        <w:rPr>
          <w:rFonts w:cs="Zar" w:hint="cs"/>
          <w:b/>
          <w:bCs/>
          <w:sz w:val="28"/>
          <w:szCs w:val="28"/>
          <w:rtl/>
          <w:lang w:bidi="fa-IR"/>
        </w:rPr>
      </w:pPr>
    </w:p>
    <w:p w:rsidR="00D874CE" w:rsidRDefault="00D874CE" w:rsidP="00D874CE">
      <w:pPr>
        <w:bidi/>
        <w:spacing w:line="360" w:lineRule="auto"/>
        <w:ind w:left="366"/>
        <w:jc w:val="center"/>
        <w:rPr>
          <w:rFonts w:cs="Zar" w:hint="cs"/>
          <w:b/>
          <w:bCs/>
          <w:sz w:val="28"/>
          <w:szCs w:val="28"/>
          <w:rtl/>
          <w:lang w:bidi="fa-IR"/>
        </w:rPr>
      </w:pPr>
    </w:p>
    <w:p w:rsidR="00D874CE" w:rsidRDefault="00D874CE" w:rsidP="00D874CE">
      <w:pPr>
        <w:bidi/>
        <w:spacing w:line="360" w:lineRule="auto"/>
        <w:ind w:left="366"/>
        <w:jc w:val="center"/>
        <w:rPr>
          <w:rFonts w:cs="Zar" w:hint="cs"/>
          <w:b/>
          <w:bCs/>
          <w:sz w:val="28"/>
          <w:szCs w:val="28"/>
          <w:rtl/>
          <w:lang w:bidi="fa-IR"/>
        </w:rPr>
      </w:pPr>
    </w:p>
    <w:p w:rsidR="00D874CE" w:rsidRDefault="00D874CE" w:rsidP="00D874CE">
      <w:pPr>
        <w:bidi/>
        <w:spacing w:line="360" w:lineRule="auto"/>
        <w:ind w:left="366"/>
        <w:jc w:val="center"/>
        <w:rPr>
          <w:rFonts w:cs="Zar" w:hint="cs"/>
          <w:b/>
          <w:bCs/>
          <w:sz w:val="28"/>
          <w:szCs w:val="28"/>
          <w:rtl/>
          <w:lang w:bidi="fa-IR"/>
        </w:rPr>
      </w:pPr>
    </w:p>
    <w:p w:rsidR="00D874CE" w:rsidRDefault="00D874CE" w:rsidP="00D874CE">
      <w:pPr>
        <w:bidi/>
        <w:spacing w:line="360" w:lineRule="auto"/>
        <w:ind w:left="366"/>
        <w:jc w:val="center"/>
        <w:rPr>
          <w:rFonts w:cs="Zar" w:hint="cs"/>
          <w:b/>
          <w:bCs/>
          <w:sz w:val="28"/>
          <w:szCs w:val="28"/>
          <w:rtl/>
          <w:lang w:bidi="fa-IR"/>
        </w:rPr>
      </w:pPr>
    </w:p>
    <w:p w:rsidR="00D874CE" w:rsidRDefault="00D874CE" w:rsidP="00D874CE">
      <w:pPr>
        <w:bidi/>
        <w:spacing w:line="360" w:lineRule="auto"/>
        <w:ind w:left="366"/>
        <w:jc w:val="center"/>
        <w:rPr>
          <w:rFonts w:cs="Zar" w:hint="cs"/>
          <w:b/>
          <w:bCs/>
          <w:sz w:val="28"/>
          <w:szCs w:val="28"/>
          <w:rtl/>
          <w:lang w:bidi="fa-IR"/>
        </w:rPr>
      </w:pPr>
    </w:p>
    <w:p w:rsidR="00D874CE" w:rsidRDefault="00D874CE" w:rsidP="00D874CE">
      <w:pPr>
        <w:bidi/>
        <w:spacing w:line="360" w:lineRule="auto"/>
        <w:ind w:left="366"/>
        <w:jc w:val="center"/>
        <w:rPr>
          <w:rFonts w:cs="Zar" w:hint="cs"/>
          <w:b/>
          <w:bCs/>
          <w:sz w:val="28"/>
          <w:szCs w:val="28"/>
          <w:rtl/>
          <w:lang w:bidi="fa-IR"/>
        </w:rPr>
      </w:pPr>
    </w:p>
    <w:p w:rsidR="00D874CE" w:rsidRDefault="00D874CE" w:rsidP="00D874CE">
      <w:pPr>
        <w:bidi/>
        <w:spacing w:line="360" w:lineRule="auto"/>
        <w:ind w:left="366"/>
        <w:jc w:val="center"/>
        <w:rPr>
          <w:rFonts w:cs="Zar" w:hint="cs"/>
          <w:b/>
          <w:bCs/>
          <w:sz w:val="88"/>
          <w:szCs w:val="88"/>
          <w:rtl/>
          <w:lang w:bidi="fa-IR"/>
        </w:rPr>
      </w:pPr>
      <w:r>
        <w:rPr>
          <w:rFonts w:cs="Zar" w:hint="cs"/>
          <w:b/>
          <w:bCs/>
          <w:sz w:val="88"/>
          <w:szCs w:val="88"/>
          <w:rtl/>
          <w:lang w:bidi="fa-IR"/>
        </w:rPr>
        <w:t>فصل اول</w:t>
      </w:r>
    </w:p>
    <w:p w:rsidR="00D874CE" w:rsidRDefault="00D874CE" w:rsidP="00D874CE">
      <w:pPr>
        <w:bidi/>
        <w:spacing w:line="360" w:lineRule="auto"/>
        <w:ind w:left="366"/>
        <w:jc w:val="center"/>
        <w:rPr>
          <w:rFonts w:cs="Zar" w:hint="cs"/>
          <w:b/>
          <w:bCs/>
          <w:sz w:val="88"/>
          <w:szCs w:val="88"/>
          <w:rtl/>
          <w:lang w:bidi="fa-IR"/>
        </w:rPr>
      </w:pPr>
      <w:r>
        <w:rPr>
          <w:rFonts w:cs="Zar" w:hint="cs"/>
          <w:b/>
          <w:bCs/>
          <w:sz w:val="88"/>
          <w:szCs w:val="88"/>
          <w:rtl/>
          <w:lang w:bidi="fa-IR"/>
        </w:rPr>
        <w:t>«كليات تحقيق»</w:t>
      </w:r>
    </w:p>
    <w:p w:rsidR="00D874CE" w:rsidRDefault="00D874CE" w:rsidP="00D874CE">
      <w:pPr>
        <w:bidi/>
        <w:spacing w:line="360" w:lineRule="auto"/>
        <w:ind w:left="366"/>
        <w:jc w:val="both"/>
        <w:rPr>
          <w:rFonts w:cs="Zar" w:hint="cs"/>
          <w:b/>
          <w:bCs/>
          <w:sz w:val="28"/>
          <w:szCs w:val="28"/>
          <w:rtl/>
          <w:lang w:bidi="fa-IR"/>
        </w:rPr>
      </w:pPr>
    </w:p>
    <w:p w:rsidR="00D874CE" w:rsidRDefault="00D874CE" w:rsidP="00D874CE">
      <w:pPr>
        <w:bidi/>
        <w:spacing w:line="360" w:lineRule="auto"/>
        <w:ind w:left="366"/>
        <w:jc w:val="both"/>
        <w:rPr>
          <w:rFonts w:cs="Zar" w:hint="cs"/>
          <w:sz w:val="28"/>
          <w:szCs w:val="28"/>
          <w:rtl/>
          <w:lang w:bidi="fa-IR"/>
        </w:rPr>
      </w:pPr>
    </w:p>
    <w:p w:rsidR="00D874CE" w:rsidRDefault="00D874CE" w:rsidP="00D874CE">
      <w:pPr>
        <w:bidi/>
        <w:spacing w:line="360" w:lineRule="auto"/>
        <w:ind w:left="366"/>
        <w:jc w:val="both"/>
        <w:rPr>
          <w:rFonts w:cs="Zar" w:hint="cs"/>
          <w:sz w:val="28"/>
          <w:szCs w:val="28"/>
          <w:rtl/>
          <w:lang w:bidi="fa-IR"/>
        </w:rPr>
      </w:pPr>
    </w:p>
    <w:p w:rsidR="00D874CE" w:rsidRDefault="00D874CE" w:rsidP="00D874CE">
      <w:pPr>
        <w:bidi/>
        <w:spacing w:line="360" w:lineRule="auto"/>
        <w:ind w:left="366"/>
        <w:jc w:val="both"/>
        <w:rPr>
          <w:rFonts w:cs="Zar" w:hint="cs"/>
          <w:sz w:val="28"/>
          <w:szCs w:val="28"/>
          <w:rtl/>
          <w:lang w:bidi="fa-IR"/>
        </w:rPr>
      </w:pPr>
    </w:p>
    <w:p w:rsidR="00D874CE" w:rsidRDefault="00D874CE" w:rsidP="00D874CE">
      <w:pPr>
        <w:bidi/>
        <w:spacing w:line="360" w:lineRule="auto"/>
        <w:ind w:left="366"/>
        <w:jc w:val="both"/>
        <w:rPr>
          <w:rFonts w:cs="Zar" w:hint="cs"/>
          <w:sz w:val="28"/>
          <w:szCs w:val="28"/>
          <w:rtl/>
          <w:lang w:bidi="fa-IR"/>
        </w:rPr>
      </w:pPr>
    </w:p>
    <w:p w:rsidR="00D874CE" w:rsidRDefault="00D874CE" w:rsidP="00D874CE">
      <w:pPr>
        <w:bidi/>
        <w:spacing w:line="360" w:lineRule="auto"/>
        <w:ind w:left="366"/>
        <w:jc w:val="both"/>
        <w:rPr>
          <w:rFonts w:cs="Zar" w:hint="cs"/>
          <w:sz w:val="28"/>
          <w:szCs w:val="28"/>
          <w:rtl/>
          <w:lang w:bidi="fa-IR"/>
        </w:rPr>
      </w:pPr>
    </w:p>
    <w:p w:rsidR="00D874CE" w:rsidRDefault="00D874CE" w:rsidP="00D874CE">
      <w:pPr>
        <w:bidi/>
        <w:spacing w:line="360" w:lineRule="auto"/>
        <w:ind w:left="366"/>
        <w:jc w:val="both"/>
        <w:rPr>
          <w:rFonts w:cs="Zar" w:hint="cs"/>
          <w:sz w:val="28"/>
          <w:szCs w:val="28"/>
          <w:rtl/>
          <w:lang w:bidi="fa-IR"/>
        </w:rPr>
      </w:pPr>
    </w:p>
    <w:p w:rsidR="00D874CE" w:rsidRDefault="00D874CE" w:rsidP="00D874CE">
      <w:pPr>
        <w:bidi/>
        <w:spacing w:line="360" w:lineRule="auto"/>
        <w:ind w:left="366"/>
        <w:jc w:val="both"/>
        <w:rPr>
          <w:rFonts w:cs="Zar" w:hint="cs"/>
          <w:sz w:val="28"/>
          <w:szCs w:val="28"/>
          <w:rtl/>
          <w:lang w:bidi="fa-IR"/>
        </w:rPr>
      </w:pPr>
    </w:p>
    <w:p w:rsidR="00D874CE" w:rsidRDefault="00D874CE" w:rsidP="00D874CE">
      <w:pPr>
        <w:tabs>
          <w:tab w:val="right" w:pos="180"/>
        </w:tabs>
        <w:bidi/>
        <w:spacing w:line="360" w:lineRule="auto"/>
        <w:ind w:left="366"/>
        <w:jc w:val="both"/>
        <w:rPr>
          <w:rFonts w:cs="Zar"/>
          <w:b/>
          <w:bCs/>
          <w:sz w:val="28"/>
          <w:szCs w:val="28"/>
          <w:rtl/>
          <w:lang w:bidi="fa-IR"/>
        </w:rPr>
      </w:pPr>
    </w:p>
    <w:p w:rsidR="00D874CE" w:rsidRDefault="00D874CE" w:rsidP="00D874CE">
      <w:pPr>
        <w:tabs>
          <w:tab w:val="right" w:pos="180"/>
        </w:tabs>
        <w:bidi/>
        <w:spacing w:line="360" w:lineRule="auto"/>
        <w:ind w:left="366"/>
        <w:jc w:val="both"/>
        <w:rPr>
          <w:rFonts w:cs="Zar" w:hint="cs"/>
          <w:b/>
          <w:bCs/>
          <w:sz w:val="28"/>
          <w:szCs w:val="28"/>
          <w:rtl/>
          <w:lang w:bidi="fa-IR"/>
        </w:rPr>
      </w:pPr>
      <w:r>
        <w:rPr>
          <w:rFonts w:cs="Zar" w:hint="cs"/>
          <w:b/>
          <w:bCs/>
          <w:sz w:val="28"/>
          <w:szCs w:val="28"/>
          <w:rtl/>
          <w:lang w:bidi="fa-IR"/>
        </w:rPr>
        <w:lastRenderedPageBreak/>
        <w:t xml:space="preserve">مقدمه : </w:t>
      </w:r>
    </w:p>
    <w:p w:rsidR="00D874CE" w:rsidRDefault="00D874CE" w:rsidP="00D874CE">
      <w:pPr>
        <w:bidi/>
        <w:spacing w:line="360" w:lineRule="auto"/>
        <w:ind w:left="366"/>
        <w:jc w:val="both"/>
        <w:rPr>
          <w:rFonts w:cs="Zar" w:hint="cs"/>
          <w:sz w:val="28"/>
          <w:szCs w:val="28"/>
          <w:rtl/>
          <w:lang w:bidi="fa-IR"/>
        </w:rPr>
      </w:pPr>
      <w:r>
        <w:rPr>
          <w:rFonts w:cs="Zar" w:hint="cs"/>
          <w:sz w:val="28"/>
          <w:szCs w:val="28"/>
          <w:rtl/>
          <w:lang w:bidi="fa-IR"/>
        </w:rPr>
        <w:t xml:space="preserve">چگونه مي توان كساني را كه همواره نسبت به ديگران به ديده سوء ظن مي نگرند يا به تمام محرك هاي محيطي بي اراده و بدون مقاومت پاسخ مي دهند، يا بي دليل به هر كس حتي به افراد نزديك و صميمي خود دروغ مي گويند، يا در كمال بي نيازي حقه بازي و كلاه برداري مي كنند و از اين قبيل رفتارها را ظاهر مي سازند، توصيف كرد. اين افراد درك صحيحي از واقعيت داشته و است و سيكوتيك نيستند، دچار ترسهاي بي دليل و اضطراب دائمي نيستند و از دردهاي  خيالي و يا حتي واقعي كه علت آنها رواني فيزيولوژيايي است رنج نمي برند. با اين وجود رفتار آنها از نظر ديگران ممكن است عجيب و غير معمول و مغاير با اصول اخلاقي باشد. افراد مبتلا به اين اختلاال يعني اختلال هيستريايي خواهان جلب توجه ديگران نسبت به خود هستند. خيلي زود توسط رويدادهاي بي اهميت و بي معني برانگيخته  مي شوند و تظاهرات هيجان انگيز نشان مي دهند. اين افراد در اغوا كردن و فريفتن ديگران با تظاهرات و رفتارهاي خود بسيار ماهرند و به راحتي مي توانند خود را گرم و صميمي نشان داده  به ديگران نزديك شوند با اين وجود به نظر آنان سطحي رابطه مي رسند. اين افراد همواره در جستجوي تحسين ديگران هستند و براي رسيدن به اين مقصود غالباً در حال ايفاي نقش هستند. آنان دنيا را صحنه و خود را بازيگران آن مي دانند. زود ممكن است عاشق شوند يا  ازدواج كنند ولي زود روابط عشقي و زناشويي خود را به هم مي زنند و آمادگي زيادي براي اعتياد دارند و ممكن است خيلي زود در  دام اعتياد يا رفتارهاي خلاف اجتماعي گرفتار شوند حالات هيجاني آنان بر حسب زمان و مكان و موقعيت خيلي سريع عوض مي شود به طوري كه وقتي مشغول گريه هستند ممكن است در همان حال خنده را سردهند. آنان بسياري از بيانات خود را با نقش بازي كردن توأم مي سازند و در ايفاي نقش بسيار مهارت دارند. بقراط در چهار قرن پيش از ميلاد از رابطه افسردگي و ماني به طور مشروح بحث خود و همچنين ارتيوس پزشك يوناني در ابتداي قرن اول ميلادي دريافت كه افسردگي كه بعضي اوقات در يك فرد رخ مي نمايد به نظر مي رسد كه از يك اختلال ريشه مي گيرند و در اوايل نوزدهم فليپ پنيل (1801) گزارشي </w:t>
      </w:r>
      <w:r>
        <w:rPr>
          <w:rFonts w:cs="Zar" w:hint="cs"/>
          <w:sz w:val="28"/>
          <w:szCs w:val="28"/>
          <w:rtl/>
          <w:lang w:bidi="fa-IR"/>
        </w:rPr>
        <w:lastRenderedPageBreak/>
        <w:t>جالب از افسردگي به رشته تحرير درآورد كه نام امپراطور رم تيبر يوس در آن منعكس شده است. غالباً يكي از نشانه هاي اختلالات خلقي كيفيت حمله اي بودن آنهاست كه در آن يك فرد عادي به طور ناگهاني در عرض چند هفته اي يا در بعضي از افراد طي چند روز به نهايت نااميدي يا اوج سرخوشي مي رسد.</w:t>
      </w: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sz w:val="28"/>
          <w:szCs w:val="28"/>
          <w:rtl/>
          <w:lang w:bidi="fa-IR"/>
        </w:rPr>
      </w:pPr>
    </w:p>
    <w:p w:rsidR="00D874CE" w:rsidRDefault="00D874CE" w:rsidP="00D874CE">
      <w:pPr>
        <w:bidi/>
        <w:spacing w:line="360" w:lineRule="auto"/>
        <w:ind w:left="366"/>
        <w:rPr>
          <w:rFonts w:cs="Zar" w:hint="cs"/>
          <w:b/>
          <w:bCs/>
          <w:sz w:val="28"/>
          <w:szCs w:val="28"/>
          <w:rtl/>
          <w:lang w:bidi="fa-IR"/>
        </w:rPr>
      </w:pPr>
      <w:r>
        <w:rPr>
          <w:rFonts w:cs="Zar" w:hint="cs"/>
          <w:b/>
          <w:bCs/>
          <w:sz w:val="28"/>
          <w:szCs w:val="28"/>
          <w:rtl/>
          <w:lang w:bidi="fa-IR"/>
        </w:rPr>
        <w:lastRenderedPageBreak/>
        <w:t>بيان  مسأله:</w:t>
      </w:r>
    </w:p>
    <w:p w:rsidR="00D874CE" w:rsidRDefault="00D874CE" w:rsidP="00D874CE">
      <w:pPr>
        <w:tabs>
          <w:tab w:val="right" w:pos="0"/>
        </w:tabs>
        <w:bidi/>
        <w:spacing w:line="360" w:lineRule="auto"/>
        <w:ind w:left="366"/>
        <w:jc w:val="lowKashida"/>
        <w:rPr>
          <w:rFonts w:cs="Zar" w:hint="cs"/>
          <w:sz w:val="28"/>
          <w:szCs w:val="28"/>
          <w:rtl/>
          <w:lang w:bidi="fa-IR"/>
        </w:rPr>
      </w:pPr>
      <w:r>
        <w:rPr>
          <w:rFonts w:cs="Zar" w:hint="cs"/>
          <w:sz w:val="28"/>
          <w:szCs w:val="28"/>
          <w:rtl/>
          <w:lang w:bidi="fa-IR"/>
        </w:rPr>
        <w:t>مسأله هيستري بزرگسالان بخصوص زنان همواره مورد توجه روان پزشكان بوده است كه تنها از اواخر قرن نوزدهم است كه به دنبال بررسيهاي انجام شده در  رابطه با هيستري و اينكه چرا بعضي اوقات آدمي از خود رفتارهايي را نشان مي دهد كه مورد توجه ديگران قرار بگيرد و آيا اين رفتارها يعني فرار از هويت خود و فرار از تمام سختيها و يا اينكه عوامل شخصيتي مثل خود بيمار انگاري و اختلالات تبديلي مي تواند تأثير گذار در روحيه آدمي شود يا نه هيستري تبديل يك تظاهر بدني آشكار است كه در اغلب موارد جنبه عصب شناختي لارد و در عين حال مي تواند در رابطه با مشاهده گر در قالب يك اختلال چند نشانه اي جلوه گر شود كه اين اختلال را مي توان بر اثر تلقين برانگيخت و زير تأثير قرار داد در هيستري بر پايه نيازهاي ناهشيار ميل يا اضطراب واپس زده جاي خود را به يك تظاهر بدني مي دهد و چنين كاربرد بدني قابل فهم به نظر مي آيد و تقريباً همه افراد افسرده درجاتي از غمگيني شديد يا ناشادي كه دامنه آن از يك اندوهگيني متوسط تا نااميدي شديد در نوسان است. اين نوع غم زدگي ممكن است توسط فرد به صورت نوميدي شديد و گاهي اختلالات بدني را همواره دارد</w:t>
      </w:r>
      <w:bookmarkStart w:id="0" w:name="_GoBack"/>
      <w:bookmarkEnd w:id="0"/>
      <w:r>
        <w:rPr>
          <w:rFonts w:cs="Zar" w:hint="cs"/>
          <w:sz w:val="28"/>
          <w:szCs w:val="28"/>
          <w:rtl/>
          <w:lang w:bidi="fa-IR"/>
        </w:rPr>
        <w:t xml:space="preserve"> </w:t>
      </w:r>
    </w:p>
    <w:p w:rsidR="00D874CE" w:rsidRDefault="00D874CE" w:rsidP="00D874CE">
      <w:pPr>
        <w:bidi/>
        <w:spacing w:line="360" w:lineRule="auto"/>
        <w:ind w:left="366"/>
        <w:rPr>
          <w:rFonts w:cs="Zar" w:hint="cs"/>
          <w:b/>
          <w:bCs/>
          <w:sz w:val="28"/>
          <w:szCs w:val="28"/>
          <w:rtl/>
          <w:lang w:bidi="fa-IR"/>
        </w:rPr>
      </w:pPr>
      <w:r>
        <w:rPr>
          <w:rFonts w:cs="Zar" w:hint="cs"/>
          <w:b/>
          <w:bCs/>
          <w:sz w:val="28"/>
          <w:szCs w:val="28"/>
          <w:rtl/>
          <w:lang w:bidi="fa-IR"/>
        </w:rPr>
        <w:t>اهداف تحقيق</w:t>
      </w:r>
    </w:p>
    <w:p w:rsidR="00D874CE" w:rsidRDefault="00D874CE" w:rsidP="00D874CE">
      <w:pPr>
        <w:bidi/>
        <w:spacing w:line="360" w:lineRule="auto"/>
        <w:ind w:left="366"/>
        <w:rPr>
          <w:rFonts w:cs="Zar" w:hint="cs"/>
          <w:sz w:val="28"/>
          <w:szCs w:val="28"/>
          <w:rtl/>
          <w:lang w:bidi="fa-IR"/>
        </w:rPr>
      </w:pPr>
      <w:r>
        <w:rPr>
          <w:rFonts w:cs="Zar" w:hint="cs"/>
          <w:sz w:val="28"/>
          <w:szCs w:val="28"/>
          <w:rtl/>
          <w:lang w:bidi="fa-IR"/>
        </w:rPr>
        <w:t>هدف از تحقيق حاضر بررسي رابطه بين افسردگي و هيستري در بين زنان است و اينكه آيا حالات غم زدگي و اندوهگيني مي تواند در اختلالات بدني و تبديلي و توجه ديگران به خود تأثير مثبت داشته باشد يا نه.</w:t>
      </w:r>
    </w:p>
    <w:p w:rsidR="00D874CE" w:rsidRDefault="00D874CE" w:rsidP="00D874CE">
      <w:pPr>
        <w:bidi/>
        <w:spacing w:line="360" w:lineRule="auto"/>
        <w:ind w:left="366"/>
        <w:rPr>
          <w:rFonts w:cs="Zar" w:hint="cs"/>
          <w:b/>
          <w:bCs/>
          <w:sz w:val="28"/>
          <w:szCs w:val="28"/>
          <w:rtl/>
          <w:lang w:bidi="fa-IR"/>
        </w:rPr>
      </w:pPr>
      <w:r>
        <w:rPr>
          <w:rFonts w:cs="Zar" w:hint="cs"/>
          <w:b/>
          <w:bCs/>
          <w:sz w:val="28"/>
          <w:szCs w:val="28"/>
          <w:rtl/>
          <w:lang w:bidi="fa-IR"/>
        </w:rPr>
        <w:t>اهميت و ضرورت تحقيق</w:t>
      </w:r>
    </w:p>
    <w:p w:rsidR="00D874CE" w:rsidRDefault="00D874CE" w:rsidP="00D874CE">
      <w:pPr>
        <w:bidi/>
        <w:spacing w:line="360" w:lineRule="auto"/>
        <w:ind w:left="366"/>
        <w:jc w:val="both"/>
        <w:rPr>
          <w:rFonts w:cs="Zar" w:hint="cs"/>
          <w:sz w:val="28"/>
          <w:szCs w:val="28"/>
          <w:rtl/>
          <w:lang w:bidi="fa-IR"/>
        </w:rPr>
      </w:pPr>
      <w:r>
        <w:rPr>
          <w:rFonts w:cs="Zar" w:hint="cs"/>
          <w:sz w:val="28"/>
          <w:szCs w:val="28"/>
          <w:rtl/>
          <w:lang w:bidi="fa-IR"/>
        </w:rPr>
        <w:t xml:space="preserve">تبديلها كه به منزله نشانه هاي مرضي متداول در آسيب شناسي بزرگسالان محسوب مي شوند به ندرت در كودكان ظاهر مي گردند و در صورت بروز بر دستگاه حركتي و بخصوص راه رفتن و عوامل ديگر تأثير مي گذارد كه تمام اينها مي تواند در بزرگسالي تأثير منفي داشته باشد. در نظريه رفتاري نگر براين باورند كه بيمار هستيرتيك به نشانه هاي جسماني خود به منزله پاداش مي نگرد چه از يك سو به دليل وجود اين نشانه ها، خارج از چهارچوب  مشكلات حرفه اي يا ارتباطي </w:t>
      </w:r>
      <w:r>
        <w:rPr>
          <w:rFonts w:cs="Zar" w:hint="cs"/>
          <w:sz w:val="28"/>
          <w:szCs w:val="28"/>
          <w:rtl/>
          <w:lang w:bidi="fa-IR"/>
        </w:rPr>
        <w:lastRenderedPageBreak/>
        <w:t>قرار مي گيرد و از سوي ديگر توجهي را كه در موقعيتهاي ديگر از وي مضايقه مي شود به سمت خود جلب مي كنند. روي آوردي كه از تلقين سود مي جويد به گونه اي مستقيم يا از طريق خواب انگيزي بيمار را متقاعد مي كند و اميد است با انجام اين پژوهشها تا حدي از اين اختلالات بكاهيم و از عواملي كه بوجودآورنده اين مشكل مي شوند جلوگيري كنيم. و اين تحقيقات در محيط و نهادهاي اجتماعي و خانوادگي مي تواند تأثير مثبت داشته باشد.</w:t>
      </w:r>
    </w:p>
    <w:p w:rsidR="00D874CE" w:rsidRDefault="00D874CE" w:rsidP="00D874CE">
      <w:pPr>
        <w:bidi/>
        <w:spacing w:line="360" w:lineRule="auto"/>
        <w:ind w:left="366"/>
        <w:jc w:val="both"/>
        <w:rPr>
          <w:rFonts w:cs="Zar" w:hint="cs"/>
          <w:b/>
          <w:bCs/>
          <w:sz w:val="28"/>
          <w:szCs w:val="28"/>
          <w:rtl/>
          <w:lang w:bidi="fa-IR"/>
        </w:rPr>
      </w:pPr>
      <w:r>
        <w:rPr>
          <w:rFonts w:cs="Zar" w:hint="cs"/>
          <w:b/>
          <w:bCs/>
          <w:sz w:val="28"/>
          <w:szCs w:val="28"/>
          <w:rtl/>
          <w:lang w:bidi="fa-IR"/>
        </w:rPr>
        <w:t>فرضيه تحقيق</w:t>
      </w:r>
    </w:p>
    <w:p w:rsidR="00D874CE" w:rsidRDefault="00D874CE" w:rsidP="00D874CE">
      <w:pPr>
        <w:bidi/>
        <w:spacing w:line="360" w:lineRule="auto"/>
        <w:ind w:left="366"/>
        <w:jc w:val="both"/>
        <w:rPr>
          <w:rFonts w:cs="Zar" w:hint="cs"/>
          <w:sz w:val="28"/>
          <w:szCs w:val="28"/>
          <w:rtl/>
          <w:lang w:bidi="fa-IR"/>
        </w:rPr>
      </w:pPr>
      <w:r>
        <w:rPr>
          <w:rFonts w:cs="Zar" w:hint="cs"/>
          <w:sz w:val="28"/>
          <w:szCs w:val="28"/>
          <w:rtl/>
          <w:lang w:bidi="fa-IR"/>
        </w:rPr>
        <w:t>بين افسردگي و هيستري در بين زنان رابطه معني داري وجود دارد.</w:t>
      </w:r>
    </w:p>
    <w:p w:rsidR="00D874CE" w:rsidRDefault="00D874CE" w:rsidP="00D874CE">
      <w:pPr>
        <w:bidi/>
        <w:spacing w:line="360" w:lineRule="auto"/>
        <w:ind w:left="366"/>
        <w:jc w:val="both"/>
        <w:rPr>
          <w:rFonts w:cs="Zar" w:hint="cs"/>
          <w:b/>
          <w:bCs/>
          <w:sz w:val="28"/>
          <w:szCs w:val="28"/>
          <w:rtl/>
          <w:lang w:bidi="fa-IR"/>
        </w:rPr>
      </w:pPr>
      <w:r>
        <w:rPr>
          <w:rFonts w:cs="Zar" w:hint="cs"/>
          <w:b/>
          <w:bCs/>
          <w:sz w:val="28"/>
          <w:szCs w:val="28"/>
          <w:rtl/>
          <w:lang w:bidi="fa-IR"/>
        </w:rPr>
        <w:t>متغيرها</w:t>
      </w:r>
    </w:p>
    <w:p w:rsidR="00D874CE" w:rsidRDefault="00D874CE" w:rsidP="00D874CE">
      <w:pPr>
        <w:bidi/>
        <w:spacing w:line="360" w:lineRule="auto"/>
        <w:ind w:left="366"/>
        <w:jc w:val="both"/>
        <w:rPr>
          <w:rFonts w:cs="Zar" w:hint="cs"/>
          <w:sz w:val="28"/>
          <w:szCs w:val="28"/>
          <w:rtl/>
          <w:lang w:bidi="fa-IR"/>
        </w:rPr>
      </w:pPr>
      <w:r>
        <w:rPr>
          <w:rFonts w:cs="Zar" w:hint="cs"/>
          <w:sz w:val="28"/>
          <w:szCs w:val="28"/>
          <w:rtl/>
          <w:lang w:bidi="fa-IR"/>
        </w:rPr>
        <w:t>افسردگي متغير مستقل .  هيستري متغير وابسته</w:t>
      </w:r>
    </w:p>
    <w:p w:rsidR="00620068" w:rsidRDefault="00620068" w:rsidP="00D874CE">
      <w:pPr>
        <w:bidi/>
        <w:rPr>
          <w:rFonts w:hint="cs"/>
          <w:rtl/>
          <w:lang w:bidi="fa-IR"/>
        </w:rPr>
      </w:pPr>
    </w:p>
    <w:sectPr w:rsidR="00620068" w:rsidSect="00D874CE">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Homa">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Yagut-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3C"/>
    <w:rsid w:val="00620068"/>
    <w:rsid w:val="00D874CE"/>
    <w:rsid w:val="00E47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298F"/>
  <w15:chartTrackingRefBased/>
  <w15:docId w15:val="{B007229F-AEAA-46E5-88B1-23056541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74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74CE"/>
    <w:pPr>
      <w:bidi/>
      <w:ind w:left="1468" w:right="720"/>
      <w:jc w:val="center"/>
    </w:pPr>
    <w:rPr>
      <w:rFonts w:ascii="Arial" w:hAnsi="Arial" w:cs="B Homa"/>
      <w:i/>
      <w:iCs/>
      <w:sz w:val="54"/>
      <w:szCs w:val="36"/>
    </w:rPr>
  </w:style>
  <w:style w:type="character" w:customStyle="1" w:styleId="TitleChar">
    <w:name w:val="Title Char"/>
    <w:basedOn w:val="DefaultParagraphFont"/>
    <w:link w:val="Title"/>
    <w:rsid w:val="00D874CE"/>
    <w:rPr>
      <w:rFonts w:ascii="Arial" w:eastAsia="Times New Roman" w:hAnsi="Arial" w:cs="B Homa"/>
      <w:i/>
      <w:iCs/>
      <w:sz w:val="5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2016-07-30T14:10:00Z</dcterms:created>
  <dcterms:modified xsi:type="dcterms:W3CDTF">2016-07-30T14:12:00Z</dcterms:modified>
</cp:coreProperties>
</file>