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5D" w:rsidRDefault="00F31B5D" w:rsidP="00F31B5D">
      <w:pPr>
        <w:jc w:val="center"/>
        <w:rPr>
          <w:rFonts w:cs="B Lotus"/>
          <w:b/>
          <w:sz w:val="28"/>
          <w:szCs w:val="28"/>
          <w:rtl/>
        </w:rPr>
      </w:pPr>
      <w:bookmarkStart w:id="0" w:name="OLE_LINK1"/>
      <w:bookmarkStart w:id="1" w:name="OLE_LINK2"/>
      <w:r w:rsidRPr="00084FF5">
        <w:rPr>
          <w:noProof/>
          <w:sz w:val="40"/>
          <w:szCs w:val="40"/>
          <w:lang w:bidi="fa-IR"/>
        </w:rPr>
        <w:drawing>
          <wp:inline distT="0" distB="0" distL="0" distR="0" wp14:anchorId="04A3255B" wp14:editId="01DCC3A4">
            <wp:extent cx="4286250" cy="5876925"/>
            <wp:effectExtent l="19050" t="0" r="0" b="0"/>
            <wp:docPr id="255" name="Picture 255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5D" w:rsidRDefault="00F31B5D" w:rsidP="00F31B5D">
      <w:pPr>
        <w:pStyle w:val="Footer"/>
        <w:tabs>
          <w:tab w:val="left" w:pos="2069"/>
        </w:tabs>
        <w:jc w:val="both"/>
        <w:rPr>
          <w:sz w:val="28"/>
          <w:rtl/>
          <w:lang w:bidi="fa-IR"/>
        </w:rPr>
      </w:pPr>
    </w:p>
    <w:p w:rsidR="00F31B5D" w:rsidRDefault="00F31B5D" w:rsidP="00F31B5D">
      <w:pPr>
        <w:pStyle w:val="Footer"/>
        <w:tabs>
          <w:tab w:val="left" w:pos="2069"/>
        </w:tabs>
        <w:jc w:val="both"/>
        <w:rPr>
          <w:sz w:val="28"/>
          <w:rtl/>
          <w:lang w:bidi="fa-IR"/>
        </w:rPr>
      </w:pPr>
    </w:p>
    <w:p w:rsidR="00F31B5D" w:rsidRDefault="00F31B5D" w:rsidP="00F31B5D">
      <w:pPr>
        <w:pStyle w:val="Footer"/>
        <w:tabs>
          <w:tab w:val="left" w:pos="2069"/>
        </w:tabs>
        <w:jc w:val="both"/>
        <w:rPr>
          <w:sz w:val="28"/>
          <w:rtl/>
          <w:lang w:bidi="fa-IR"/>
        </w:rPr>
      </w:pPr>
    </w:p>
    <w:p w:rsidR="00F31B5D" w:rsidRDefault="00F31B5D" w:rsidP="00F31B5D">
      <w:pPr>
        <w:pStyle w:val="Footer"/>
        <w:tabs>
          <w:tab w:val="left" w:pos="2069"/>
        </w:tabs>
        <w:jc w:val="both"/>
        <w:rPr>
          <w:sz w:val="28"/>
          <w:rtl/>
          <w:lang w:bidi="fa-IR"/>
        </w:rPr>
      </w:pPr>
    </w:p>
    <w:p w:rsidR="00F31B5D" w:rsidRDefault="00F31B5D" w:rsidP="00F31B5D">
      <w:pPr>
        <w:pStyle w:val="Footer"/>
        <w:tabs>
          <w:tab w:val="left" w:pos="2069"/>
        </w:tabs>
        <w:jc w:val="both"/>
        <w:rPr>
          <w:sz w:val="28"/>
          <w:rtl/>
          <w:lang w:bidi="fa-IR"/>
        </w:rPr>
      </w:pPr>
    </w:p>
    <w:p w:rsidR="00F31B5D" w:rsidRDefault="00F31B5D" w:rsidP="00F31B5D">
      <w:pPr>
        <w:pStyle w:val="Footer"/>
        <w:tabs>
          <w:tab w:val="left" w:pos="2069"/>
        </w:tabs>
        <w:jc w:val="both"/>
        <w:rPr>
          <w:sz w:val="28"/>
          <w:rtl/>
          <w:lang w:bidi="fa-IR"/>
        </w:rPr>
      </w:pPr>
    </w:p>
    <w:p w:rsidR="00F31B5D" w:rsidRDefault="00F31B5D" w:rsidP="00F31B5D">
      <w:pPr>
        <w:pStyle w:val="Footer"/>
        <w:tabs>
          <w:tab w:val="left" w:pos="2069"/>
        </w:tabs>
        <w:jc w:val="both"/>
        <w:rPr>
          <w:sz w:val="28"/>
          <w:rtl/>
          <w:lang w:bidi="fa-IR"/>
        </w:rPr>
      </w:pPr>
    </w:p>
    <w:p w:rsidR="00F31B5D" w:rsidRDefault="00F31B5D" w:rsidP="00F31B5D">
      <w:pPr>
        <w:pStyle w:val="Footer"/>
        <w:tabs>
          <w:tab w:val="left" w:pos="2069"/>
        </w:tabs>
        <w:jc w:val="both"/>
        <w:rPr>
          <w:sz w:val="28"/>
          <w:rtl/>
          <w:lang w:bidi="fa-IR"/>
        </w:rPr>
      </w:pPr>
    </w:p>
    <w:p w:rsidR="00F31B5D" w:rsidRDefault="00F31B5D" w:rsidP="00F31B5D">
      <w:pPr>
        <w:pStyle w:val="Footer"/>
        <w:tabs>
          <w:tab w:val="left" w:pos="2069"/>
        </w:tabs>
        <w:jc w:val="both"/>
        <w:rPr>
          <w:sz w:val="28"/>
          <w:rtl/>
          <w:lang w:bidi="fa-IR"/>
        </w:rPr>
      </w:pPr>
    </w:p>
    <w:p w:rsidR="00F31B5D" w:rsidRDefault="00F31B5D" w:rsidP="00F31B5D">
      <w:pPr>
        <w:pStyle w:val="Footer"/>
        <w:tabs>
          <w:tab w:val="left" w:pos="2069"/>
        </w:tabs>
        <w:jc w:val="both"/>
        <w:rPr>
          <w:rFonts w:hint="cs"/>
          <w:sz w:val="28"/>
          <w:lang w:bidi="fa-IR"/>
        </w:rPr>
      </w:pPr>
    </w:p>
    <w:p w:rsidR="00F31B5D" w:rsidRDefault="00F31B5D" w:rsidP="00F31B5D">
      <w:pPr>
        <w:pStyle w:val="Footer"/>
        <w:tabs>
          <w:tab w:val="left" w:pos="2069"/>
        </w:tabs>
        <w:jc w:val="center"/>
        <w:rPr>
          <w:sz w:val="28"/>
          <w:rtl/>
          <w:lang w:bidi="fa-IR"/>
        </w:rPr>
      </w:pPr>
      <w:r w:rsidRPr="004040F0">
        <w:rPr>
          <w:noProof/>
          <w:sz w:val="28"/>
          <w:lang w:bidi="fa-IR"/>
        </w:rPr>
        <w:lastRenderedPageBreak/>
        <w:drawing>
          <wp:anchor distT="0" distB="0" distL="114300" distR="114300" simplePos="0" relativeHeight="251669504" behindDoc="0" locked="0" layoutInCell="1" allowOverlap="1" wp14:anchorId="0D4A2B2B" wp14:editId="7166DA20">
            <wp:simplePos x="0" y="0"/>
            <wp:positionH relativeFrom="column">
              <wp:posOffset>2564825</wp:posOffset>
            </wp:positionH>
            <wp:positionV relativeFrom="paragraph">
              <wp:posOffset>161925</wp:posOffset>
            </wp:positionV>
            <wp:extent cx="874395" cy="1271905"/>
            <wp:effectExtent l="0" t="0" r="1905" b="4445"/>
            <wp:wrapThrough wrapText="bothSides">
              <wp:wrapPolygon edited="0">
                <wp:start x="0" y="0"/>
                <wp:lineTo x="0" y="21352"/>
                <wp:lineTo x="21176" y="21352"/>
                <wp:lineTo x="21176" y="0"/>
                <wp:lineTo x="0" y="0"/>
              </wp:wrapPolygon>
            </wp:wrapThrough>
            <wp:docPr id="244" name="Picture 244" descr="azad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ad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B5D" w:rsidRDefault="00F31B5D" w:rsidP="00F31B5D">
      <w:pPr>
        <w:pStyle w:val="Footer"/>
        <w:jc w:val="center"/>
        <w:rPr>
          <w:sz w:val="28"/>
          <w:rtl/>
          <w:lang w:bidi="fa-IR"/>
        </w:rPr>
      </w:pPr>
      <w:r>
        <w:rPr>
          <w:sz w:val="28"/>
        </w:rPr>
        <w:t xml:space="preserve">         </w:t>
      </w:r>
    </w:p>
    <w:p w:rsidR="00F31B5D" w:rsidRDefault="00F31B5D" w:rsidP="00F31B5D">
      <w:pPr>
        <w:pStyle w:val="Footer"/>
        <w:jc w:val="center"/>
        <w:rPr>
          <w:sz w:val="28"/>
          <w:rtl/>
          <w:lang w:bidi="fa-IR"/>
        </w:rPr>
      </w:pPr>
    </w:p>
    <w:p w:rsidR="00F31B5D" w:rsidRDefault="00F31B5D" w:rsidP="00F31B5D">
      <w:pPr>
        <w:rPr>
          <w:sz w:val="28"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پايان نامه</w:t>
      </w:r>
      <w:r>
        <w:rPr>
          <w:rFonts w:hint="cs"/>
          <w:b/>
          <w:bCs/>
          <w:sz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rtl/>
        </w:rPr>
        <w:t>کامپيوتر</w:t>
      </w:r>
    </w:p>
    <w:p w:rsidR="00F31B5D" w:rsidRDefault="00F31B5D" w:rsidP="00F31B5D">
      <w:pPr>
        <w:jc w:val="center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گرايش نرم افزار</w:t>
      </w: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Pr="00C05D9E" w:rsidRDefault="00F31B5D" w:rsidP="00F31B5D">
      <w:pPr>
        <w:jc w:val="center"/>
        <w:rPr>
          <w:b/>
          <w:bCs/>
          <w:sz w:val="36"/>
          <w:szCs w:val="36"/>
          <w:rtl/>
        </w:rPr>
      </w:pPr>
      <w:bookmarkStart w:id="2" w:name="_GoBack"/>
      <w:bookmarkEnd w:id="2"/>
    </w:p>
    <w:p w:rsidR="00F31B5D" w:rsidRPr="00C05D9E" w:rsidRDefault="00F31B5D" w:rsidP="00F31B5D">
      <w:pPr>
        <w:jc w:val="center"/>
        <w:rPr>
          <w:b/>
          <w:bCs/>
          <w:sz w:val="36"/>
          <w:szCs w:val="36"/>
          <w:rtl/>
        </w:rPr>
      </w:pPr>
    </w:p>
    <w:p w:rsidR="00F31B5D" w:rsidRDefault="00F31B5D" w:rsidP="00F31B5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موضوع:</w:t>
      </w:r>
    </w:p>
    <w:p w:rsidR="00F31B5D" w:rsidRPr="00C05D9E" w:rsidRDefault="00F31B5D" w:rsidP="00F31B5D">
      <w:pPr>
        <w:jc w:val="center"/>
        <w:rPr>
          <w:b/>
          <w:bCs/>
          <w:sz w:val="36"/>
          <w:szCs w:val="36"/>
          <w:rtl/>
        </w:rPr>
      </w:pPr>
      <w:r w:rsidRPr="00C05D9E">
        <w:rPr>
          <w:rFonts w:hint="cs"/>
          <w:b/>
          <w:bCs/>
          <w:sz w:val="36"/>
          <w:szCs w:val="36"/>
          <w:rtl/>
        </w:rPr>
        <w:t>بررسي كاربردي مدل هاي داده چند بعدي(</w:t>
      </w:r>
      <w:r w:rsidRPr="00C05D9E">
        <w:rPr>
          <w:b/>
          <w:bCs/>
          <w:sz w:val="36"/>
          <w:szCs w:val="36"/>
        </w:rPr>
        <w:t>OLAP</w:t>
      </w:r>
      <w:r w:rsidRPr="00C05D9E">
        <w:rPr>
          <w:rFonts w:hint="cs"/>
          <w:b/>
          <w:bCs/>
          <w:sz w:val="36"/>
          <w:szCs w:val="36"/>
          <w:rtl/>
        </w:rPr>
        <w:t>)</w:t>
      </w:r>
      <w:r w:rsidRPr="00C05D9E">
        <w:rPr>
          <w:rFonts w:hint="cs"/>
          <w:b/>
          <w:bCs/>
          <w:sz w:val="36"/>
          <w:szCs w:val="36"/>
        </w:rPr>
        <w:t xml:space="preserve"> </w:t>
      </w:r>
      <w:r w:rsidRPr="00C05D9E">
        <w:rPr>
          <w:rFonts w:hint="cs"/>
          <w:b/>
          <w:bCs/>
          <w:sz w:val="36"/>
          <w:szCs w:val="36"/>
          <w:rtl/>
        </w:rPr>
        <w:t xml:space="preserve"> واستفاده از الگوهاي آماري</w:t>
      </w:r>
    </w:p>
    <w:p w:rsidR="00F31B5D" w:rsidRPr="00C05D9E" w:rsidRDefault="00F31B5D" w:rsidP="00F31B5D">
      <w:pPr>
        <w:jc w:val="center"/>
        <w:rPr>
          <w:b/>
          <w:bCs/>
          <w:sz w:val="36"/>
          <w:szCs w:val="36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استاد راهنما:</w:t>
      </w:r>
    </w:p>
    <w:p w:rsidR="00F31B5D" w:rsidRDefault="00F31B5D" w:rsidP="00F31B5D">
      <w:pPr>
        <w:jc w:val="center"/>
        <w:rPr>
          <w:b/>
          <w:bCs/>
          <w:sz w:val="36"/>
          <w:szCs w:val="36"/>
          <w:rtl/>
        </w:rPr>
      </w:pPr>
    </w:p>
    <w:p w:rsidR="00F31B5D" w:rsidRDefault="00F31B5D" w:rsidP="00F31B5D">
      <w:pPr>
        <w:jc w:val="center"/>
        <w:rPr>
          <w:b/>
          <w:bCs/>
          <w:sz w:val="28"/>
          <w:szCs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rPr>
          <w:sz w:val="28"/>
          <w:rtl/>
        </w:rPr>
      </w:pPr>
    </w:p>
    <w:p w:rsidR="00F31B5D" w:rsidRDefault="00F31B5D" w:rsidP="00F31B5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نام دانشجويان:</w:t>
      </w:r>
    </w:p>
    <w:p w:rsidR="00F31B5D" w:rsidRDefault="00F31B5D" w:rsidP="00F31B5D">
      <w:pPr>
        <w:jc w:val="center"/>
        <w:rPr>
          <w:sz w:val="36"/>
          <w:szCs w:val="36"/>
          <w:rtl/>
        </w:rPr>
      </w:pPr>
    </w:p>
    <w:p w:rsidR="00F31B5D" w:rsidRDefault="00F31B5D" w:rsidP="00F31B5D">
      <w:pPr>
        <w:jc w:val="center"/>
        <w:rPr>
          <w:b/>
          <w:bCs/>
          <w:sz w:val="28"/>
          <w:szCs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szCs w:val="28"/>
          <w:rtl/>
        </w:rPr>
      </w:pPr>
    </w:p>
    <w:p w:rsidR="00F31B5D" w:rsidRDefault="00F31B5D" w:rsidP="00F31B5D">
      <w:pPr>
        <w:jc w:val="center"/>
        <w:rPr>
          <w:b/>
          <w:bCs/>
          <w:sz w:val="28"/>
          <w:rtl/>
        </w:rPr>
      </w:pPr>
    </w:p>
    <w:p w:rsidR="00F31B5D" w:rsidRDefault="00F31B5D" w:rsidP="00F31B5D">
      <w:pPr>
        <w:rPr>
          <w:szCs w:val="28"/>
          <w:rtl/>
        </w:rPr>
      </w:pPr>
    </w:p>
    <w:p w:rsidR="00F31B5D" w:rsidRDefault="00F31B5D" w:rsidP="00F31B5D">
      <w:pPr>
        <w:rPr>
          <w:rFonts w:cs="B Lotus"/>
          <w:b/>
          <w:sz w:val="28"/>
          <w:szCs w:val="28"/>
          <w:rtl/>
        </w:rPr>
      </w:pPr>
    </w:p>
    <w:p w:rsidR="00F31B5D" w:rsidRDefault="00F31B5D" w:rsidP="00F31B5D">
      <w:pPr>
        <w:rPr>
          <w:rFonts w:cs="B Lotus"/>
          <w:b/>
          <w:sz w:val="28"/>
          <w:szCs w:val="28"/>
          <w:rtl/>
        </w:rPr>
      </w:pPr>
    </w:p>
    <w:p w:rsidR="00F31B5D" w:rsidRDefault="00F31B5D" w:rsidP="00F31B5D">
      <w:pPr>
        <w:rPr>
          <w:rFonts w:cs="B Lotus"/>
          <w:b/>
          <w:sz w:val="28"/>
          <w:szCs w:val="28"/>
        </w:rPr>
      </w:pPr>
    </w:p>
    <w:p w:rsidR="00F31B5D" w:rsidRDefault="00F31B5D" w:rsidP="00F31B5D">
      <w:pPr>
        <w:rPr>
          <w:rFonts w:cs="B Lotus"/>
          <w:b/>
          <w:sz w:val="28"/>
          <w:szCs w:val="28"/>
        </w:rPr>
      </w:pPr>
    </w:p>
    <w:p w:rsidR="00F31B5D" w:rsidRDefault="00F31B5D" w:rsidP="00F31B5D">
      <w:pPr>
        <w:rPr>
          <w:rFonts w:cs="B Lotus"/>
          <w:b/>
          <w:sz w:val="28"/>
          <w:szCs w:val="28"/>
        </w:rPr>
      </w:pPr>
    </w:p>
    <w:p w:rsidR="00F31B5D" w:rsidRDefault="00F31B5D" w:rsidP="00F31B5D">
      <w:pPr>
        <w:rPr>
          <w:rFonts w:cs="B Lotus"/>
          <w:b/>
          <w:sz w:val="28"/>
          <w:szCs w:val="28"/>
        </w:rPr>
      </w:pPr>
    </w:p>
    <w:p w:rsidR="00F31B5D" w:rsidRDefault="00F31B5D" w:rsidP="00F31B5D">
      <w:pPr>
        <w:rPr>
          <w:rFonts w:cs="B Lotus"/>
          <w:b/>
          <w:sz w:val="28"/>
          <w:szCs w:val="28"/>
        </w:rPr>
      </w:pPr>
    </w:p>
    <w:p w:rsidR="00F31B5D" w:rsidRDefault="00F31B5D" w:rsidP="00F31B5D">
      <w:pPr>
        <w:rPr>
          <w:rFonts w:cs="B Lotus"/>
          <w:b/>
          <w:sz w:val="28"/>
          <w:szCs w:val="28"/>
          <w:lang w:bidi="fa-IR"/>
        </w:rPr>
      </w:pPr>
    </w:p>
    <w:p w:rsidR="00F31B5D" w:rsidRDefault="00F31B5D" w:rsidP="00F31B5D">
      <w:pPr>
        <w:rPr>
          <w:rFonts w:cs="B Lotus"/>
          <w:b/>
          <w:sz w:val="28"/>
          <w:szCs w:val="28"/>
          <w:lang w:bidi="fa-IR"/>
        </w:rPr>
      </w:pPr>
    </w:p>
    <w:p w:rsidR="00F31B5D" w:rsidRDefault="00F31B5D" w:rsidP="00F31B5D">
      <w:pPr>
        <w:rPr>
          <w:rFonts w:cs="B Lotus"/>
          <w:b/>
          <w:sz w:val="28"/>
          <w:szCs w:val="28"/>
          <w:lang w:bidi="fa-IR"/>
        </w:rPr>
      </w:pPr>
    </w:p>
    <w:p w:rsidR="00F31B5D" w:rsidRDefault="00F31B5D" w:rsidP="00F31B5D">
      <w:pPr>
        <w:rPr>
          <w:rFonts w:cs="B Lotus"/>
          <w:b/>
          <w:sz w:val="28"/>
          <w:szCs w:val="28"/>
          <w:lang w:bidi="fa-IR"/>
        </w:rPr>
      </w:pPr>
    </w:p>
    <w:p w:rsidR="00F31B5D" w:rsidRPr="00C05D9E" w:rsidRDefault="00F31B5D" w:rsidP="00F31B5D">
      <w:pPr>
        <w:jc w:val="center"/>
        <w:rPr>
          <w:rFonts w:cs="B Zar"/>
          <w:bCs/>
          <w:sz w:val="48"/>
          <w:szCs w:val="48"/>
          <w:rtl/>
          <w:lang w:bidi="fa-IR"/>
        </w:rPr>
      </w:pPr>
      <w:r w:rsidRPr="00C05D9E">
        <w:rPr>
          <w:rFonts w:cs="B Zar" w:hint="cs"/>
          <w:bCs/>
          <w:sz w:val="48"/>
          <w:szCs w:val="48"/>
          <w:rtl/>
          <w:lang w:bidi="fa-IR"/>
        </w:rPr>
        <w:t>فهرست مطالب</w:t>
      </w:r>
    </w:p>
    <w:p w:rsidR="00F31B5D" w:rsidRDefault="00F31B5D" w:rsidP="00F31B5D">
      <w:pPr>
        <w:rPr>
          <w:rFonts w:cs="B Lotus"/>
          <w:b/>
          <w:sz w:val="28"/>
          <w:szCs w:val="28"/>
          <w:rtl/>
          <w:lang w:bidi="fa-IR"/>
        </w:rPr>
      </w:pPr>
      <w:r>
        <w:rPr>
          <w:rFonts w:cs="B Lotus" w:hint="cs"/>
          <w:b/>
          <w:sz w:val="28"/>
          <w:szCs w:val="28"/>
          <w:rtl/>
          <w:lang w:bidi="fa-IR"/>
        </w:rPr>
        <w:t>عنوان</w:t>
      </w:r>
    </w:p>
    <w:p w:rsidR="00F31B5D" w:rsidRPr="009F1CA0" w:rsidRDefault="00F31B5D" w:rsidP="00F31B5D">
      <w:pPr>
        <w:rPr>
          <w:rFonts w:cs="B Lotus"/>
          <w:b/>
          <w:sz w:val="28"/>
          <w:szCs w:val="28"/>
          <w:rtl/>
          <w:lang w:bidi="fa-IR"/>
        </w:rPr>
      </w:pPr>
      <w:r>
        <w:rPr>
          <w:rFonts w:cs="B Lotus" w:hint="cs"/>
          <w:b/>
          <w:sz w:val="28"/>
          <w:szCs w:val="28"/>
          <w:rtl/>
          <w:lang w:bidi="fa-IR"/>
        </w:rPr>
        <w:t>چکیده</w:t>
      </w:r>
    </w:p>
    <w:p w:rsidR="00F31B5D" w:rsidRDefault="00F31B5D" w:rsidP="00F31B5D">
      <w:pPr>
        <w:rPr>
          <w:rFonts w:cs="B Zar"/>
          <w:b/>
        </w:rPr>
      </w:pP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>
        <w:rPr>
          <w:rFonts w:cs="B Zar"/>
          <w:b/>
        </w:rPr>
        <w:t>-1</w:t>
      </w:r>
      <w:r w:rsidRPr="0076391E">
        <w:rPr>
          <w:rStyle w:val="FootnoteReference"/>
          <w:rFonts w:cs="B Zar"/>
          <w:b/>
          <w:vertAlign w:val="baseline"/>
          <w:rtl/>
        </w:rPr>
        <w:t xml:space="preserve">1 ﻣﻘﺪﻣﻪ اي ﺑﺮ ﭘﺎﻳﮕﺎه داده اوراﻛﻞ </w:t>
      </w:r>
      <w:r w:rsidRPr="0076391E">
        <w:rPr>
          <w:rStyle w:val="FootnoteReference"/>
          <w:rFonts w:cs="B Zar"/>
          <w:b/>
          <w:vertAlign w:val="baseline"/>
        </w:rPr>
        <w:t>g</w:t>
      </w:r>
      <w:dir w:val="ltr">
        <w:r w:rsidRPr="0076391E">
          <w:rPr>
            <w:rStyle w:val="FootnoteReference"/>
            <w:rFonts w:cs="B Zar"/>
            <w:b/>
            <w:vertAlign w:val="baseline"/>
            <w:rtl/>
          </w:rPr>
          <w:t>10</w:t>
        </w:r>
        <w:r w:rsidRPr="0076391E">
          <w:rPr>
            <w:rStyle w:val="FootnoteReference"/>
            <w:rFonts w:cs="B Zar"/>
            <w:b/>
            <w:vertAlign w:val="baseline"/>
          </w:rPr>
          <w:t>‬</w:t>
        </w:r>
      </w:dir>
    </w:p>
    <w:bookmarkEnd w:id="0"/>
    <w:bookmarkEnd w:id="1"/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dir w:val="rtl">
        <w:r w:rsidRPr="0076391E">
          <w:rPr>
            <w:rStyle w:val="FootnoteReference"/>
            <w:rFonts w:cs="B Zar"/>
            <w:b/>
            <w:vertAlign w:val="baseline"/>
            <w:rtl/>
          </w:rPr>
          <w:t>1-1-1 اﺛﺮ ﺟﻮ اﻗﺘﺼﺎدي ﺑﺮ ﻫﺰﻳﻨﻪ ﺗﻜﻨﻮﻟﻮژي</w:t>
        </w:r>
      </w:di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/>
          <w:b/>
          <w:vertAlign w:val="baseline"/>
          <w:rtl/>
        </w:rPr>
        <w:t>2-1-1 ﻳﻜﭙﺎرﭼﮕﻲ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r w:rsidRPr="0076391E">
        <w:rPr>
          <w:rStyle w:val="FootnoteReference"/>
          <w:rFonts w:cs="B Zar"/>
          <w:b/>
          <w:vertAlign w:val="baseline"/>
          <w:rtl/>
        </w:rPr>
        <w:t>3-1-1 ﻳﻜﭙﺎرﭼﻪ ﺳﺎزي ﺳﺨﺖ اﻓﺰار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r w:rsidRPr="0076391E">
        <w:rPr>
          <w:rStyle w:val="FootnoteReference"/>
          <w:rFonts w:cs="B Zar"/>
          <w:b/>
          <w:vertAlign w:val="baseline"/>
        </w:rPr>
        <w:t xml:space="preserve">  </w:t>
      </w:r>
      <w:dir w:val="rtl">
        <w:r w:rsidRPr="0076391E">
          <w:rPr>
            <w:rStyle w:val="FootnoteReference"/>
            <w:rFonts w:cs="B Zar"/>
            <w:b/>
            <w:vertAlign w:val="baseline"/>
            <w:rtl/>
          </w:rPr>
          <w:t xml:space="preserve">4-1-1 ﻳﻜﭙﺎرﭼﻪ ﺳﺎزي داده ﻫﺎ از دﻳﺪ ﻳﻚ ﺷﺮﻛﺖ ﻣﻌﻤﻮﻟﻲ </w:t>
        </w:r>
      </w:di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dir w:val="rtl">
        <w:r w:rsidRPr="0076391E">
          <w:rPr>
            <w:rStyle w:val="FootnoteReference"/>
            <w:rFonts w:cs="B Zar"/>
            <w:b/>
            <w:vertAlign w:val="baseline"/>
            <w:rtl/>
          </w:rPr>
          <w:t xml:space="preserve">5-1-1 ﻳﻜﭙﺎرﭼﻪ ﺳﺎزي ﺑﺮﻧﺎﻣﻪ ﻫﺎي ﻛﺎرﺑﺮدي </w:t>
        </w:r>
      </w:di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/>
          <w:b/>
          <w:vertAlign w:val="baseline"/>
        </w:rPr>
        <w:t xml:space="preserve">  </w:t>
      </w:r>
      <w:dir w:val="rtl">
        <w:r w:rsidRPr="0076391E">
          <w:rPr>
            <w:rStyle w:val="FootnoteReference"/>
            <w:rFonts w:cs="B Zar"/>
            <w:b/>
            <w:vertAlign w:val="baseline"/>
            <w:rtl/>
          </w:rPr>
          <w:t xml:space="preserve">6-1-1 </w:t>
        </w:r>
        <w:dir w:val="ltr">
          <w:r w:rsidRPr="0076391E">
            <w:rPr>
              <w:rStyle w:val="FootnoteReference"/>
              <w:rFonts w:cs="B Zar"/>
              <w:b/>
              <w:vertAlign w:val="baseline"/>
              <w:rtl/>
            </w:rPr>
            <w:t xml:space="preserve"> </w:t>
          </w:r>
          <w:r w:rsidRPr="0076391E">
            <w:rPr>
              <w:rStyle w:val="FootnoteReference"/>
              <w:rFonts w:cs="B Zar"/>
              <w:b/>
              <w:vertAlign w:val="baseline"/>
            </w:rPr>
            <w:t xml:space="preserve"> Grid</w:t>
          </w:r>
          <w:r w:rsidRPr="0076391E">
            <w:rPr>
              <w:rStyle w:val="FootnoteReference"/>
              <w:rFonts w:cs="B Zar"/>
              <w:b/>
              <w:vertAlign w:val="baseline"/>
            </w:rPr>
            <w:t>‬</w:t>
          </w:r>
          <w:r w:rsidRPr="0076391E">
            <w:rPr>
              <w:rStyle w:val="FootnoteReference"/>
              <w:rFonts w:cs="B Zar"/>
              <w:b/>
              <w:vertAlign w:val="baseline"/>
              <w:rtl/>
            </w:rPr>
            <w:t xml:space="preserve">در ﭘﺎﻳﮕﺎه داده اوراﻛﻞ </w:t>
          </w:r>
          <w:r w:rsidRPr="0076391E">
            <w:rPr>
              <w:rStyle w:val="FootnoteReference"/>
              <w:rFonts w:cs="B Zar"/>
              <w:b/>
              <w:vertAlign w:val="baseline"/>
            </w:rPr>
            <w:t>10g</w:t>
          </w:r>
        </w:dir>
      </w:di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dir w:val="rtl">
        <w:r w:rsidRPr="0076391E">
          <w:rPr>
            <w:rStyle w:val="FootnoteReference"/>
            <w:rFonts w:cs="B Zar"/>
            <w:b/>
            <w:vertAlign w:val="baseline"/>
            <w:rtl/>
          </w:rPr>
          <w:t>2-1 اﻧﺒﺎر داده ﭼﻴﺴﺖ؟</w:t>
        </w:r>
        <w:r w:rsidRPr="0076391E">
          <w:rPr>
            <w:rStyle w:val="FootnoteReference"/>
            <w:b/>
            <w:vertAlign w:val="baseline"/>
            <w:rtl/>
          </w:rPr>
          <w:t>‬</w:t>
        </w:r>
      </w:di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/>
          <w:b/>
          <w:vertAlign w:val="baseline"/>
          <w:rtl/>
        </w:rPr>
        <w:t>1-2-1 ﭼﺮا ﺑﻪ ﻳﻚ اﻧﺒﺎر داده ﻧﻴﺎز دارﻳﺪ؟</w:t>
      </w:r>
      <w:r w:rsidRPr="0076391E">
        <w:rPr>
          <w:rStyle w:val="FootnoteReference"/>
          <w:b/>
          <w:vertAlign w:val="baseline"/>
          <w:rtl/>
        </w:rPr>
        <w:t>‬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dir w:val="rtl">
        <w:r w:rsidRPr="0076391E">
          <w:rPr>
            <w:rStyle w:val="FootnoteReference"/>
            <w:rFonts w:cs="B Zar"/>
            <w:b/>
            <w:vertAlign w:val="baseline"/>
            <w:rtl/>
          </w:rPr>
          <w:t>3-1 ﭼﺸﻢ اﻧﺪاز ﺗﺎرﻳﺨﻲ</w:t>
        </w:r>
      </w:di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r w:rsidRPr="0076391E">
        <w:rPr>
          <w:rStyle w:val="FootnoteReference"/>
          <w:rFonts w:cs="B Zar"/>
          <w:b/>
          <w:vertAlign w:val="baseline"/>
        </w:rPr>
        <w:t xml:space="preserve">  </w:t>
      </w:r>
      <w:dir w:val="rtl">
        <w:r w:rsidRPr="0076391E">
          <w:rPr>
            <w:rStyle w:val="FootnoteReference"/>
            <w:rFonts w:cs="B Zar"/>
            <w:b/>
            <w:vertAlign w:val="baseline"/>
            <w:rtl/>
          </w:rPr>
          <w:t>1-3-1- ﻇﻬﻮر اﻧﺒﺎر داده</w:t>
        </w:r>
      </w:di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r w:rsidRPr="0076391E">
        <w:rPr>
          <w:rStyle w:val="FootnoteReference"/>
          <w:rFonts w:cs="B Zar"/>
          <w:b/>
          <w:vertAlign w:val="baseline"/>
        </w:rPr>
        <w:t xml:space="preserve">  </w:t>
      </w:r>
      <w:dir w:val="rtl">
        <w:r w:rsidRPr="0076391E">
          <w:rPr>
            <w:rStyle w:val="FootnoteReference"/>
            <w:rFonts w:cs="B Zar"/>
            <w:b/>
            <w:vertAlign w:val="baseline"/>
            <w:rtl/>
          </w:rPr>
          <w:t xml:space="preserve">. 4-1 از ﻣﺪﻟﺴﺎزي ارﺗﺒﺎط </w:t>
        </w:r>
        <w:r w:rsidRPr="0076391E">
          <w:rPr>
            <w:rStyle w:val="FootnoteReference"/>
            <w:rFonts w:cs="Mitra"/>
            <w:b/>
            <w:vertAlign w:val="baseline"/>
            <w:rtl/>
          </w:rPr>
          <w:t>–</w:t>
        </w:r>
        <w:r w:rsidRPr="0076391E">
          <w:rPr>
            <w:rStyle w:val="FootnoteReference"/>
            <w:rFonts w:cs="B Zar"/>
            <w:b/>
            <w:vertAlign w:val="baseline"/>
            <w:rtl/>
          </w:rPr>
          <w:t xml:space="preserve">موجوديت </w:t>
        </w:r>
        <w:r w:rsidRPr="0076391E">
          <w:rPr>
            <w:rStyle w:val="FootnoteReference"/>
            <w:rFonts w:cs="B Zar"/>
            <w:b/>
            <w:vertAlign w:val="baseline"/>
          </w:rPr>
          <w:t>(E-R</w:t>
        </w:r>
        <w:r w:rsidRPr="0076391E">
          <w:rPr>
            <w:rFonts w:cs="B Zar"/>
            <w:b/>
          </w:rPr>
          <w:t>)</w:t>
        </w:r>
        <w:r w:rsidRPr="0076391E">
          <w:rPr>
            <w:rStyle w:val="FootnoteReference"/>
            <w:rFonts w:cs="B Zar"/>
            <w:b/>
            <w:vertAlign w:val="baseline"/>
            <w:rtl/>
          </w:rPr>
          <w:t>استفاده نکنيد</w:t>
        </w:r>
      </w:di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/>
          <w:b/>
          <w:vertAlign w:val="baseline"/>
          <w:rtl/>
        </w:rPr>
        <w:t>1-4-1 ﻣﺪل ﺳﺎزي اﺑﻌﺎد</w:t>
      </w:r>
      <w:r w:rsidRPr="0076391E">
        <w:rPr>
          <w:rStyle w:val="FootnoteReference"/>
          <w:b/>
          <w:vertAlign w:val="baseline"/>
          <w:rtl/>
        </w:rPr>
        <w:t>‬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r w:rsidRPr="0076391E">
        <w:rPr>
          <w:rStyle w:val="FootnoteReference"/>
          <w:rFonts w:cs="B Zar"/>
          <w:b/>
          <w:vertAlign w:val="baseline"/>
          <w:rtl/>
        </w:rPr>
        <w:t>3-4-1 ﺟﺪول ﺣﻘﻴﻘﻲ</w:t>
      </w:r>
      <w:r w:rsidRPr="0076391E">
        <w:rPr>
          <w:rStyle w:val="FootnoteReference"/>
          <w:b/>
          <w:vertAlign w:val="baseline"/>
          <w:rtl/>
        </w:rPr>
        <w:t>‬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r w:rsidRPr="0076391E">
        <w:rPr>
          <w:rStyle w:val="FootnoteReference"/>
          <w:rFonts w:cs="B Zar"/>
          <w:b/>
          <w:vertAlign w:val="baseline"/>
          <w:rtl/>
        </w:rPr>
        <w:t>4-4-1ﺟﺪول اﺑﻌﺎدي (ﭼﻨﺪ ﺑﻌﺪي)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r w:rsidRPr="0076391E">
        <w:rPr>
          <w:rStyle w:val="FootnoteReference"/>
          <w:rFonts w:cs="B Zar"/>
          <w:b/>
          <w:vertAlign w:val="baseline"/>
          <w:rtl/>
        </w:rPr>
        <w:t>5-4-1 ﻛﻠﻴﺪ ﻫﺎي ﻣﺨﺰن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/>
          <w:b/>
          <w:vertAlign w:val="baseline"/>
          <w:rtl/>
        </w:rPr>
        <w:t>5-1 ﭘﻴﻜﺮ ﺑﻨﺪي ﻫﺎي ﺳﺨﺖ اﻓﺰار ﺑﺮاي ﻳﻚ اﻧﺒﺎر</w:t>
      </w:r>
      <w:r w:rsidRPr="0076391E">
        <w:rPr>
          <w:rStyle w:val="FootnoteReference"/>
          <w:b/>
          <w:vertAlign w:val="baseline"/>
          <w:rtl/>
        </w:rPr>
        <w:t>‬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r w:rsidRPr="0076391E">
        <w:rPr>
          <w:rStyle w:val="FootnoteReference"/>
          <w:rFonts w:cs="B Zar"/>
          <w:b/>
          <w:vertAlign w:val="baseline"/>
          <w:rtl/>
        </w:rPr>
        <w:t>1-5-1معماري سرويس دهنده: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/>
          <w:b/>
          <w:vertAlign w:val="baseline"/>
          <w:rtl/>
        </w:rPr>
        <w:t>2-5-1معماري پايگاه داده اراکل</w:t>
      </w:r>
    </w:p>
    <w:p w:rsidR="00F31B5D" w:rsidRPr="0076391E" w:rsidRDefault="00F31B5D" w:rsidP="00F31B5D">
      <w:pPr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فصل دوم : ابزار هاي انبار اراكل 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1-2: کدام ابزار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2-2: سازنده انبار اوراکل یا </w:t>
      </w:r>
      <w:r w:rsidRPr="0076391E">
        <w:rPr>
          <w:rStyle w:val="FootnoteReference"/>
          <w:rFonts w:cs="B Zar"/>
          <w:b/>
          <w:vertAlign w:val="baseline"/>
        </w:rPr>
        <w:t>OWB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>
        <w:rPr>
          <w:rStyle w:val="FootnoteReference"/>
          <w:rFonts w:cs="B Zar" w:hint="cs"/>
          <w:b/>
          <w:vertAlign w:val="baseline"/>
          <w:rtl/>
        </w:rPr>
        <w:t>1-2-2: تنظیم سازنده انبار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lastRenderedPageBreak/>
        <w:t>2-2-2: مشتری سازنده انبار اراکل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3-2-2: اهداف و منابع داده ها: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4-2-2: تعریف جداول موجود در انبار داده هایمان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5-2-2: ایجاد ابعاد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6-2-2: ایجاد یک مکعب</w:t>
      </w:r>
    </w:p>
    <w:p w:rsidR="00F31B5D" w:rsidRDefault="00F31B5D" w:rsidP="00F31B5D">
      <w:pPr>
        <w:rPr>
          <w:rFonts w:cs="B Zar"/>
          <w:b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7-2-2: تعریف منبع برای هدف نقشه کشی ها: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8-2-2: تایید طرح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9-2-2: ایجاد طرح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10-2-2: استقرار طرح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3-2: کاشف اراکل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1-3-2: چرا </w:t>
      </w:r>
      <w:r w:rsidRPr="0076391E">
        <w:rPr>
          <w:rStyle w:val="FootnoteReference"/>
          <w:rFonts w:cs="B Zar"/>
          <w:b/>
          <w:vertAlign w:val="baseline"/>
        </w:rPr>
        <w:t>Discoverer</w:t>
      </w:r>
      <w:r w:rsidRPr="0076391E">
        <w:rPr>
          <w:rStyle w:val="FootnoteReference"/>
          <w:rFonts w:cs="B Zar" w:hint="cs"/>
          <w:b/>
          <w:vertAlign w:val="baseline"/>
          <w:rtl/>
        </w:rPr>
        <w:t>؟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2-3-2: تنظیم محیط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3-3-2: پرس و جو با استفاده از </w:t>
      </w:r>
      <w:r w:rsidRPr="0076391E">
        <w:rPr>
          <w:rStyle w:val="FootnoteReference"/>
          <w:rFonts w:cs="B Zar"/>
          <w:b/>
          <w:vertAlign w:val="baseline"/>
        </w:rPr>
        <w:t>Plus</w:t>
      </w:r>
      <w:r w:rsidRPr="0076391E">
        <w:rPr>
          <w:rStyle w:val="FootnoteReference"/>
          <w:rFonts w:cs="B Zar" w:hint="cs"/>
          <w:b/>
          <w:vertAlign w:val="baseline"/>
          <w:rtl/>
        </w:rPr>
        <w:t xml:space="preserve"> </w:t>
      </w:r>
      <w:r w:rsidRPr="0076391E">
        <w:rPr>
          <w:rStyle w:val="FootnoteReference"/>
          <w:rFonts w:cs="B Zar"/>
          <w:b/>
          <w:vertAlign w:val="baseline"/>
        </w:rPr>
        <w:t>Discoverer</w:t>
      </w:r>
      <w:r w:rsidRPr="0076391E">
        <w:rPr>
          <w:rStyle w:val="FootnoteReference"/>
          <w:rFonts w:cs="B Zar" w:hint="cs"/>
          <w:b/>
          <w:vertAlign w:val="baseline"/>
          <w:rtl/>
        </w:rPr>
        <w:t>: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4-2: گزارشات اراکل </w:t>
      </w:r>
      <w:r w:rsidRPr="0076391E">
        <w:rPr>
          <w:rStyle w:val="FootnoteReference"/>
          <w:rFonts w:cs="B Zar"/>
          <w:b/>
          <w:vertAlign w:val="baseline"/>
        </w:rPr>
        <w:t>1</w:t>
      </w:r>
      <w:r w:rsidRPr="0076391E">
        <w:rPr>
          <w:rFonts w:cs="B Zar"/>
          <w:b/>
        </w:rPr>
        <w:t>0g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1-4-2: ایجاد یک گزارش با استفاده از سازنده گزارش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2-4-2: مثال های بیشتر از گزارش های اراکل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3-4-2:انتشار گزارش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5-2: خلاصه</w:t>
      </w:r>
    </w:p>
    <w:p w:rsidR="00F31B5D" w:rsidRPr="0076391E" w:rsidRDefault="00F31B5D" w:rsidP="00F31B5D">
      <w:pPr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فصل سوم : انبار داده و وب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1-3: بررسی بیشتر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1-1-3: اینترنت و اینترانت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2-1-3: نرم افزار اراکل برای انبار داده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2-3: سرور کاربردی اراکل</w:t>
      </w:r>
      <w:r w:rsidRPr="0076391E">
        <w:rPr>
          <w:rStyle w:val="FootnoteReference"/>
          <w:rFonts w:cs="B Zar"/>
          <w:b/>
          <w:vertAlign w:val="baseline"/>
        </w:rPr>
        <w:t xml:space="preserve">10g 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1-2-3: چرا یک پرتال تنظیم می کنند؟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2-2-3: پرتال </w:t>
      </w:r>
      <w:r w:rsidRPr="0076391E">
        <w:rPr>
          <w:rStyle w:val="FootnoteReference"/>
          <w:rFonts w:cs="B Zar"/>
          <w:b/>
          <w:vertAlign w:val="baseline"/>
        </w:rPr>
        <w:t>AS</w:t>
      </w:r>
      <w:r w:rsidRPr="0076391E">
        <w:rPr>
          <w:rStyle w:val="FootnoteReference"/>
          <w:rFonts w:cs="B Zar" w:hint="cs"/>
          <w:b/>
          <w:vertAlign w:val="baseline"/>
          <w:rtl/>
        </w:rPr>
        <w:t xml:space="preserve"> </w:t>
      </w:r>
      <w:r w:rsidRPr="0076391E">
        <w:rPr>
          <w:rStyle w:val="FootnoteReference"/>
          <w:rFonts w:cs="B Zar"/>
          <w:b/>
          <w:vertAlign w:val="baseline"/>
        </w:rPr>
        <w:t>Oracle</w:t>
      </w:r>
      <w:r w:rsidRPr="0076391E">
        <w:rPr>
          <w:rStyle w:val="FootnoteReference"/>
          <w:rFonts w:cs="B Zar" w:hint="cs"/>
          <w:b/>
          <w:vertAlign w:val="baseline"/>
          <w:rtl/>
        </w:rPr>
        <w:t xml:space="preserve"> 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1-3-3: </w:t>
      </w:r>
      <w:r w:rsidRPr="0076391E">
        <w:rPr>
          <w:rStyle w:val="FootnoteReference"/>
          <w:rFonts w:cs="B Zar"/>
          <w:b/>
          <w:vertAlign w:val="baseline"/>
        </w:rPr>
        <w:t>Discoverer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2-3-3:انتشار یک پورت لت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3-3-3: ایجاد گزارش استاتیک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4-3: خصوصی سازی اراکل</w:t>
      </w:r>
    </w:p>
    <w:p w:rsidR="00F31B5D" w:rsidRPr="0076391E" w:rsidRDefault="00F31B5D" w:rsidP="00F31B5D">
      <w:pPr>
        <w:rPr>
          <w:rFonts w:cs="B Zar"/>
          <w:b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5-3: انبار داده ها و هوشمندی تجارت الکترونیکی</w:t>
      </w:r>
    </w:p>
    <w:p w:rsidR="00F31B5D" w:rsidRPr="0076391E" w:rsidRDefault="00F31B5D" w:rsidP="00F31B5D">
      <w:pPr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فصل چهارم: </w:t>
      </w:r>
      <w:r w:rsidRPr="0076391E">
        <w:rPr>
          <w:rFonts w:cs="B Zar"/>
          <w:b/>
          <w:lang w:bidi="fa-IR"/>
        </w:rPr>
        <w:t>OLAP</w:t>
      </w:r>
      <w:r w:rsidRPr="0076391E">
        <w:rPr>
          <w:rFonts w:cs="B Zar" w:hint="cs"/>
          <w:b/>
          <w:rtl/>
          <w:lang w:bidi="fa-IR"/>
        </w:rPr>
        <w:t xml:space="preserve"> 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1-4: چرا نیاز به انتخاب اراکل </w:t>
      </w:r>
      <w:r w:rsidRPr="0076391E">
        <w:rPr>
          <w:rStyle w:val="FootnoteReference"/>
          <w:rFonts w:cs="B Zar"/>
          <w:b/>
          <w:vertAlign w:val="baseline"/>
        </w:rPr>
        <w:t>OLAP</w:t>
      </w:r>
      <w:r w:rsidRPr="0076391E">
        <w:rPr>
          <w:rStyle w:val="FootnoteReference"/>
          <w:rFonts w:cs="B Zar" w:hint="cs"/>
          <w:b/>
          <w:vertAlign w:val="baseline"/>
          <w:rtl/>
        </w:rPr>
        <w:t xml:space="preserve"> داریم؟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lastRenderedPageBreak/>
        <w:t xml:space="preserve">1-1-4: کاربردهای </w:t>
      </w:r>
      <w:r w:rsidRPr="0076391E">
        <w:rPr>
          <w:rStyle w:val="FootnoteReference"/>
          <w:rFonts w:cs="B Zar"/>
          <w:b/>
          <w:vertAlign w:val="baseline"/>
        </w:rPr>
        <w:t>OLAP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2-1-4: </w:t>
      </w:r>
      <w:r w:rsidRPr="0076391E">
        <w:rPr>
          <w:rFonts w:cs="B Zar"/>
          <w:b/>
        </w:rPr>
        <w:t>RO</w:t>
      </w:r>
      <w:r w:rsidRPr="0076391E">
        <w:rPr>
          <w:rStyle w:val="FootnoteReference"/>
          <w:rFonts w:cs="B Zar"/>
          <w:b/>
          <w:vertAlign w:val="baseline"/>
        </w:rPr>
        <w:t>LAP</w:t>
      </w:r>
      <w:r w:rsidRPr="0076391E">
        <w:rPr>
          <w:rStyle w:val="FootnoteReference"/>
          <w:rFonts w:cs="B Zar" w:hint="cs"/>
          <w:b/>
          <w:vertAlign w:val="baseline"/>
          <w:rtl/>
        </w:rPr>
        <w:t xml:space="preserve"> و </w:t>
      </w:r>
      <w:r w:rsidRPr="0076391E">
        <w:rPr>
          <w:rStyle w:val="FootnoteReference"/>
          <w:rFonts w:cs="B Zar"/>
          <w:b/>
          <w:vertAlign w:val="baseline"/>
        </w:rPr>
        <w:t>MOLAP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3-1-4: اراکل </w:t>
      </w:r>
      <w:r w:rsidRPr="0076391E">
        <w:rPr>
          <w:rStyle w:val="FootnoteReference"/>
          <w:rFonts w:cs="B Zar"/>
          <w:b/>
          <w:vertAlign w:val="baseline"/>
        </w:rPr>
        <w:t>OLAP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2-4: معماری اراکل </w:t>
      </w:r>
      <w:r w:rsidRPr="0076391E">
        <w:rPr>
          <w:rStyle w:val="FootnoteReference"/>
          <w:rFonts w:cs="B Zar"/>
          <w:b/>
          <w:vertAlign w:val="baseline"/>
        </w:rPr>
        <w:t>OLAP</w:t>
      </w:r>
    </w:p>
    <w:p w:rsidR="00F31B5D" w:rsidRDefault="00F31B5D" w:rsidP="00F31B5D">
      <w:pPr>
        <w:rPr>
          <w:rFonts w:cs="B Zar"/>
          <w:b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3-4: فضاهای کاری آنالیزی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1-3-4: مدل چند بعدی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2-3-4: ایجاد فضای کاری آنالیزی</w:t>
      </w:r>
    </w:p>
    <w:p w:rsidR="00F31B5D" w:rsidRDefault="00F31B5D" w:rsidP="00F31B5D">
      <w:pPr>
        <w:rPr>
          <w:rFonts w:cs="B Zar"/>
          <w:b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1-4-4: تعریف متاداده </w:t>
      </w:r>
      <w:r w:rsidRPr="0076391E">
        <w:rPr>
          <w:rStyle w:val="FootnoteReference"/>
          <w:rFonts w:cs="B Zar"/>
          <w:b/>
          <w:vertAlign w:val="baseline"/>
        </w:rPr>
        <w:t>OLAP</w:t>
      </w:r>
      <w:r>
        <w:rPr>
          <w:rStyle w:val="FootnoteReference"/>
          <w:rFonts w:cs="B Zar" w:hint="cs"/>
          <w:b/>
          <w:vertAlign w:val="baseline"/>
          <w:rtl/>
        </w:rPr>
        <w:t xml:space="preserve"> برای شمای رابطه ای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 xml:space="preserve">2-4-4:دیدگاه های متاداده </w:t>
      </w:r>
      <w:r w:rsidRPr="0076391E">
        <w:rPr>
          <w:rStyle w:val="FootnoteReference"/>
          <w:rFonts w:cs="B Zar"/>
          <w:b/>
          <w:vertAlign w:val="baseline"/>
        </w:rPr>
        <w:t>OLAP</w:t>
      </w:r>
      <w:r>
        <w:rPr>
          <w:rStyle w:val="FootnoteReference"/>
          <w:rFonts w:cs="B Zar" w:hint="cs"/>
          <w:b/>
          <w:vertAlign w:val="baseline"/>
          <w:rtl/>
        </w:rPr>
        <w:t xml:space="preserve"> و ارزیابی آن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5-4: مدیر فضای کاری آنالیزی</w:t>
      </w:r>
    </w:p>
    <w:p w:rsidR="00F31B5D" w:rsidRPr="0076391E" w:rsidRDefault="00F31B5D" w:rsidP="00F31B5D">
      <w:pPr>
        <w:rPr>
          <w:rStyle w:val="FootnoteReference"/>
          <w:rFonts w:cs="B Zar"/>
          <w:b/>
          <w:vertAlign w:val="baseline"/>
          <w:rtl/>
        </w:rPr>
      </w:pPr>
      <w:r w:rsidRPr="0076391E">
        <w:rPr>
          <w:rStyle w:val="FootnoteReference"/>
          <w:rFonts w:cs="B Zar" w:hint="cs"/>
          <w:b/>
          <w:vertAlign w:val="baseline"/>
          <w:rtl/>
        </w:rPr>
        <w:t>1-5-4: ایجاد ویزارد فضای کاری آنالیزی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2-5-4: تجدید فضای کاری آنالیزی</w:t>
      </w:r>
    </w:p>
    <w:p w:rsidR="00F31B5D" w:rsidRPr="0076391E" w:rsidRDefault="00F31B5D" w:rsidP="00F31B5D">
      <w:pPr>
        <w:jc w:val="lowKashida"/>
        <w:rPr>
          <w:rFonts w:ascii="Arial Unicode MS" w:eastAsia="Arial Unicode MS" w:hAnsi="Arial Unicode MS" w:cs="B Zar"/>
          <w:b/>
          <w:rtl/>
          <w:lang w:bidi="fa-IR"/>
        </w:rPr>
      </w:pPr>
      <w:r w:rsidRPr="0076391E">
        <w:rPr>
          <w:rFonts w:ascii="Arial Unicode MS" w:eastAsia="Arial Unicode MS" w:hAnsi="Arial Unicode MS" w:cs="B Zar" w:hint="cs"/>
          <w:b/>
          <w:rtl/>
          <w:lang w:bidi="fa-IR"/>
        </w:rPr>
        <w:t>3-5-4: ایجاد یک طرح تجمعی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4-5-4: فعال سازهای فضای کاری آنالیزی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6-4: پرس وجوی فضاهای کاری آنالیزی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1-6-4: </w:t>
      </w:r>
      <w:r w:rsidRPr="0076391E">
        <w:rPr>
          <w:rFonts w:cs="B Zar"/>
          <w:b/>
          <w:lang w:bidi="fa-IR"/>
        </w:rPr>
        <w:t>DML</w:t>
      </w:r>
      <w:r w:rsidRPr="0076391E">
        <w:rPr>
          <w:rFonts w:cs="B Zar" w:hint="cs"/>
          <w:b/>
          <w:rtl/>
          <w:lang w:bidi="fa-IR"/>
        </w:rPr>
        <w:t xml:space="preserve"> </w:t>
      </w:r>
      <w:r w:rsidRPr="0076391E">
        <w:rPr>
          <w:rFonts w:cs="B Zar"/>
          <w:b/>
          <w:lang w:bidi="fa-IR"/>
        </w:rPr>
        <w:t>OLAP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2-6-4: بسته </w:t>
      </w:r>
      <w:r w:rsidRPr="0076391E">
        <w:rPr>
          <w:rFonts w:cs="B Zar"/>
          <w:b/>
          <w:lang w:bidi="fa-IR"/>
        </w:rPr>
        <w:t>DBMS-AW</w:t>
      </w:r>
    </w:p>
    <w:p w:rsidR="00F31B5D" w:rsidRPr="0076391E" w:rsidRDefault="00F31B5D" w:rsidP="00F31B5D">
      <w:pPr>
        <w:jc w:val="lowKashida"/>
        <w:rPr>
          <w:rFonts w:cs="B Zar"/>
          <w:b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3-6-4: دسترسی </w:t>
      </w:r>
      <w:r w:rsidRPr="0076391E">
        <w:rPr>
          <w:rFonts w:cs="B Zar"/>
          <w:b/>
          <w:lang w:bidi="fa-IR"/>
        </w:rPr>
        <w:t>SQL</w:t>
      </w:r>
      <w:r w:rsidRPr="0076391E">
        <w:rPr>
          <w:rFonts w:cs="B Zar" w:hint="cs"/>
          <w:b/>
          <w:rtl/>
          <w:lang w:bidi="fa-IR"/>
        </w:rPr>
        <w:t xml:space="preserve"> به فضای کاری آنالیزی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4-6-4: </w:t>
      </w:r>
      <w:r w:rsidRPr="0076391E">
        <w:rPr>
          <w:rFonts w:cs="B Zar"/>
          <w:b/>
          <w:lang w:bidi="fa-IR"/>
        </w:rPr>
        <w:t>OLAP API</w:t>
      </w:r>
      <w:r w:rsidRPr="0076391E">
        <w:rPr>
          <w:rFonts w:cs="B Zar" w:hint="cs"/>
          <w:b/>
          <w:rtl/>
          <w:lang w:bidi="fa-IR"/>
        </w:rPr>
        <w:t xml:space="preserve"> و اجزاء </w:t>
      </w:r>
      <w:r w:rsidRPr="0076391E">
        <w:rPr>
          <w:rFonts w:cs="B Zar"/>
          <w:b/>
          <w:lang w:bidi="fa-IR"/>
        </w:rPr>
        <w:t>BI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7-4: خلاصه</w:t>
      </w:r>
    </w:p>
    <w:p w:rsidR="00F31B5D" w:rsidRPr="0076391E" w:rsidRDefault="00F31B5D" w:rsidP="00F31B5D">
      <w:pPr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فصل پنجم : داده كاوي اراكل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5.1: داده کاوی در پایگاه داده اوراکل </w:t>
      </w:r>
      <w:r w:rsidRPr="0076391E">
        <w:rPr>
          <w:rFonts w:cs="B Zar"/>
          <w:b/>
          <w:lang w:bidi="fa-IR"/>
        </w:rPr>
        <w:t>g</w:t>
      </w:r>
      <w:r w:rsidRPr="0076391E">
        <w:rPr>
          <w:rFonts w:cs="B Zar" w:hint="cs"/>
          <w:b/>
          <w:rtl/>
          <w:lang w:bidi="fa-IR"/>
        </w:rPr>
        <w:t xml:space="preserve">10 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/>
          <w:b/>
          <w:lang w:bidi="fa-IR"/>
        </w:rPr>
        <w:t>5.2</w:t>
      </w:r>
      <w:r w:rsidRPr="0076391E">
        <w:rPr>
          <w:rFonts w:cs="B Zar" w:hint="cs"/>
          <w:b/>
          <w:rtl/>
          <w:lang w:bidi="fa-IR"/>
        </w:rPr>
        <w:t xml:space="preserve">. :روش های داده کاوی اوراکل 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5.2.1 : قوانین پیوستگی</w:t>
      </w:r>
    </w:p>
    <w:p w:rsidR="00F31B5D" w:rsidRPr="0076391E" w:rsidRDefault="00F31B5D" w:rsidP="00F31B5D">
      <w:pPr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5.2.2 : گروهبندی </w:t>
      </w:r>
    </w:p>
    <w:p w:rsidR="00F31B5D" w:rsidRPr="0076391E" w:rsidRDefault="00F31B5D" w:rsidP="00F31B5D">
      <w:pPr>
        <w:tabs>
          <w:tab w:val="left" w:pos="404"/>
        </w:tabs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5.2.3 : استخراج ویژگی</w:t>
      </w:r>
    </w:p>
    <w:p w:rsidR="00F31B5D" w:rsidRPr="0076391E" w:rsidRDefault="00F31B5D" w:rsidP="00F31B5D">
      <w:pPr>
        <w:tabs>
          <w:tab w:val="left" w:pos="404"/>
        </w:tabs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5.2.4 : طبقه بندی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5.2.5 : بازگشت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5.2.6 : استاندارد </w:t>
      </w:r>
      <w:r w:rsidRPr="0076391E">
        <w:rPr>
          <w:rFonts w:cs="B Zar"/>
          <w:b/>
          <w:lang w:bidi="fa-IR"/>
        </w:rPr>
        <w:t>PMML</w:t>
      </w:r>
      <w:r w:rsidRPr="0076391E">
        <w:rPr>
          <w:rFonts w:cs="B Zar" w:hint="cs"/>
          <w:b/>
          <w:rtl/>
          <w:lang w:bidi="fa-IR"/>
        </w:rPr>
        <w:t xml:space="preserve"> 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5.3.1 : فرمت داده 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2-3-5 آماده سازی داده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4-5: استفاده از واسط های داده کاوی اوراکل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lastRenderedPageBreak/>
        <w:t>1-4-5: نصب و پیکربندی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2-4-5: روند آنالیز داده کاوی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3-4-5: مثالی با استفاده از جاوا </w:t>
      </w:r>
      <w:r w:rsidRPr="0076391E">
        <w:rPr>
          <w:rFonts w:cs="B Zar"/>
          <w:b/>
          <w:lang w:bidi="fa-IR"/>
        </w:rPr>
        <w:t>API</w:t>
      </w:r>
    </w:p>
    <w:p w:rsidR="00F31B5D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4-4-5: مثال استفاده از روال های </w:t>
      </w:r>
      <w:r w:rsidRPr="0076391E">
        <w:rPr>
          <w:rFonts w:cs="B Zar"/>
          <w:b/>
          <w:lang w:bidi="fa-IR"/>
        </w:rPr>
        <w:t>PL/SQL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5-5: خلاصه</w:t>
      </w:r>
    </w:p>
    <w:p w:rsidR="00F31B5D" w:rsidRPr="0076391E" w:rsidRDefault="00F31B5D" w:rsidP="00F31B5D">
      <w:pPr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فصل ششم: قابليت دسترسي بالا و انبار داده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1-6: مقدمه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2-6: یک سیستم با قابلیت دسترسی بالا چیست؟</w:t>
      </w:r>
    </w:p>
    <w:p w:rsidR="00F31B5D" w:rsidRDefault="00F31B5D" w:rsidP="00F31B5D">
      <w:pPr>
        <w:ind w:left="44"/>
        <w:jc w:val="lowKashida"/>
        <w:rPr>
          <w:rFonts w:cs="B Zar"/>
          <w:b/>
          <w:lang w:bidi="fa-IR"/>
        </w:rPr>
      </w:pPr>
      <w:r w:rsidRPr="0076391E">
        <w:rPr>
          <w:rFonts w:cs="B Zar" w:hint="cs"/>
          <w:b/>
          <w:rtl/>
          <w:lang w:bidi="fa-IR"/>
        </w:rPr>
        <w:t>1-2-6: ویژگی های یک سیستم با قابلیت دسترسی بالا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2-2-6: نقش بهترین تجربیات عملکردی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3-6: مرور اجمالی پایگاه داده اوراکل </w:t>
      </w:r>
      <w:r w:rsidRPr="0076391E">
        <w:rPr>
          <w:rFonts w:cs="B Zar"/>
          <w:b/>
          <w:lang w:bidi="fa-IR"/>
        </w:rPr>
        <w:t>10g</w:t>
      </w:r>
      <w:r w:rsidRPr="0076391E">
        <w:rPr>
          <w:rFonts w:cs="B Zar" w:hint="cs"/>
          <w:b/>
          <w:rtl/>
          <w:lang w:bidi="fa-IR"/>
        </w:rPr>
        <w:t xml:space="preserve"> با ویژگی  قابلیت دسترسی بالا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4-6: حفاظت در برابر نقص های سخت افزاری/ نرم افزاری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 xml:space="preserve">1-4-6: گروههای با عملکرد حقیقی </w:t>
      </w:r>
      <w:r w:rsidRPr="0076391E">
        <w:rPr>
          <w:rFonts w:cs="B Zar"/>
          <w:b/>
          <w:lang w:bidi="fa-IR"/>
        </w:rPr>
        <w:t>(RAC)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2-4-6: ذخیره سازی مطمئن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3-4-6: آشکار سازی و نمایش خط: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4-4-6: مدیریت منابع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5-6: حفاظت در برابر فقدان داده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1-5-6: بازیابی از نقص(خطا) متوسط</w:t>
      </w:r>
    </w:p>
    <w:p w:rsidR="00F31B5D" w:rsidRPr="0076391E" w:rsidRDefault="00F31B5D" w:rsidP="00F31B5D">
      <w:pPr>
        <w:ind w:left="44"/>
        <w:jc w:val="lowKashida"/>
        <w:rPr>
          <w:rFonts w:ascii="Arial Unicode MS" w:eastAsia="Arial Unicode MS" w:hAnsi="Arial Unicode MS" w:cs="B Zar"/>
          <w:b/>
          <w:rtl/>
          <w:lang w:bidi="fa-IR"/>
        </w:rPr>
      </w:pPr>
      <w:r w:rsidRPr="0076391E">
        <w:rPr>
          <w:rFonts w:ascii="Arial Unicode MS" w:eastAsia="Arial Unicode MS" w:hAnsi="Arial Unicode MS" w:cs="B Zar" w:hint="cs"/>
          <w:b/>
          <w:rtl/>
          <w:lang w:bidi="fa-IR"/>
        </w:rPr>
        <w:t xml:space="preserve">2-5-6: بازیابی از خطاهای انسانی با استفاده از </w:t>
      </w:r>
      <w:r w:rsidRPr="0076391E">
        <w:rPr>
          <w:rFonts w:ascii="Arial Unicode MS" w:eastAsia="Arial Unicode MS" w:hAnsi="Arial Unicode MS" w:cs="B Zar" w:hint="cs"/>
          <w:b/>
          <w:lang w:bidi="fa-IR"/>
        </w:rPr>
        <w:t>flash back</w:t>
      </w:r>
      <w:r w:rsidRPr="0076391E">
        <w:rPr>
          <w:rFonts w:ascii="Arial Unicode MS" w:eastAsia="Arial Unicode MS" w:hAnsi="Arial Unicode MS" w:cs="B Zar" w:hint="cs"/>
          <w:b/>
          <w:rtl/>
          <w:lang w:bidi="fa-IR"/>
        </w:rPr>
        <w:t>: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3-5-6: بازیابی خطا بوسیله گارد یا نگهبان داده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4-5-6: معماری حداکثر قابلیت دسترسی اوراکل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5-5-6: حفاظت متا داده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6-6: مدیریت زمان برنامه ریزی شده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1-6-6: پیکربندی مجدد نمونه پویا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2-6-6: حفظ آنلاین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3-6-6: تعریف مجدد آنلاین: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4-6-6: ارتقاء درجه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7-6: مدیریت طول عمر اطلاعات</w:t>
      </w:r>
    </w:p>
    <w:p w:rsidR="00F31B5D" w:rsidRPr="0076391E" w:rsidRDefault="00F31B5D" w:rsidP="00F31B5D">
      <w:pPr>
        <w:ind w:left="44"/>
        <w:jc w:val="lowKashida"/>
        <w:rPr>
          <w:rFonts w:cs="B Zar"/>
          <w:b/>
          <w:rtl/>
          <w:lang w:bidi="fa-IR"/>
        </w:rPr>
      </w:pPr>
      <w:r w:rsidRPr="0076391E">
        <w:rPr>
          <w:rFonts w:cs="B Zar" w:hint="cs"/>
          <w:b/>
          <w:rtl/>
          <w:lang w:bidi="fa-IR"/>
        </w:rPr>
        <w:t>8-6: خلاصه:</w:t>
      </w:r>
    </w:p>
    <w:p w:rsidR="00F31B5D" w:rsidRPr="0076391E" w:rsidRDefault="00F31B5D" w:rsidP="00F31B5D">
      <w:pPr>
        <w:rPr>
          <w:rFonts w:cs="B Zar"/>
          <w:b/>
          <w:i/>
          <w:rtl/>
          <w:lang w:bidi="fa-IR"/>
        </w:rPr>
      </w:pPr>
      <w:r>
        <w:rPr>
          <w:rFonts w:cs="B Zar"/>
          <w:b/>
          <w:lang w:bidi="fa-IR"/>
        </w:rPr>
        <w:t xml:space="preserve"> </w:t>
      </w:r>
      <w:r w:rsidRPr="0076391E">
        <w:rPr>
          <w:rFonts w:cs="B Zar" w:hint="cs"/>
          <w:b/>
          <w:rtl/>
          <w:lang w:bidi="fa-IR"/>
        </w:rPr>
        <w:t>ضميمه</w:t>
      </w: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Default="00F31B5D" w:rsidP="00F31B5D">
      <w:pPr>
        <w:jc w:val="both"/>
        <w:rPr>
          <w:rFonts w:cs="B Lotus"/>
          <w:sz w:val="28"/>
          <w:szCs w:val="28"/>
        </w:rPr>
      </w:pPr>
    </w:p>
    <w:p w:rsidR="00F31B5D" w:rsidRPr="00BB260D" w:rsidRDefault="00F31B5D" w:rsidP="00F31B5D">
      <w:pPr>
        <w:jc w:val="both"/>
        <w:rPr>
          <w:rFonts w:cs="B Lotus"/>
          <w:sz w:val="28"/>
          <w:szCs w:val="28"/>
          <w:rtl/>
        </w:rPr>
      </w:pPr>
      <w:r w:rsidRPr="00BB260D">
        <w:rPr>
          <w:rFonts w:cs="B Lotus" w:hint="cs"/>
          <w:sz w:val="28"/>
          <w:szCs w:val="28"/>
          <w:rtl/>
        </w:rPr>
        <w:t>فهرست شكل ها</w:t>
      </w:r>
    </w:p>
    <w:p w:rsidR="00F31B5D" w:rsidRPr="00BB260D" w:rsidRDefault="00F31B5D" w:rsidP="00F31B5D">
      <w:pPr>
        <w:jc w:val="both"/>
        <w:rPr>
          <w:rFonts w:cs="B Zar"/>
          <w:rtl/>
        </w:rPr>
      </w:pPr>
      <w:r w:rsidRPr="00BB260D">
        <w:rPr>
          <w:rFonts w:cs="B Zar" w:hint="cs"/>
          <w:rtl/>
        </w:rPr>
        <w:t xml:space="preserve">عنوان                                                                                                      </w:t>
      </w:r>
      <w:r>
        <w:rPr>
          <w:rFonts w:cs="B Zar" w:hint="cs"/>
          <w:rtl/>
        </w:rPr>
        <w:t xml:space="preserve">                                                          </w:t>
      </w:r>
      <w:r w:rsidRPr="00BB260D">
        <w:rPr>
          <w:rFonts w:cs="B Zar" w:hint="cs"/>
          <w:rtl/>
        </w:rPr>
        <w:t xml:space="preserve">           صفحه </w:t>
      </w:r>
    </w:p>
    <w:p w:rsidR="00F31B5D" w:rsidRPr="00BB260D" w:rsidRDefault="00F31B5D" w:rsidP="00F31B5D">
      <w:pPr>
        <w:jc w:val="both"/>
        <w:rPr>
          <w:rFonts w:cs="B Zar"/>
          <w:rtl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AF5BB" wp14:editId="3241B1B8">
                <wp:simplePos x="0" y="0"/>
                <wp:positionH relativeFrom="column">
                  <wp:posOffset>-47625</wp:posOffset>
                </wp:positionH>
                <wp:positionV relativeFrom="paragraph">
                  <wp:posOffset>95885</wp:posOffset>
                </wp:positionV>
                <wp:extent cx="5762625" cy="0"/>
                <wp:effectExtent l="9525" t="9525" r="9525" b="9525"/>
                <wp:wrapNone/>
                <wp:docPr id="254" name="Straight Arrow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9B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4" o:spid="_x0000_s1026" type="#_x0000_t32" style="position:absolute;left:0;text-align:left;margin-left:-3.75pt;margin-top:7.55pt;width:453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"/>
            </w:pict>
          </mc:Fallback>
        </mc:AlternateContent>
      </w: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BAED2" wp14:editId="7B7E72FF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5762625" cy="0"/>
                <wp:effectExtent l="9525" t="9525" r="9525" b="9525"/>
                <wp:wrapNone/>
                <wp:docPr id="253" name="Straight Arrow Connector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3F7E" id="Straight Arrow Connector 253" o:spid="_x0000_s1026" type="#_x0000_t32" style="position:absolute;left:0;text-align:left;margin-left:-3pt;margin-top:3.05pt;width:453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"/>
            </w:pict>
          </mc:Fallback>
        </mc:AlternateContent>
      </w:r>
    </w:p>
    <w:p w:rsidR="00F31B5D" w:rsidRPr="00BB260D" w:rsidRDefault="00F31B5D" w:rsidP="00F31B5D">
      <w:pPr>
        <w:tabs>
          <w:tab w:val="left" w:pos="567"/>
          <w:tab w:val="left" w:leader="dot" w:pos="2835"/>
        </w:tabs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1-2: سازنده انبار- مراحل تنظیم یا به راه اندازی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 w:rsidRPr="00BB260D">
        <w:rPr>
          <w:rFonts w:cs="B Zar" w:hint="cs"/>
          <w:rtl/>
        </w:rPr>
        <w:tab/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2-2: میز فرمان مشتری </w:t>
      </w:r>
      <w:r w:rsidRPr="00BB260D">
        <w:rPr>
          <w:rStyle w:val="FootnoteReference"/>
          <w:rFonts w:cs="B Zar"/>
          <w:vertAlign w:val="baseline"/>
        </w:rPr>
        <w:t>OWB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3-2: سازنده انبار- ایجاد یک مدول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4-2: سازنده انبار- ایجاد یک منبع پایگاه داده اراکل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5-2: سازنده انبار- اهداف و منابع داده های تعریف شده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6-2: سازنده انبار- ورود جدول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7-2: سازنده انبار- به طور دستی جدول را تعریف کنید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  <w:lang w:bidi="fa-IR"/>
        </w:rPr>
      </w:pPr>
      <w:r w:rsidRPr="00BB260D">
        <w:rPr>
          <w:rStyle w:val="FootnoteReference"/>
          <w:rFonts w:cs="B Zar" w:hint="cs"/>
          <w:vertAlign w:val="baseline"/>
          <w:rtl/>
        </w:rPr>
        <w:t>شکل 8-2: سازنده انبار- سلسله مراتب بعد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9-2: سازنده انبار- ایجاد مکعب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10-2: ویرایش گر نقشه 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11-2: ویرایشگر نقشه کشی همراه با اتصالات</w:t>
      </w:r>
    </w:p>
    <w:p w:rsidR="00F31B5D" w:rsidRPr="00BB260D" w:rsidRDefault="00F31B5D" w:rsidP="00F31B5D">
      <w:pPr>
        <w:rPr>
          <w:rFonts w:cs="B Zar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12-2: جستجوی کلید محصول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13-</w:t>
      </w:r>
      <w:r>
        <w:rPr>
          <w:rStyle w:val="FootnoteReference"/>
          <w:rFonts w:cs="B Zar" w:hint="cs"/>
          <w:vertAlign w:val="baseline"/>
          <w:rtl/>
        </w:rPr>
        <w:t>2</w:t>
      </w:r>
      <w:r w:rsidRPr="00BB260D">
        <w:rPr>
          <w:rStyle w:val="FootnoteReference"/>
          <w:rFonts w:cs="B Zar" w:hint="cs"/>
          <w:vertAlign w:val="baseline"/>
          <w:rtl/>
        </w:rPr>
        <w:t>: فیلترسازی داده های منبع</w:t>
      </w:r>
    </w:p>
    <w:p w:rsidR="00F31B5D" w:rsidRPr="00BB260D" w:rsidRDefault="00F31B5D" w:rsidP="00F31B5D">
      <w:pPr>
        <w:rPr>
          <w:rFonts w:cs="B Zar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14-2: تایید طرح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15-2: ایجاد طرح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16-2: رمز ایجاد شده توسط سازنده انبار اراکل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17-2: مدیر استقرار</w:t>
      </w:r>
    </w:p>
    <w:p w:rsidR="00F31B5D" w:rsidRPr="00BB260D" w:rsidRDefault="00F31B5D" w:rsidP="00F31B5D">
      <w:pPr>
        <w:rPr>
          <w:rFonts w:cs="B Zar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18-2: مدیریت استقرار- گزارش پیش استقراری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lastRenderedPageBreak/>
        <w:t xml:space="preserve">شکل 19-2: بخش مدیر کار،اهداف </w:t>
      </w:r>
      <w:r w:rsidRPr="00BB260D">
        <w:rPr>
          <w:rStyle w:val="FootnoteReference"/>
          <w:rFonts w:cs="B Zar"/>
          <w:vertAlign w:val="baseline"/>
        </w:rPr>
        <w:t>OWB</w:t>
      </w:r>
      <w:r w:rsidRPr="00BB260D">
        <w:rPr>
          <w:rStyle w:val="FootnoteReference"/>
          <w:rFonts w:cs="B Zar" w:hint="cs"/>
          <w:vertAlign w:val="baseline"/>
          <w:rtl/>
        </w:rPr>
        <w:t xml:space="preserve"> استقرار یافته را نشان می دهد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20-2: وضعیت مدیر استقرار </w:t>
      </w:r>
      <w:r w:rsidRPr="00BB260D">
        <w:rPr>
          <w:rStyle w:val="FootnoteReference"/>
          <w:rFonts w:cs="B Zar"/>
          <w:vertAlign w:val="baseline"/>
        </w:rPr>
        <w:t>(Deployment Manager)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21-2: پیکربندی طرح فیزیکی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22-2: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 xml:space="preserve"> و </w:t>
      </w:r>
      <w:r w:rsidRPr="00BB260D">
        <w:rPr>
          <w:rStyle w:val="FootnoteReference"/>
          <w:rFonts w:cs="B Zar"/>
          <w:vertAlign w:val="baseline"/>
        </w:rPr>
        <w:t>Oracle Portal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23-2: </w:t>
      </w:r>
      <w:r w:rsidRPr="00BB260D">
        <w:rPr>
          <w:rStyle w:val="FootnoteReference"/>
          <w:rFonts w:cs="B Zar"/>
          <w:vertAlign w:val="baseline"/>
        </w:rPr>
        <w:t>Viewer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اجرای پرس و جوی ما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24-2: </w:t>
      </w:r>
      <w:r w:rsidRPr="00BB260D">
        <w:rPr>
          <w:rStyle w:val="FootnoteReference"/>
          <w:rFonts w:cs="B Zar"/>
          <w:vertAlign w:val="baseline"/>
        </w:rPr>
        <w:t>Viewer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 xml:space="preserve">- فهرست فروش کشور </w:t>
      </w:r>
      <w:r w:rsidRPr="00BB260D">
        <w:rPr>
          <w:rStyle w:val="FootnoteReference"/>
          <w:rFonts w:cs="B Zar"/>
          <w:vertAlign w:val="baseline"/>
        </w:rPr>
        <w:t>Category sales by Country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شكل 25-2- </w:t>
      </w:r>
      <w:r w:rsidRPr="00BB260D">
        <w:rPr>
          <w:rStyle w:val="FootnoteReference"/>
          <w:rFonts w:cs="B Zar"/>
          <w:vertAlign w:val="baseline"/>
        </w:rPr>
        <w:t>Viewer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26-2: </w:t>
      </w:r>
      <w:r w:rsidRPr="00BB260D">
        <w:rPr>
          <w:rStyle w:val="FootnoteReference"/>
          <w:rFonts w:cs="B Zar"/>
          <w:vertAlign w:val="baseline"/>
        </w:rPr>
        <w:t>Viewer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</w:t>
      </w:r>
      <w:r w:rsidRPr="00BB260D">
        <w:rPr>
          <w:rFonts w:cs="B Zar"/>
        </w:rPr>
        <w:t>Drill Drown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27-2: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 xml:space="preserve">- ایجاد یک </w:t>
      </w:r>
      <w:r w:rsidRPr="00BB260D">
        <w:rPr>
          <w:rStyle w:val="FootnoteReference"/>
          <w:rFonts w:cs="B Zar"/>
          <w:vertAlign w:val="baseline"/>
        </w:rPr>
        <w:t>EUL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28-2: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انتخاب شِما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29-2: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انتخاب جدول و دیدگاه ها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30-2: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اتصالات خودکار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31-2: مدیر- نامگذاری ناحیه تجاری</w:t>
      </w:r>
    </w:p>
    <w:p w:rsidR="00F31B5D" w:rsidRDefault="00F31B5D" w:rsidP="00F31B5D">
      <w:pPr>
        <w:jc w:val="both"/>
        <w:rPr>
          <w:rFonts w:cs="B Zar"/>
          <w:rtl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E9021" wp14:editId="72BC269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62625" cy="0"/>
                <wp:effectExtent l="9525" t="9525" r="9525" b="9525"/>
                <wp:wrapNone/>
                <wp:docPr id="252" name="Straight Arrow Connector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D676" id="Straight Arrow Connector 252" o:spid="_x0000_s1026" type="#_x0000_t32" style="position:absolute;left:0;text-align:left;margin-left:0;margin-top:18pt;width:453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"/>
            </w:pict>
          </mc:Fallback>
        </mc:AlternateContent>
      </w:r>
      <w:r>
        <w:rPr>
          <w:rFonts w:cs="B Zar" w:hint="cs"/>
          <w:rtl/>
        </w:rPr>
        <w:t>عنوان                                                                                                                                                                        صفحه</w:t>
      </w:r>
    </w:p>
    <w:p w:rsidR="00F31B5D" w:rsidRDefault="00F31B5D" w:rsidP="00F31B5D">
      <w:pPr>
        <w:jc w:val="both"/>
        <w:rPr>
          <w:rFonts w:cs="B Zar"/>
          <w:rtl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25311" wp14:editId="3AD97ABC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762625" cy="0"/>
                <wp:effectExtent l="9525" t="9525" r="9525" b="9525"/>
                <wp:wrapNone/>
                <wp:docPr id="251" name="Straight Arrow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40126" id="Straight Arrow Connector 251" o:spid="_x0000_s1026" type="#_x0000_t32" style="position:absolute;left:0;text-align:left;margin-left:0;margin-top:7pt;width:453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"/>
            </w:pict>
          </mc:Fallback>
        </mc:AlternateConten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32-2: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فهرست کار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33-2: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تنظیم ناحیه تجاری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34-2: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تغییر جزئیات آیتم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35-2: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ایجاد یک آیتم محاسبه شده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36-2: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= تعریف اتصال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37-2: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 xml:space="preserve"> (مدیر کاشف)- تعریف سلسله مراتب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38-2: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کلاس آیتم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39-2: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 xml:space="preserve"> (مدیر کاشف)- خلاصه سازی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  <w:lang w:bidi="fa-IR"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40-2: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 xml:space="preserve">- تجدید خلاصه 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41-2: 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ویزارد خلاصه</w:t>
      </w:r>
    </w:p>
    <w:p w:rsidR="00F31B5D" w:rsidRPr="00BB260D" w:rsidRDefault="00F31B5D" w:rsidP="00F31B5D">
      <w:pPr>
        <w:rPr>
          <w:rFonts w:cs="B Zar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42-2: مدیر- اجازه دسترسی به ناحیه تجاری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43-2: مدیر کاشف (</w:t>
      </w:r>
      <w:r w:rsidRPr="00BB260D">
        <w:rPr>
          <w:rStyle w:val="FootnoteReference"/>
          <w:rFonts w:cs="B Zar"/>
          <w:vertAlign w:val="baseline"/>
        </w:rPr>
        <w:t>administrator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)- ناحیه تجاری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44-2: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فهرستی از پایگاه داده ها برای اتصال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45-2: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 xml:space="preserve"> - استفاده از کتاب کاری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46-2: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انتخاب داده برای نمایش</w:t>
      </w:r>
    </w:p>
    <w:p w:rsidR="00F31B5D" w:rsidRPr="00BB260D" w:rsidRDefault="00F31B5D" w:rsidP="00F31B5D">
      <w:pPr>
        <w:jc w:val="both"/>
        <w:rPr>
          <w:rFonts w:cs="B Zar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47-2: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آرایش جدول</w:t>
      </w:r>
      <w:r w:rsidRPr="00BB260D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rFonts w:cs="B Zar" w:hint="cs"/>
          <w:rtl/>
          <w:lang w:bidi="fa-IR"/>
        </w:rPr>
        <w:t xml:space="preserve">                             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48-2: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گزینه های پرس و جو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lastRenderedPageBreak/>
        <w:t xml:space="preserve">شکل 49-2: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عنوان های فرمت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50-2: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انواع داده ها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51-2: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تعریف کل ها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52-2</w:t>
      </w:r>
      <w:r w:rsidRPr="00BB260D">
        <w:rPr>
          <w:rStyle w:val="FootnoteReference"/>
          <w:rFonts w:cs="B Zar"/>
          <w:vertAlign w:val="baseline"/>
        </w:rPr>
        <w:t xml:space="preserve">Plus 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گزارش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53-2: </w:t>
      </w:r>
      <w:r w:rsidRPr="00BB260D">
        <w:rPr>
          <w:rStyle w:val="FootnoteReference"/>
          <w:rFonts w:cs="B Zar"/>
          <w:vertAlign w:val="baseline"/>
        </w:rPr>
        <w:t xml:space="preserve">Plus 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 xml:space="preserve">- بازرس </w:t>
      </w:r>
      <w:r w:rsidRPr="00BB260D">
        <w:rPr>
          <w:rStyle w:val="FootnoteReference"/>
          <w:rFonts w:cs="B Zar"/>
          <w:vertAlign w:val="baseline"/>
        </w:rPr>
        <w:t>SQL</w:t>
      </w:r>
    </w:p>
    <w:p w:rsidR="00F31B5D" w:rsidRPr="00BB260D" w:rsidRDefault="00F31B5D" w:rsidP="00F31B5D">
      <w:pPr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54-2: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 xml:space="preserve">- </w:t>
      </w:r>
      <w:r w:rsidRPr="00BB260D">
        <w:rPr>
          <w:rStyle w:val="FootnoteReference"/>
          <w:rFonts w:cs="B Zar"/>
          <w:vertAlign w:val="baseline"/>
        </w:rPr>
        <w:t xml:space="preserve">Drill up/down </w:t>
      </w:r>
      <w:r w:rsidRPr="00BB260D">
        <w:rPr>
          <w:rStyle w:val="FootnoteReference"/>
          <w:rFonts w:cs="B Zar" w:hint="cs"/>
          <w:vertAlign w:val="baseline"/>
          <w:rtl/>
        </w:rPr>
        <w:t xml:space="preserve"> داده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55-2: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گزارش در سطح ماهانه</w:t>
      </w:r>
    </w:p>
    <w:p w:rsidR="00F31B5D" w:rsidRPr="00BB260D" w:rsidRDefault="00F31B5D" w:rsidP="00F31B5D">
      <w:pPr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56-2: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 xml:space="preserve"> ویزارد نمودار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57-2: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نمودار فروش های سالانه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58-2: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انتخاب داده های خاص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59-2: </w:t>
      </w:r>
      <w:r w:rsidRPr="00BB260D">
        <w:rPr>
          <w:rStyle w:val="FootnoteReference"/>
          <w:rFonts w:cs="B Zar"/>
          <w:vertAlign w:val="baseline"/>
        </w:rPr>
        <w:t>Plus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Discoverer</w:t>
      </w:r>
      <w:r w:rsidRPr="00BB260D">
        <w:rPr>
          <w:rStyle w:val="FootnoteReference"/>
          <w:rFonts w:cs="B Zar" w:hint="cs"/>
          <w:vertAlign w:val="baseline"/>
          <w:rtl/>
        </w:rPr>
        <w:t>- گزارش با استفاده از شرایط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60-2: گزارشات اراکل- انتخاب وسیله</w:t>
      </w:r>
      <w:r w:rsidRPr="00BB260D">
        <w:rPr>
          <w:rFonts w:cs="B Zar" w:hint="cs"/>
          <w:rtl/>
        </w:rPr>
        <w:t xml:space="preserve"> </w:t>
      </w:r>
      <w:r w:rsidRPr="00BB260D">
        <w:rPr>
          <w:rStyle w:val="FootnoteReference"/>
          <w:rFonts w:cs="B Zar" w:hint="cs"/>
          <w:vertAlign w:val="baseline"/>
          <w:rtl/>
        </w:rPr>
        <w:t>گزارش</w:t>
      </w:r>
    </w:p>
    <w:p w:rsidR="00F31B5D" w:rsidRDefault="00F31B5D" w:rsidP="00F31B5D">
      <w:pPr>
        <w:jc w:val="both"/>
        <w:rPr>
          <w:rFonts w:cs="B Zar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61-2: انتخاب شیوه گزارش و عنوان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Style w:val="FootnoteReference"/>
          <w:rFonts w:cs="B Zar" w:hint="cs"/>
          <w:vertAlign w:val="baseline"/>
          <w:rtl/>
        </w:rPr>
        <w:t>شکل 62-2: گزارشات اراکل- انتخاب منبع داده ها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63-2: گزارشات راکل- مشخص سازی پرس و جو </w:t>
      </w:r>
      <w:r w:rsidRPr="00BB260D">
        <w:rPr>
          <w:rStyle w:val="FootnoteReference"/>
          <w:rFonts w:cs="B Zar"/>
          <w:vertAlign w:val="baseline"/>
        </w:rPr>
        <w:t>SQL</w:t>
      </w:r>
    </w:p>
    <w:p w:rsidR="00F31B5D" w:rsidRDefault="00F31B5D" w:rsidP="00F31B5D">
      <w:pPr>
        <w:jc w:val="both"/>
        <w:rPr>
          <w:rFonts w:cs="B Zar"/>
          <w:rtl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643AE" wp14:editId="569F4BB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62625" cy="0"/>
                <wp:effectExtent l="9525" t="9525" r="9525" b="9525"/>
                <wp:wrapNone/>
                <wp:docPr id="250" name="Straight Arrow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B5ADA" id="Straight Arrow Connector 250" o:spid="_x0000_s1026" type="#_x0000_t32" style="position:absolute;left:0;text-align:left;margin-left:0;margin-top:18pt;width:453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"/>
            </w:pict>
          </mc:Fallback>
        </mc:AlternateContent>
      </w:r>
      <w:r>
        <w:rPr>
          <w:rFonts w:cs="B Zar" w:hint="cs"/>
          <w:rtl/>
        </w:rPr>
        <w:t>عنوان                                                                                                                                                                            صفحه</w:t>
      </w:r>
    </w:p>
    <w:p w:rsidR="00F31B5D" w:rsidRDefault="00F31B5D" w:rsidP="00F31B5D">
      <w:pPr>
        <w:jc w:val="both"/>
        <w:rPr>
          <w:rFonts w:cs="B Zar"/>
          <w:rtl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7AB34" wp14:editId="64DFC4ED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762625" cy="0"/>
                <wp:effectExtent l="9525" t="9525" r="9525" b="9525"/>
                <wp:wrapNone/>
                <wp:docPr id="249" name="Straight Arrow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F6B1B" id="Straight Arrow Connector 249" o:spid="_x0000_s1026" type="#_x0000_t32" style="position:absolute;left:0;text-align:left;margin-left:0;margin-top:7pt;width:453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"/>
            </w:pict>
          </mc:Fallback>
        </mc:AlternateConten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64-2: گزارشات اراکل- استفاده از سازنده پرس و جو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65-2: گزارشات اراکل- ستون ها برای نمایش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66-2: گزارشات اراکل- محاسبه کل ها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67-2: گزارشات اراکل- مشخص سازی عرض های ستون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68-2: گزارشات اراکل- گزارش نهایی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69-2: گزارشات اراکل- گزارش ماتریس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70-2: گزارشات اراکل- گزارش شرطی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1-3: </w:t>
      </w:r>
      <w:r w:rsidRPr="00BB260D">
        <w:rPr>
          <w:rStyle w:val="FootnoteReference"/>
          <w:rFonts w:cs="B Zar"/>
          <w:vertAlign w:val="baseline"/>
        </w:rPr>
        <w:t>sign in</w:t>
      </w:r>
      <w:r w:rsidRPr="00BB260D">
        <w:rPr>
          <w:rStyle w:val="FootnoteReference"/>
          <w:rFonts w:cs="B Zar" w:hint="cs"/>
          <w:vertAlign w:val="baseline"/>
          <w:rtl/>
        </w:rPr>
        <w:t xml:space="preserve"> شدن به پرتال </w:t>
      </w:r>
      <w:r w:rsidRPr="00BB260D">
        <w:rPr>
          <w:rStyle w:val="FootnoteReference"/>
          <w:rFonts w:cs="B Zar"/>
          <w:vertAlign w:val="baseline"/>
        </w:rPr>
        <w:t>Oracle AS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2-3: پرتال</w:t>
      </w:r>
      <w:r w:rsidRPr="00BB260D">
        <w:rPr>
          <w:rStyle w:val="FootnoteReference"/>
          <w:rFonts w:cs="B Zar"/>
          <w:vertAlign w:val="baseline"/>
        </w:rPr>
        <w:t xml:space="preserve"> Oracle AS</w:t>
      </w:r>
      <w:r w:rsidRPr="00BB260D">
        <w:rPr>
          <w:rStyle w:val="FootnoteReference"/>
          <w:rFonts w:cs="B Zar" w:hint="cs"/>
          <w:vertAlign w:val="baseline"/>
          <w:rtl/>
        </w:rPr>
        <w:t>- نمایش استاندارد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3-3: یک</w:t>
      </w:r>
      <w:r w:rsidRPr="00BB260D">
        <w:rPr>
          <w:rStyle w:val="FootnoteReference"/>
          <w:rFonts w:cs="B Zar"/>
          <w:vertAlign w:val="baseline"/>
        </w:rPr>
        <w:t xml:space="preserve"> </w:t>
      </w:r>
      <w:r w:rsidRPr="00BB260D">
        <w:rPr>
          <w:rStyle w:val="FootnoteReference"/>
          <w:rFonts w:cs="B Zar" w:hint="cs"/>
          <w:vertAlign w:val="baseline"/>
          <w:rtl/>
        </w:rPr>
        <w:t xml:space="preserve"> نگاه کلی به پرتال </w:t>
      </w:r>
      <w:r w:rsidRPr="00BB260D">
        <w:rPr>
          <w:rStyle w:val="FootnoteReference"/>
          <w:rFonts w:cs="B Zar"/>
          <w:vertAlign w:val="baseline"/>
        </w:rPr>
        <w:t xml:space="preserve"> Oracle AS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4-3: ایجاد یک صفحه وب </w:t>
      </w:r>
      <w:r w:rsidRPr="00BB260D">
        <w:rPr>
          <w:rStyle w:val="FootnoteReference"/>
          <w:rFonts w:cs="B Zar"/>
          <w:vertAlign w:val="baseline"/>
        </w:rPr>
        <w:t>EASYDW</w:t>
      </w:r>
      <w:r w:rsidRPr="00BB260D">
        <w:rPr>
          <w:rStyle w:val="FootnoteReference"/>
          <w:rFonts w:cs="B Zar" w:hint="cs"/>
          <w:vertAlign w:val="baseline"/>
          <w:rtl/>
        </w:rPr>
        <w:t xml:space="preserve"> در پرتال </w:t>
      </w:r>
      <w:r w:rsidRPr="00BB260D">
        <w:rPr>
          <w:rStyle w:val="FootnoteReference"/>
          <w:rFonts w:cs="B Zar"/>
          <w:vertAlign w:val="baseline"/>
        </w:rPr>
        <w:t xml:space="preserve">AS 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Oracle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5-3: پرتال </w:t>
      </w:r>
      <w:r w:rsidRPr="00BB260D">
        <w:rPr>
          <w:rStyle w:val="FootnoteReference"/>
          <w:rFonts w:cs="B Zar"/>
          <w:vertAlign w:val="baseline"/>
        </w:rPr>
        <w:t>EASYDW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6-3: مدیریت سرور کاربردی اراکل </w:t>
      </w:r>
      <w:r w:rsidRPr="00BB260D">
        <w:rPr>
          <w:rStyle w:val="FootnoteReference"/>
          <w:rFonts w:cs="B Zar"/>
          <w:vertAlign w:val="baseline"/>
        </w:rPr>
        <w:t>10g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7-3: ایجاد یک اتصال عمومی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8-3: مشخص سازی جزئیات پورت لت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lastRenderedPageBreak/>
        <w:t>شکل 9-3: استفاده از نوارها برای آغازیک گزارش استاتیک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1-4: معماری پایگاه داده اراکل </w:t>
      </w:r>
      <w:r w:rsidRPr="00BB260D">
        <w:rPr>
          <w:rStyle w:val="FootnoteReference"/>
          <w:rFonts w:cs="B Zar"/>
          <w:vertAlign w:val="baseline"/>
        </w:rPr>
        <w:t>10g</w:t>
      </w:r>
      <w:r w:rsidRPr="00BB260D">
        <w:rPr>
          <w:rStyle w:val="FootnoteReference"/>
          <w:rFonts w:cs="B Zar" w:hint="cs"/>
          <w:vertAlign w:val="baseline"/>
          <w:rtl/>
        </w:rPr>
        <w:t xml:space="preserve"> </w:t>
      </w:r>
      <w:r w:rsidRPr="00BB260D">
        <w:rPr>
          <w:rStyle w:val="FootnoteReference"/>
          <w:rFonts w:cs="B Zar"/>
          <w:vertAlign w:val="baseline"/>
        </w:rPr>
        <w:t>OLAP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2-4: پایه سطح در برابر جدول بعد والدینی- فرزندی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3-4:نسخه مفهومی متغیر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4-4: ابعاد در مدیرکاری اراکل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5-4: ویرایش گزینه های </w:t>
      </w:r>
      <w:r w:rsidRPr="00BB260D">
        <w:rPr>
          <w:rStyle w:val="FootnoteReference"/>
          <w:rFonts w:cs="B Zar"/>
          <w:vertAlign w:val="baseline"/>
        </w:rPr>
        <w:t>OLAP</w:t>
      </w:r>
      <w:r w:rsidRPr="00BB260D">
        <w:rPr>
          <w:rStyle w:val="FootnoteReference"/>
          <w:rFonts w:cs="B Zar" w:hint="cs"/>
          <w:vertAlign w:val="baseline"/>
          <w:rtl/>
        </w:rPr>
        <w:t xml:space="preserve"> برای یک بعد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6-4: متاداده </w:t>
      </w:r>
      <w:r w:rsidRPr="00BB260D">
        <w:rPr>
          <w:rStyle w:val="FootnoteReference"/>
          <w:rFonts w:cs="B Zar"/>
          <w:vertAlign w:val="baseline"/>
        </w:rPr>
        <w:t>CWM</w:t>
      </w:r>
      <w:r w:rsidRPr="00BB260D">
        <w:rPr>
          <w:rStyle w:val="FootnoteReference"/>
          <w:rFonts w:cs="B Zar" w:hint="cs"/>
          <w:vertAlign w:val="baseline"/>
          <w:rtl/>
        </w:rPr>
        <w:t xml:space="preserve"> برای بعد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7-4: ایجاد معکب در مدیرکاری اراکل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8-4: اضافه شدن ابعاد به مکعب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9-4: یک واحد اندازه گیری را به مکعب اضافه کنید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10-4: تعریف تجمعات برای مکعب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11-4: مدیر فضای کاری آنالیزی- دیدگاه کاتالوگ </w:t>
      </w:r>
      <w:r w:rsidRPr="00BB260D">
        <w:rPr>
          <w:rStyle w:val="FootnoteReference"/>
          <w:rFonts w:cs="B Zar"/>
          <w:vertAlign w:val="baseline"/>
        </w:rPr>
        <w:t>OLAP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12-4: مدیر فضای کاری آنالیزی- دیدگاه هدف</w:t>
      </w:r>
    </w:p>
    <w:p w:rsidR="00F31B5D" w:rsidRDefault="00F31B5D" w:rsidP="00F31B5D">
      <w:pPr>
        <w:jc w:val="both"/>
        <w:rPr>
          <w:rFonts w:cs="B Zar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13-4: ایجاد ویزارد فضای کاری آنالیزی- نام گذاری فضای کاری آنالیزی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14-4: انتخاب مکعب برای فضای کاری آنالیزی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15-4: انتخاب گزینه های ساخت برای فضای کاری آنالیزی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16-4: گزینه های ذخیره سازی پیشرفته و نامگذاری</w:t>
      </w:r>
    </w:p>
    <w:p w:rsidR="00F31B5D" w:rsidRPr="00BB260D" w:rsidRDefault="00F31B5D" w:rsidP="00F31B5D">
      <w:pPr>
        <w:ind w:left="44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عنوان                                                                                                                                                                            صفحه</w:t>
      </w:r>
    </w:p>
    <w:p w:rsidR="00F31B5D" w:rsidRPr="00BB260D" w:rsidRDefault="00F31B5D" w:rsidP="00F31B5D">
      <w:pPr>
        <w:jc w:val="both"/>
        <w:rPr>
          <w:rFonts w:cs="B Zar"/>
          <w:rtl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2AC88" wp14:editId="50F1E7F3">
                <wp:simplePos x="0" y="0"/>
                <wp:positionH relativeFrom="column">
                  <wp:posOffset>114300</wp:posOffset>
                </wp:positionH>
                <wp:positionV relativeFrom="paragraph">
                  <wp:posOffset>178435</wp:posOffset>
                </wp:positionV>
                <wp:extent cx="5581650" cy="0"/>
                <wp:effectExtent l="9525" t="13335" r="9525" b="5715"/>
                <wp:wrapNone/>
                <wp:docPr id="248" name="Straight Arrow Connector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1946" id="Straight Arrow Connector 248" o:spid="_x0000_s1026" type="#_x0000_t32" style="position:absolute;left:0;text-align:left;margin-left:9pt;margin-top:14.05pt;width:439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"/>
            </w:pict>
          </mc:Fallback>
        </mc:AlternateContent>
      </w: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C2992" wp14:editId="49B3AD24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5581650" cy="0"/>
                <wp:effectExtent l="9525" t="12065" r="9525" b="6985"/>
                <wp:wrapNone/>
                <wp:docPr id="247" name="Straight Arrow Connector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BDCBB" id="Straight Arrow Connector 247" o:spid="_x0000_s1026" type="#_x0000_t32" style="position:absolute;left:0;text-align:left;margin-left:9pt;margin-top:4.2pt;width:439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"/>
            </w:pict>
          </mc:Fallback>
        </mc:AlternateConten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17-4: اسکریپت ایجاد فضای کاری آنالیزی را در یک فایل ذخیره سازید</w:t>
      </w:r>
    </w:p>
    <w:p w:rsidR="00F31B5D" w:rsidRPr="00BB260D" w:rsidRDefault="00F31B5D" w:rsidP="00F31B5D">
      <w:pPr>
        <w:jc w:val="both"/>
        <w:rPr>
          <w:rStyle w:val="FootnoteReference"/>
          <w:rFonts w:cs="B Zar"/>
          <w:vertAlign w:val="baseline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>شکل 18-4: ایجاد فضای کاری آنالیزی در پیشرفت</w:t>
      </w:r>
    </w:p>
    <w:p w:rsidR="00F31B5D" w:rsidRPr="00BB260D" w:rsidRDefault="00F31B5D" w:rsidP="00F31B5D">
      <w:pPr>
        <w:jc w:val="both"/>
        <w:rPr>
          <w:rFonts w:cs="B Zar"/>
          <w:rtl/>
        </w:rPr>
      </w:pPr>
      <w:r w:rsidRPr="00BB260D">
        <w:rPr>
          <w:rStyle w:val="FootnoteReference"/>
          <w:rFonts w:cs="B Zar" w:hint="cs"/>
          <w:vertAlign w:val="baseline"/>
          <w:rtl/>
        </w:rPr>
        <w:t xml:space="preserve">شکل 19-4: فضای کاری آنالیزی در دیدگاه کاتالوگ </w:t>
      </w:r>
      <w:r w:rsidRPr="00BB260D">
        <w:rPr>
          <w:rStyle w:val="FootnoteReference"/>
          <w:rFonts w:cs="B Zar"/>
          <w:vertAlign w:val="baseline"/>
        </w:rPr>
        <w:t>OLAP</w:t>
      </w:r>
    </w:p>
    <w:p w:rsidR="00F31B5D" w:rsidRPr="00BB260D" w:rsidRDefault="00F31B5D" w:rsidP="00F31B5D">
      <w:pPr>
        <w:ind w:left="44"/>
        <w:jc w:val="lowKashida"/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>شکل 20-4: ایجاد یک بعد مرکب</w:t>
      </w:r>
    </w:p>
    <w:p w:rsidR="00F31B5D" w:rsidRPr="00BB260D" w:rsidRDefault="00F31B5D" w:rsidP="00F31B5D">
      <w:pPr>
        <w:ind w:left="44"/>
        <w:jc w:val="lowKashida"/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>شکل 21-4: اضافه کردن ابعاد به یک ترکیب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>شکل 22-4: مشخص سازی ترتیب ابعاد در یک ترکیب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 xml:space="preserve">شکل 23-4: مشخص سازی اندازه های </w:t>
      </w:r>
      <w:r w:rsidRPr="00BB260D">
        <w:rPr>
          <w:rFonts w:cs="B Zar"/>
          <w:lang w:bidi="fa-IR"/>
        </w:rPr>
        <w:t>segment</w:t>
      </w:r>
      <w:r w:rsidRPr="00BB260D">
        <w:rPr>
          <w:rFonts w:cs="B Zar" w:hint="cs"/>
          <w:rtl/>
          <w:lang w:bidi="fa-IR"/>
        </w:rPr>
        <w:t xml:space="preserve"> وترتیب بعد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 xml:space="preserve">شکل 24-4: فضای کاری آنالیزی- منوی راست کلیک 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>شکل 25-4: تجدید فضای کاری آنالیزی- انتخاب مکعب ها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>شکل 26-4: تجدید فضای کاری آنالیزی- انتخاب ابعاد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>شکل 27-4: تجدید فضای کاری آنالیزی در پیشرفت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>شکل 28-4: ویزارد طرح تجمعی- انتخاب اندازه تجمع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>شکل 29-4: انتخاب سطوح برای تجمع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lastRenderedPageBreak/>
        <w:t>شکل 30-4: مرور طرح تجمعی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>شکل 31-4: دسترسی به فضای کاری آنالیزی</w:t>
      </w:r>
    </w:p>
    <w:p w:rsidR="00F31B5D" w:rsidRPr="00BB260D" w:rsidRDefault="00F31B5D" w:rsidP="00F31B5D">
      <w:pPr>
        <w:rPr>
          <w:rFonts w:cs="B Zar"/>
          <w:rtl/>
          <w:lang w:bidi="fa-IR"/>
        </w:rPr>
      </w:pPr>
      <w:r w:rsidRPr="00BB260D">
        <w:rPr>
          <w:rFonts w:cs="B Zar" w:hint="cs"/>
          <w:rtl/>
          <w:lang w:bidi="fa-IR"/>
        </w:rPr>
        <w:t xml:space="preserve">شکل 32-4: کاربرگ </w:t>
      </w:r>
      <w:r w:rsidRPr="00BB260D">
        <w:rPr>
          <w:rFonts w:cs="B Zar"/>
          <w:lang w:bidi="fa-IR"/>
        </w:rPr>
        <w:t>OLAP</w:t>
      </w:r>
      <w:r w:rsidRPr="00BB260D">
        <w:rPr>
          <w:rFonts w:cs="B Zar" w:hint="cs"/>
          <w:rtl/>
          <w:lang w:bidi="fa-IR"/>
        </w:rPr>
        <w:t xml:space="preserve"> در مدیر فضای کاری اوراکل</w:t>
      </w:r>
    </w:p>
    <w:p w:rsidR="00F31B5D" w:rsidRPr="00BB260D" w:rsidRDefault="00F31B5D" w:rsidP="00F31B5D">
      <w:pPr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5.1 : قوانین پیوستگی </w:t>
      </w:r>
    </w:p>
    <w:p w:rsidR="00F31B5D" w:rsidRPr="00BB260D" w:rsidRDefault="00F31B5D" w:rsidP="00F31B5D">
      <w:pPr>
        <w:rPr>
          <w:rFonts w:cs="B Zar"/>
          <w:i/>
          <w:iCs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</w:t>
      </w:r>
      <w:r w:rsidRPr="00BB260D">
        <w:rPr>
          <w:rFonts w:cs="B Zar"/>
          <w:i/>
          <w:iCs/>
          <w:lang w:bidi="fa-IR"/>
        </w:rPr>
        <w:t>5.2</w:t>
      </w:r>
      <w:r w:rsidRPr="00BB260D">
        <w:rPr>
          <w:rFonts w:cs="B Zar" w:hint="cs"/>
          <w:i/>
          <w:iCs/>
          <w:rtl/>
          <w:lang w:bidi="fa-IR"/>
        </w:rPr>
        <w:t xml:space="preserve"> : گروه بندی</w:t>
      </w:r>
    </w:p>
    <w:p w:rsidR="00F31B5D" w:rsidRPr="00BB260D" w:rsidRDefault="00F31B5D" w:rsidP="00F31B5D">
      <w:pPr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</w:t>
      </w:r>
      <w:r w:rsidRPr="00BB260D">
        <w:rPr>
          <w:rFonts w:cs="B Zar"/>
          <w:i/>
          <w:iCs/>
          <w:lang w:bidi="fa-IR"/>
        </w:rPr>
        <w:t>5.3</w:t>
      </w:r>
      <w:r w:rsidRPr="00BB260D">
        <w:rPr>
          <w:rFonts w:cs="B Zar" w:hint="cs"/>
          <w:i/>
          <w:iCs/>
          <w:rtl/>
          <w:lang w:bidi="fa-IR"/>
        </w:rPr>
        <w:t xml:space="preserve"> : طبقه بندی</w:t>
      </w:r>
    </w:p>
    <w:p w:rsidR="00F31B5D" w:rsidRPr="00BB260D" w:rsidRDefault="00F31B5D" w:rsidP="00F31B5D">
      <w:pPr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</w:t>
      </w:r>
      <w:r w:rsidRPr="00BB260D">
        <w:rPr>
          <w:rFonts w:cs="B Zar"/>
          <w:i/>
          <w:iCs/>
          <w:lang w:bidi="fa-IR"/>
        </w:rPr>
        <w:t>5.4</w:t>
      </w:r>
      <w:r w:rsidRPr="00BB260D">
        <w:rPr>
          <w:rFonts w:cs="B Zar" w:hint="cs"/>
          <w:i/>
          <w:iCs/>
          <w:rtl/>
          <w:lang w:bidi="fa-IR"/>
        </w:rPr>
        <w:t xml:space="preserve"> : ماتریس اختلال</w:t>
      </w:r>
    </w:p>
    <w:p w:rsidR="00F31B5D" w:rsidRPr="00BB260D" w:rsidRDefault="00F31B5D" w:rsidP="00F31B5D">
      <w:pPr>
        <w:rPr>
          <w:rFonts w:cs="B Zar"/>
          <w:i/>
          <w:iCs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>شکل 5</w:t>
      </w:r>
      <w:r w:rsidRPr="00BB260D">
        <w:rPr>
          <w:rFonts w:cs="B Zar"/>
          <w:i/>
          <w:iCs/>
          <w:lang w:bidi="fa-IR"/>
        </w:rPr>
        <w:t>.</w:t>
      </w:r>
      <w:r w:rsidRPr="00BB260D">
        <w:rPr>
          <w:rFonts w:cs="B Zar" w:hint="cs"/>
          <w:i/>
          <w:iCs/>
          <w:rtl/>
          <w:lang w:bidi="fa-IR"/>
        </w:rPr>
        <w:t>5 : استفاده از آنالیز ارتقاء برای اعلان های هدفمند</w:t>
      </w:r>
    </w:p>
    <w:p w:rsidR="00F31B5D" w:rsidRPr="00BB260D" w:rsidRDefault="00F31B5D" w:rsidP="00F31B5D">
      <w:pPr>
        <w:rPr>
          <w:rFonts w:cs="B Zar"/>
          <w:i/>
          <w:iCs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>شکل</w:t>
      </w:r>
      <w:r w:rsidRPr="00BB260D">
        <w:rPr>
          <w:rFonts w:cs="B Zar"/>
          <w:i/>
          <w:iCs/>
          <w:lang w:bidi="fa-IR"/>
        </w:rPr>
        <w:t>5.6</w:t>
      </w:r>
      <w:r w:rsidRPr="00BB260D">
        <w:rPr>
          <w:rFonts w:cs="B Zar" w:hint="cs"/>
          <w:i/>
          <w:iCs/>
          <w:rtl/>
          <w:lang w:bidi="fa-IR"/>
        </w:rPr>
        <w:t xml:space="preserve"> : درخت تصمیم گیری شبکه تطبیقی </w:t>
      </w:r>
      <w:r w:rsidRPr="00BB260D">
        <w:rPr>
          <w:rFonts w:cs="B Zar"/>
          <w:i/>
          <w:iCs/>
          <w:lang w:bidi="fa-IR"/>
        </w:rPr>
        <w:t>Bayes</w:t>
      </w:r>
    </w:p>
    <w:p w:rsidR="00F31B5D" w:rsidRPr="00BB260D" w:rsidRDefault="00F31B5D" w:rsidP="00F31B5D">
      <w:pPr>
        <w:rPr>
          <w:rFonts w:cs="B Zar"/>
          <w:i/>
          <w:iCs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</w:t>
      </w:r>
      <w:r w:rsidRPr="00BB260D">
        <w:rPr>
          <w:rFonts w:cs="B Zar"/>
          <w:i/>
          <w:iCs/>
          <w:lang w:bidi="fa-IR"/>
        </w:rPr>
        <w:t>5.7</w:t>
      </w:r>
      <w:r w:rsidRPr="00BB260D">
        <w:rPr>
          <w:rFonts w:cs="B Zar" w:hint="cs"/>
          <w:i/>
          <w:iCs/>
          <w:rtl/>
          <w:lang w:bidi="fa-IR"/>
        </w:rPr>
        <w:t xml:space="preserve"> : فرمت های جدول برای داده کاوی</w:t>
      </w:r>
    </w:p>
    <w:p w:rsidR="00F31B5D" w:rsidRPr="00BB260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1-6: ویژگی های قابلیت دسترسی بالای پایگاه داده اوراکل </w:t>
      </w:r>
      <w:r w:rsidRPr="00BB260D">
        <w:rPr>
          <w:rFonts w:cs="B Zar"/>
          <w:i/>
          <w:iCs/>
          <w:lang w:bidi="fa-IR"/>
        </w:rPr>
        <w:t>10g</w:t>
      </w:r>
      <w:r w:rsidRPr="00BB260D">
        <w:rPr>
          <w:rFonts w:cs="B Zar" w:hint="cs"/>
          <w:i/>
          <w:iCs/>
          <w:rtl/>
          <w:lang w:bidi="fa-IR"/>
        </w:rPr>
        <w:t xml:space="preserve"> </w:t>
      </w:r>
    </w:p>
    <w:p w:rsidR="00F31B5D" w:rsidRPr="00BB260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2-6: پیکربندی گارد داده </w:t>
      </w:r>
    </w:p>
    <w:p w:rsidR="00F31B5D" w:rsidRPr="00BB260D" w:rsidRDefault="00F31B5D" w:rsidP="00F31B5D">
      <w:pPr>
        <w:rPr>
          <w:rFonts w:cs="B Zar"/>
          <w:i/>
          <w:iCs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>شکل 3-6: صفحه مدیریت کنترل شبکه</w:t>
      </w:r>
    </w:p>
    <w:p w:rsidR="00F31B5D" w:rsidRPr="00BB260D" w:rsidRDefault="00F31B5D" w:rsidP="00F31B5D">
      <w:pPr>
        <w:rPr>
          <w:rFonts w:cs="B Zar"/>
          <w:i/>
          <w:iCs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>شکل 4-6: تنظیم پیکربندی گارد داده</w:t>
      </w:r>
    </w:p>
    <w:p w:rsidR="00F31B5D" w:rsidRPr="00BB260D" w:rsidRDefault="00F31B5D" w:rsidP="00F31B5D">
      <w:pPr>
        <w:rPr>
          <w:rFonts w:cs="B Zar"/>
          <w:i/>
          <w:iCs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>شکل 5-6: اضافه کردن یک پایگاه داده ی</w:t>
      </w:r>
      <w:r w:rsidRPr="00BB260D">
        <w:rPr>
          <w:rFonts w:cs="B Zar"/>
          <w:i/>
          <w:iCs/>
          <w:lang w:bidi="fa-IR"/>
        </w:rPr>
        <w:t xml:space="preserve"> </w:t>
      </w:r>
      <w:r w:rsidRPr="00BB260D">
        <w:rPr>
          <w:rFonts w:cs="B Zar"/>
          <w:i/>
          <w:iCs/>
          <w:rtl/>
          <w:lang w:bidi="fa-IR"/>
        </w:rPr>
        <w:t>جانشین</w:t>
      </w:r>
    </w:p>
    <w:p w:rsidR="00F31B5D" w:rsidRPr="00BB260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6-6: انتخاب نوع </w:t>
      </w:r>
      <w:r w:rsidRPr="00BB260D">
        <w:rPr>
          <w:rFonts w:cs="B Zar"/>
          <w:i/>
          <w:iCs/>
          <w:lang w:bidi="fa-IR"/>
        </w:rPr>
        <w:t>back up</w:t>
      </w:r>
    </w:p>
    <w:p w:rsidR="00F31B5D" w:rsidRPr="00BB260D" w:rsidRDefault="00F31B5D" w:rsidP="00F31B5D">
      <w:pPr>
        <w:rPr>
          <w:rFonts w:cs="B Zar"/>
          <w:i/>
          <w:iCs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>شکل 7-6: مشخص سازی گزینه های پشتیبانی</w:t>
      </w:r>
    </w:p>
    <w:p w:rsidR="00F31B5D" w:rsidRPr="00BB260D" w:rsidRDefault="00F31B5D" w:rsidP="00F31B5D">
      <w:pPr>
        <w:rPr>
          <w:rFonts w:cs="B Zar"/>
          <w:i/>
          <w:iCs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8-6: مشخص سازی </w:t>
      </w:r>
      <w:r w:rsidRPr="00BB260D">
        <w:rPr>
          <w:rFonts w:cs="B Zar"/>
          <w:i/>
          <w:iCs/>
          <w:lang w:bidi="fa-IR"/>
        </w:rPr>
        <w:t>Oracle Home</w:t>
      </w:r>
      <w:r w:rsidRPr="00BB260D">
        <w:rPr>
          <w:rFonts w:cs="B Zar" w:hint="cs"/>
          <w:i/>
          <w:iCs/>
          <w:rtl/>
          <w:lang w:bidi="fa-IR"/>
        </w:rPr>
        <w:t xml:space="preserve"> برای جانشین</w:t>
      </w:r>
    </w:p>
    <w:p w:rsidR="00F31B5D" w:rsidRPr="00BB260D" w:rsidRDefault="00F31B5D" w:rsidP="00F31B5D">
      <w:pPr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9-6: مشخص سازی موقعیت های فایل </w:t>
      </w:r>
      <w:r w:rsidRPr="00BB260D">
        <w:rPr>
          <w:rFonts w:cs="B Zar"/>
          <w:i/>
          <w:iCs/>
          <w:rtl/>
          <w:lang w:bidi="fa-IR"/>
        </w:rPr>
        <w:t>جانشین</w:t>
      </w:r>
    </w:p>
    <w:p w:rsidR="00F31B5D" w:rsidRDefault="00F31B5D" w:rsidP="00F31B5D">
      <w:pPr>
        <w:rPr>
          <w:rFonts w:cs="B Zar"/>
          <w:i/>
          <w:iCs/>
          <w:rtl/>
          <w:lang w:bidi="fa-IR"/>
        </w:rPr>
      </w:pPr>
      <w:r w:rsidRPr="005263CC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61586" wp14:editId="3D74682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62625" cy="0"/>
                <wp:effectExtent l="9525" t="9525" r="9525" b="9525"/>
                <wp:wrapNone/>
                <wp:docPr id="246" name="Straight Arrow Connecto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8EA5D" id="Straight Arrow Connector 246" o:spid="_x0000_s1026" type="#_x0000_t32" style="position:absolute;left:0;text-align:left;margin-left:0;margin-top:18pt;width:453.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"/>
            </w:pict>
          </mc:Fallback>
        </mc:AlternateContent>
      </w:r>
      <w:r>
        <w:rPr>
          <w:rFonts w:cs="B Zar" w:hint="cs"/>
          <w:rtl/>
        </w:rPr>
        <w:t xml:space="preserve">عنوان  </w:t>
      </w:r>
      <w:r>
        <w:rPr>
          <w:rFonts w:cs="B Zar" w:hint="cs"/>
          <w:i/>
          <w:i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صفحه</w:t>
      </w:r>
    </w:p>
    <w:p w:rsidR="00F31B5D" w:rsidRDefault="00F31B5D" w:rsidP="00F31B5D">
      <w:pPr>
        <w:rPr>
          <w:rFonts w:cs="B Zar"/>
          <w:i/>
          <w:iCs/>
          <w:rtl/>
          <w:lang w:bidi="fa-IR"/>
        </w:rPr>
      </w:pPr>
      <w:r w:rsidRPr="005263CC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D96E3" wp14:editId="2B2244B4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762625" cy="0"/>
                <wp:effectExtent l="9525" t="9525" r="9525" b="9525"/>
                <wp:wrapNone/>
                <wp:docPr id="245" name="Straight Arrow Connecto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E1C9" id="Straight Arrow Connector 245" o:spid="_x0000_s1026" type="#_x0000_t32" style="position:absolute;left:0;text-align:left;margin-left:0;margin-top:7pt;width:453.7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"/>
            </w:pict>
          </mc:Fallback>
        </mc:AlternateContent>
      </w:r>
    </w:p>
    <w:p w:rsidR="00F31B5D" w:rsidRPr="00BB260D" w:rsidRDefault="00F31B5D" w:rsidP="00F31B5D">
      <w:pPr>
        <w:rPr>
          <w:rFonts w:cs="B Zar"/>
          <w:i/>
          <w:iCs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10-6: مشخص نمودن پیکربندی </w:t>
      </w:r>
      <w:r w:rsidRPr="00BB260D">
        <w:rPr>
          <w:rFonts w:cs="B Zar"/>
          <w:i/>
          <w:iCs/>
          <w:rtl/>
          <w:lang w:bidi="fa-IR"/>
        </w:rPr>
        <w:t>جانشین</w:t>
      </w:r>
    </w:p>
    <w:p w:rsidR="00F31B5D" w:rsidRPr="00BB260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11-6: فرایند ایجاد </w:t>
      </w:r>
      <w:r w:rsidRPr="00BB260D">
        <w:rPr>
          <w:rFonts w:cs="B Zar"/>
          <w:i/>
          <w:iCs/>
          <w:rtl/>
          <w:lang w:bidi="fa-IR"/>
        </w:rPr>
        <w:t>جانشین</w:t>
      </w:r>
    </w:p>
    <w:p w:rsidR="00F31B5D" w:rsidRPr="00BB260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12-6: پیکربندی گارد داده </w:t>
      </w:r>
    </w:p>
    <w:p w:rsidR="00F31B5D" w:rsidRPr="00BB260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13-6: نمایش عملکرد گارد داده </w:t>
      </w:r>
    </w:p>
    <w:p w:rsidR="00F31B5D" w:rsidRPr="00BB260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14-6: عملکرد </w:t>
      </w:r>
      <w:r w:rsidRPr="00BB260D">
        <w:rPr>
          <w:rFonts w:cs="B Zar"/>
          <w:i/>
          <w:iCs/>
          <w:lang w:bidi="fa-IR"/>
        </w:rPr>
        <w:t>switchover</w:t>
      </w:r>
    </w:p>
    <w:p w:rsidR="00F31B5D" w:rsidRPr="00BB260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15-6: </w:t>
      </w:r>
      <w:r w:rsidRPr="00BB260D">
        <w:rPr>
          <w:rFonts w:cs="B Zar"/>
          <w:i/>
          <w:iCs/>
          <w:lang w:bidi="fa-IR"/>
        </w:rPr>
        <w:t>switchover</w:t>
      </w:r>
      <w:r w:rsidRPr="00BB260D">
        <w:rPr>
          <w:rFonts w:cs="B Zar" w:hint="cs"/>
          <w:i/>
          <w:iCs/>
          <w:rtl/>
          <w:lang w:bidi="fa-IR"/>
        </w:rPr>
        <w:t xml:space="preserve"> کامل</w:t>
      </w:r>
    </w:p>
    <w:p w:rsidR="00F31B5D" w:rsidRPr="00BB260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 xml:space="preserve">شکل </w:t>
      </w:r>
      <w:r w:rsidRPr="00BB260D">
        <w:rPr>
          <w:rFonts w:cs="B Zar"/>
          <w:i/>
          <w:iCs/>
          <w:lang w:bidi="fa-IR"/>
        </w:rPr>
        <w:t>16</w:t>
      </w:r>
      <w:r w:rsidRPr="00BB260D">
        <w:rPr>
          <w:rFonts w:cs="B Zar" w:hint="cs"/>
          <w:i/>
          <w:iCs/>
          <w:rtl/>
          <w:lang w:bidi="fa-IR"/>
        </w:rPr>
        <w:t>-6: ساختار با حداکثر قابلیت دسترسی</w:t>
      </w: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BB260D">
        <w:rPr>
          <w:rFonts w:cs="B Zar" w:hint="cs"/>
          <w:i/>
          <w:iCs/>
          <w:rtl/>
          <w:lang w:bidi="fa-IR"/>
        </w:rPr>
        <w:t>شکل 17-6: سیاست های مدیریت ذخیره سازی برطبق رده داده ها</w:t>
      </w: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Default="00F31B5D" w:rsidP="00F31B5D">
      <w:pPr>
        <w:ind w:left="44"/>
        <w:rPr>
          <w:rFonts w:cs="B Zar"/>
          <w:i/>
          <w:iCs/>
          <w:rtl/>
          <w:lang w:bidi="fa-IR"/>
        </w:rPr>
      </w:pPr>
    </w:p>
    <w:p w:rsidR="00F31B5D" w:rsidRPr="00BB260D" w:rsidRDefault="00F31B5D" w:rsidP="00F31B5D">
      <w:pPr>
        <w:ind w:left="44"/>
        <w:rPr>
          <w:rFonts w:cs="B Zar"/>
          <w:i/>
          <w:iCs/>
          <w:rtl/>
          <w:lang w:bidi="fa-IR"/>
        </w:rPr>
      </w:pPr>
      <w:r w:rsidRPr="005263CC">
        <w:rPr>
          <w:rFonts w:cs="B Lotus"/>
          <w:b/>
          <w:noProof/>
          <w:sz w:val="28"/>
          <w:szCs w:val="28"/>
          <w:lang w:bidi="fa-IR"/>
        </w:rPr>
        <w:lastRenderedPageBreak/>
        <w:drawing>
          <wp:inline distT="0" distB="0" distL="0" distR="0" wp14:anchorId="5CB276BE" wp14:editId="4582508F">
            <wp:extent cx="5271770" cy="4452620"/>
            <wp:effectExtent l="0" t="0" r="508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5D" w:rsidRPr="00BB260D" w:rsidRDefault="00F31B5D" w:rsidP="00F31B5D">
      <w:pPr>
        <w:jc w:val="both"/>
        <w:rPr>
          <w:rStyle w:val="FootnoteReference"/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F31B5D" w:rsidRDefault="00F31B5D" w:rsidP="00F31B5D">
      <w:pPr>
        <w:rPr>
          <w:rFonts w:cs="B Zar"/>
          <w:rtl/>
          <w:lang w:bidi="fa-IR"/>
        </w:rPr>
      </w:pPr>
    </w:p>
    <w:p w:rsidR="00AD6775" w:rsidRDefault="00AD6775" w:rsidP="00F31B5D">
      <w:pPr>
        <w:rPr>
          <w:rFonts w:hint="cs"/>
          <w:rtl/>
          <w:lang w:bidi="fa-IR"/>
        </w:rPr>
      </w:pPr>
    </w:p>
    <w:sectPr w:rsidR="00AD6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2A"/>
    <w:rsid w:val="0023772A"/>
    <w:rsid w:val="00AD6775"/>
    <w:rsid w:val="00F3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328BC-DC75-463E-8AF6-5B5CB8C7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1B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F31B5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F31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B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2016-07-29T06:38:00Z</dcterms:created>
  <dcterms:modified xsi:type="dcterms:W3CDTF">2016-07-29T06:38:00Z</dcterms:modified>
</cp:coreProperties>
</file>