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B3" w:rsidRDefault="00CC4FB3" w:rsidP="00CC4FB3">
      <w:pPr>
        <w:spacing w:line="240" w:lineRule="auto"/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-469900</wp:posOffset>
            </wp:positionV>
            <wp:extent cx="711835" cy="1202690"/>
            <wp:effectExtent l="0" t="0" r="0" b="0"/>
            <wp:wrapTopAndBottom/>
            <wp:docPr id="2" name="Picture 2" descr="UNIV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NIVER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8" r="2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30"/>
          <w:szCs w:val="30"/>
          <w:rtl/>
        </w:rPr>
        <w:t xml:space="preserve">دانشگاه آزاد اسلامي 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>واحدتهران جنوب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دانشکده فنی مهندسی 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rtl/>
        </w:rPr>
      </w:pPr>
    </w:p>
    <w:p w:rsidR="00CC4FB3" w:rsidRDefault="00CC4FB3" w:rsidP="00CC4FB3">
      <w:pPr>
        <w:spacing w:line="240" w:lineRule="auto"/>
        <w:jc w:val="center"/>
        <w:rPr>
          <w:rFonts w:cs="B Nazanin" w:hint="cs"/>
          <w:b/>
          <w:bCs/>
          <w:sz w:val="34"/>
          <w:szCs w:val="34"/>
          <w:rtl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پایان نامه كارشناسي</w:t>
      </w:r>
    </w:p>
    <w:p w:rsidR="00CC4FB3" w:rsidRDefault="00CC4FB3" w:rsidP="00CC4FB3">
      <w:pPr>
        <w:spacing w:line="240" w:lineRule="auto"/>
        <w:jc w:val="center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مهندسي معدن-استخراج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sz w:val="28"/>
          <w:szCs w:val="28"/>
          <w:rtl/>
          <w:lang w:bidi="fa-IR"/>
        </w:rPr>
      </w:pPr>
    </w:p>
    <w:p w:rsidR="00CC4FB3" w:rsidRDefault="00CC4FB3" w:rsidP="00CC4FB3">
      <w:pPr>
        <w:spacing w:line="240" w:lineRule="auto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عنوان: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بررسی آسیب های زیست محیطی ناشی از استخراج طلا در معادن روباز</w:t>
      </w:r>
    </w:p>
    <w:p w:rsidR="00CC4FB3" w:rsidRDefault="00CC4FB3" w:rsidP="00CC4FB3">
      <w:pPr>
        <w:spacing w:line="240" w:lineRule="auto"/>
        <w:jc w:val="center"/>
        <w:rPr>
          <w:rFonts w:cs="B Nazanin"/>
          <w:b/>
          <w:bCs/>
          <w:sz w:val="28"/>
          <w:szCs w:val="28"/>
        </w:rPr>
      </w:pPr>
    </w:p>
    <w:p w:rsidR="00CC4FB3" w:rsidRDefault="00CC4FB3" w:rsidP="00CC4FB3">
      <w:pPr>
        <w:spacing w:line="240" w:lineRule="auto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استاد راهنما :</w:t>
      </w:r>
    </w:p>
    <w:p w:rsidR="00CC4FB3" w:rsidRDefault="00CC4FB3" w:rsidP="00CC4FB3">
      <w:pPr>
        <w:spacing w:line="240" w:lineRule="auto"/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/>
          <w:b/>
          <w:bCs/>
          <w:sz w:val="36"/>
          <w:szCs w:val="36"/>
        </w:rPr>
        <w:t xml:space="preserve"> 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دانشجو:</w:t>
      </w:r>
    </w:p>
    <w:p w:rsidR="00CC4FB3" w:rsidRDefault="00CC4FB3" w:rsidP="00CC4FB3">
      <w:pPr>
        <w:spacing w:line="240" w:lineRule="auto"/>
        <w:jc w:val="center"/>
        <w:rPr>
          <w:rFonts w:cs="B Nazanin" w:hint="cs"/>
          <w:b/>
          <w:bCs/>
          <w:sz w:val="32"/>
          <w:szCs w:val="32"/>
          <w:rtl/>
          <w:lang w:val="en-IE"/>
        </w:rPr>
      </w:pPr>
      <w:r>
        <w:rPr>
          <w:rFonts w:cs="B Nazanin" w:hint="cs"/>
          <w:b/>
          <w:bCs/>
          <w:sz w:val="32"/>
          <w:szCs w:val="32"/>
          <w:lang w:val="en-IE"/>
        </w:rPr>
        <w:t xml:space="preserve"> </w:t>
      </w:r>
    </w:p>
    <w:p w:rsidR="00CC4FB3" w:rsidRDefault="00CC4FB3" w:rsidP="00CC4FB3">
      <w:pPr>
        <w:rPr>
          <w:rFonts w:cs="B Nazanin" w:hint="cs"/>
          <w:b/>
          <w:bCs/>
          <w:sz w:val="32"/>
          <w:szCs w:val="32"/>
          <w:rtl/>
          <w:lang w:val="en-IE"/>
        </w:rPr>
      </w:pPr>
    </w:p>
    <w:p w:rsidR="00CC4FB3" w:rsidRDefault="00CC4FB3" w:rsidP="00CC4FB3">
      <w:pPr>
        <w:rPr>
          <w:rFonts w:cs="B Nazanin" w:hint="cs"/>
          <w:b/>
          <w:bCs/>
          <w:sz w:val="32"/>
          <w:szCs w:val="32"/>
          <w:rtl/>
          <w:lang w:val="en-IE"/>
        </w:rPr>
      </w:pPr>
    </w:p>
    <w:p w:rsidR="00CC4FB3" w:rsidRDefault="00CC4FB3" w:rsidP="00CC4FB3">
      <w:pPr>
        <w:rPr>
          <w:rFonts w:cs="B Nazanin" w:hint="cs"/>
          <w:b/>
          <w:bCs/>
          <w:sz w:val="32"/>
          <w:szCs w:val="32"/>
          <w:rtl/>
          <w:lang w:val="en-IE"/>
        </w:rPr>
      </w:pPr>
    </w:p>
    <w:p w:rsidR="00CC4FB3" w:rsidRDefault="00CC4FB3" w:rsidP="00CC4FB3">
      <w:pPr>
        <w:rPr>
          <w:rStyle w:val="Strong"/>
          <w:rFonts w:ascii="Tahoma" w:hAnsi="Tahoma" w:hint="cs"/>
          <w:color w:val="000000" w:themeColor="text1"/>
          <w:sz w:val="36"/>
          <w:szCs w:val="36"/>
          <w:rtl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733425</wp:posOffset>
            </wp:positionH>
            <wp:positionV relativeFrom="paragraph">
              <wp:posOffset>371475</wp:posOffset>
            </wp:positionV>
            <wp:extent cx="4829175" cy="7734300"/>
            <wp:effectExtent l="0" t="0" r="9525" b="0"/>
            <wp:wrapNone/>
            <wp:docPr id="1" name="Picture 1" descr="بسم ال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سم الل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</w:p>
    <w:p w:rsidR="00CC4FB3" w:rsidRDefault="00CC4FB3" w:rsidP="00CC4FB3">
      <w:pPr>
        <w:jc w:val="center"/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lastRenderedPageBreak/>
        <w:t>فهرست مطالب</w:t>
      </w:r>
    </w:p>
    <w:p w:rsidR="00CC4FB3" w:rsidRDefault="00CC4FB3" w:rsidP="00CC4FB3">
      <w:pPr>
        <w:jc w:val="center"/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</w:pP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t>فهرست مطالب</w:t>
      </w:r>
    </w:p>
    <w:p w:rsidR="00CC4FB3" w:rsidRDefault="00CC4FB3" w:rsidP="00CC4FB3">
      <w:pPr>
        <w:pStyle w:val="TOC1"/>
        <w:bidi/>
        <w:rPr>
          <w:rFonts w:eastAsiaTheme="minorEastAsia" w:hint="cs"/>
          <w:noProof/>
          <w:sz w:val="26"/>
          <w:szCs w:val="26"/>
          <w:rtl/>
        </w:rPr>
      </w:pP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fldChar w:fldCharType="begin"/>
      </w: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instrText xml:space="preserve"> </w:instrText>
      </w:r>
      <w:r>
        <w:rPr>
          <w:rStyle w:val="Strong"/>
          <w:rFonts w:ascii="Tahoma" w:hAnsi="Tahoma" w:cs="B Nazanin"/>
          <w:color w:val="000000" w:themeColor="text1"/>
          <w:sz w:val="36"/>
          <w:szCs w:val="36"/>
        </w:rPr>
        <w:instrText>TOC</w:instrText>
      </w: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instrText xml:space="preserve"> \</w:instrText>
      </w:r>
      <w:r>
        <w:rPr>
          <w:rStyle w:val="Strong"/>
          <w:rFonts w:ascii="Tahoma" w:hAnsi="Tahoma" w:cs="B Nazanin"/>
          <w:color w:val="000000" w:themeColor="text1"/>
          <w:sz w:val="36"/>
          <w:szCs w:val="36"/>
        </w:rPr>
        <w:instrText>o "</w:instrText>
      </w: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instrText>1-3</w:instrText>
      </w:r>
      <w:r>
        <w:rPr>
          <w:rStyle w:val="Strong"/>
          <w:rFonts w:ascii="Tahoma" w:hAnsi="Tahoma" w:cs="B Nazanin"/>
          <w:color w:val="000000" w:themeColor="text1"/>
          <w:sz w:val="36"/>
          <w:szCs w:val="36"/>
        </w:rPr>
        <w:instrText>" \h \z \u</w:instrText>
      </w: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instrText xml:space="preserve"> </w:instrText>
      </w:r>
      <w:r>
        <w:rPr>
          <w:rStyle w:val="Strong"/>
          <w:rFonts w:ascii="Tahoma" w:hAnsi="Tahoma" w:cs="B Nazanin"/>
          <w:color w:val="000000" w:themeColor="text1"/>
          <w:sz w:val="36"/>
          <w:szCs w:val="36"/>
          <w:rtl/>
        </w:rPr>
        <w:fldChar w:fldCharType="separate"/>
      </w:r>
      <w:hyperlink r:id="rId6" w:anchor="_Toc323543858" w:history="1">
        <w:r>
          <w:rPr>
            <w:rStyle w:val="Hyperlink"/>
            <w:noProof/>
            <w:sz w:val="26"/>
            <w:szCs w:val="26"/>
            <w:rtl/>
          </w:rPr>
          <w:t>چکیده: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_Toc323543858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1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7" w:anchor="_Toc323543859" w:history="1">
        <w:r>
          <w:rPr>
            <w:rStyle w:val="Hyperlink"/>
            <w:noProof/>
            <w:sz w:val="26"/>
            <w:szCs w:val="26"/>
            <w:rtl/>
          </w:rPr>
          <w:t>مقدمه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_Toc323543859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2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8" w:anchor="_Toc323543860" w:history="1">
        <w:r>
          <w:rPr>
            <w:rStyle w:val="Hyperlink"/>
            <w:noProof/>
            <w:sz w:val="26"/>
            <w:szCs w:val="26"/>
            <w:rtl/>
          </w:rPr>
          <w:t>تاريخچه ي طلا در ايران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_Toc323543860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6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9" w:anchor="_Toc323543861" w:history="1">
        <w:r>
          <w:rPr>
            <w:rStyle w:val="Hyperlink"/>
            <w:noProof/>
            <w:sz w:val="26"/>
            <w:szCs w:val="26"/>
            <w:rtl/>
          </w:rPr>
          <w:t>معادن طلاي قديمي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_Toc323543861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7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0" w:anchor="_Toc323543862" w:history="1">
        <w:r>
          <w:rPr>
            <w:rStyle w:val="Hyperlink"/>
            <w:noProof/>
            <w:sz w:val="26"/>
            <w:szCs w:val="26"/>
            <w:rtl/>
          </w:rPr>
          <w:t>اولين</w:t>
        </w:r>
        <w:r>
          <w:rPr>
            <w:rStyle w:val="Hyperlink"/>
            <w:rFonts w:hint="cs"/>
            <w:noProof/>
            <w:sz w:val="26"/>
            <w:szCs w:val="26"/>
          </w:rPr>
          <w:t xml:space="preserve"> </w:t>
        </w:r>
        <w:r>
          <w:rPr>
            <w:rStyle w:val="Hyperlink"/>
            <w:noProof/>
            <w:sz w:val="26"/>
            <w:szCs w:val="26"/>
            <w:rtl/>
          </w:rPr>
          <w:t>سابقه ي زري سکه 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_Toc323543862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8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1" w:anchor="_Toc323543863" w:history="1">
        <w:r>
          <w:rPr>
            <w:rStyle w:val="Hyperlink"/>
            <w:noProof/>
            <w:sz w:val="26"/>
            <w:szCs w:val="26"/>
            <w:rtl/>
            <w:lang w:bidi="fa-IR"/>
          </w:rPr>
          <w:t>تجارت طلا و اهميت اقتصادي آن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_Toc323543863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14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2" w:anchor="_Toc323543864" w:history="1">
        <w:r>
          <w:rPr>
            <w:rStyle w:val="Hyperlink"/>
            <w:noProof/>
            <w:sz w:val="26"/>
            <w:szCs w:val="26"/>
            <w:rtl/>
          </w:rPr>
          <w:t>مشخصات شيميايي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_Toc323543864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23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3" w:anchor="_Toc323543865" w:history="1">
        <w:r>
          <w:rPr>
            <w:rStyle w:val="Hyperlink"/>
            <w:noProof/>
            <w:sz w:val="26"/>
            <w:szCs w:val="26"/>
            <w:rtl/>
          </w:rPr>
          <w:t>تجارت كاني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_Toc323543865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30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4" w:anchor="_Toc323543866" w:history="1">
        <w:r>
          <w:rPr>
            <w:rStyle w:val="Hyperlink"/>
            <w:rFonts w:cs="B Nazanin" w:hint="cs"/>
            <w:noProof/>
            <w:sz w:val="26"/>
            <w:szCs w:val="26"/>
            <w:rtl/>
          </w:rPr>
          <w:t>طلا، تاریخچه، ویژگی ها ، کاربردها و ارزش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_Toc323543866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30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5" w:anchor="_Toc323543867" w:history="1">
        <w:r>
          <w:rPr>
            <w:rStyle w:val="Hyperlink"/>
            <w:rFonts w:cs="B Nazanin" w:hint="cs"/>
            <w:noProof/>
            <w:sz w:val="26"/>
            <w:szCs w:val="26"/>
            <w:rtl/>
          </w:rPr>
          <w:t>طلا، تاریخچه، ویژگی ها ، کاربردها و ارزش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_Toc323543867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31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6" w:anchor="_Toc323543868" w:history="1">
        <w:r>
          <w:rPr>
            <w:rStyle w:val="Hyperlink"/>
            <w:noProof/>
            <w:sz w:val="26"/>
            <w:szCs w:val="26"/>
            <w:rtl/>
          </w:rPr>
          <w:t>کاربردها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_Toc323543868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33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7" w:anchor="_Toc323543869" w:history="1">
        <w:r>
          <w:rPr>
            <w:rStyle w:val="Hyperlink"/>
            <w:rFonts w:cs="B Nazanin" w:hint="cs"/>
            <w:noProof/>
            <w:sz w:val="26"/>
            <w:szCs w:val="26"/>
            <w:rtl/>
          </w:rPr>
          <w:t>كاني شناسي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_Toc323543869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37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8" w:anchor="_Toc323543870" w:history="1">
        <w:r>
          <w:rPr>
            <w:rStyle w:val="Hyperlink"/>
            <w:noProof/>
            <w:sz w:val="26"/>
            <w:szCs w:val="26"/>
            <w:rtl/>
          </w:rPr>
          <w:t>كاني هاي اصلي طلا: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_Toc323543870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38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19" w:anchor="_Toc323543871" w:history="1">
        <w:r>
          <w:rPr>
            <w:rStyle w:val="Hyperlink"/>
            <w:noProof/>
            <w:sz w:val="26"/>
            <w:szCs w:val="26"/>
            <w:rtl/>
          </w:rPr>
          <w:t>خواص فيزيكي :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_Toc323543871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40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0" w:anchor="_Toc323543872" w:history="1">
        <w:r>
          <w:rPr>
            <w:rStyle w:val="Hyperlink"/>
            <w:noProof/>
            <w:sz w:val="26"/>
            <w:szCs w:val="26"/>
            <w:rtl/>
          </w:rPr>
          <w:t>رنگ بندي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_Toc323543872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46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1" w:anchor="_Toc323543873" w:history="1">
        <w:r>
          <w:rPr>
            <w:rStyle w:val="Hyperlink"/>
            <w:noProof/>
            <w:sz w:val="26"/>
            <w:szCs w:val="26"/>
            <w:rtl/>
          </w:rPr>
          <w:t>آلياژهاي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_Toc323543873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47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2" w:anchor="_Toc323543874" w:history="1">
        <w:r>
          <w:rPr>
            <w:rStyle w:val="Hyperlink"/>
            <w:noProof/>
            <w:sz w:val="26"/>
            <w:szCs w:val="26"/>
            <w:rtl/>
          </w:rPr>
          <w:t>استراتژي سرمايه‌گذاري طلا در جهان و ايران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_Toc323543874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49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3" w:anchor="_Toc323543875" w:history="1">
        <w:r>
          <w:rPr>
            <w:rStyle w:val="Hyperlink"/>
            <w:noProof/>
            <w:sz w:val="26"/>
            <w:szCs w:val="26"/>
            <w:rtl/>
          </w:rPr>
          <w:t>مس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_Toc323543875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59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4" w:anchor="_Toc323543876" w:history="1">
        <w:r>
          <w:rPr>
            <w:rStyle w:val="Hyperlink"/>
            <w:noProof/>
            <w:sz w:val="26"/>
            <w:szCs w:val="26"/>
            <w:rtl/>
          </w:rPr>
          <w:t>اثرات زيست محيطي طلا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_Toc323543876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75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5" w:anchor="_Toc323543877" w:history="1">
        <w:r>
          <w:rPr>
            <w:rStyle w:val="Hyperlink"/>
            <w:noProof/>
            <w:sz w:val="26"/>
            <w:szCs w:val="26"/>
            <w:rtl/>
          </w:rPr>
          <w:t>نتيجه گيري: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_Toc323543877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78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pStyle w:val="TOC1"/>
        <w:bidi/>
        <w:rPr>
          <w:rFonts w:eastAsiaTheme="minorEastAsia"/>
          <w:noProof/>
          <w:sz w:val="26"/>
          <w:szCs w:val="26"/>
        </w:rPr>
      </w:pPr>
      <w:hyperlink r:id="rId26" w:anchor="_Toc323543878" w:history="1">
        <w:r>
          <w:rPr>
            <w:rStyle w:val="Hyperlink"/>
            <w:noProof/>
            <w:sz w:val="26"/>
            <w:szCs w:val="26"/>
            <w:rtl/>
          </w:rPr>
          <w:t>منابع: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tab/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begin"/>
        </w:r>
        <w:r>
          <w:rPr>
            <w:rStyle w:val="Hyperlink"/>
            <w:noProof/>
            <w:webHidden/>
            <w:color w:val="auto"/>
            <w:sz w:val="26"/>
            <w:szCs w:val="26"/>
          </w:rPr>
          <w:instrText xml:space="preserve"> PAGEREF _Toc323543878 \h </w:instrText>
        </w:r>
        <w:r>
          <w:rPr>
            <w:rStyle w:val="Hyperlink"/>
            <w:noProof/>
            <w:webHidden/>
            <w:color w:val="auto"/>
            <w:sz w:val="26"/>
            <w:szCs w:val="26"/>
          </w:rPr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separate"/>
        </w:r>
        <w:r>
          <w:rPr>
            <w:rStyle w:val="Hyperlink"/>
            <w:noProof/>
            <w:webHidden/>
            <w:color w:val="auto"/>
            <w:sz w:val="26"/>
            <w:szCs w:val="26"/>
          </w:rPr>
          <w:t>80</w:t>
        </w:r>
        <w:r>
          <w:rPr>
            <w:rStyle w:val="Hyperlink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CC4FB3" w:rsidRDefault="00CC4FB3" w:rsidP="00CC4FB3">
      <w:pPr>
        <w:bidi/>
        <w:rPr>
          <w:rStyle w:val="Strong"/>
          <w:rFonts w:ascii="Tahoma" w:hAnsi="Tahoma" w:cs="B Nazanin"/>
          <w:color w:val="000000" w:themeColor="text1"/>
          <w:sz w:val="36"/>
          <w:szCs w:val="36"/>
        </w:rPr>
      </w:pPr>
      <w:r>
        <w:rPr>
          <w:rStyle w:val="Strong"/>
          <w:rFonts w:ascii="Tahoma" w:hAnsi="Tahoma" w:cs="B Nazanin" w:hint="cs"/>
          <w:color w:val="000000" w:themeColor="text1"/>
          <w:sz w:val="36"/>
          <w:szCs w:val="36"/>
          <w:rtl/>
        </w:rPr>
        <w:fldChar w:fldCharType="end"/>
      </w:r>
    </w:p>
    <w:p w:rsidR="00CC4FB3" w:rsidRDefault="00CC4FB3" w:rsidP="00CC4FB3">
      <w:pPr>
        <w:spacing w:after="0"/>
        <w:rPr>
          <w:rStyle w:val="Strong"/>
          <w:rFonts w:ascii="Tahoma" w:eastAsia="Times New Roman" w:hAnsi="Tahoma" w:cs="B Nazanin"/>
          <w:b w:val="0"/>
          <w:bCs w:val="0"/>
          <w:color w:val="000000" w:themeColor="text1"/>
          <w:kern w:val="36"/>
          <w:sz w:val="36"/>
          <w:szCs w:val="36"/>
          <w:rtl/>
        </w:rPr>
        <w:sectPr w:rsidR="00CC4FB3">
          <w:pgSz w:w="12240" w:h="15840"/>
          <w:pgMar w:top="1440" w:right="1440" w:bottom="1440" w:left="1440" w:header="708" w:footer="708" w:gutter="0"/>
          <w:pgNumType w:fmt="arabicAbjad" w:start="1"/>
          <w:cols w:space="720"/>
        </w:sectPr>
      </w:pPr>
    </w:p>
    <w:p w:rsidR="00CC4FB3" w:rsidRDefault="00CC4FB3" w:rsidP="00CC4FB3">
      <w:pPr>
        <w:pStyle w:val="Heading1"/>
        <w:bidi/>
        <w:rPr>
          <w:rFonts w:hint="cs"/>
          <w:rtl/>
        </w:rPr>
      </w:pPr>
      <w:bookmarkStart w:id="0" w:name="_Toc323543858"/>
      <w:bookmarkStart w:id="1" w:name="_Toc323543616"/>
      <w:bookmarkStart w:id="2" w:name="_Toc323543051"/>
      <w:r>
        <w:rPr>
          <w:rStyle w:val="Strong"/>
          <w:rFonts w:hint="cs"/>
          <w:sz w:val="36"/>
          <w:rtl/>
        </w:rPr>
        <w:lastRenderedPageBreak/>
        <w:t>چکیده:</w:t>
      </w:r>
      <w:bookmarkEnd w:id="0"/>
      <w:bookmarkEnd w:id="1"/>
      <w:bookmarkEnd w:id="2"/>
    </w:p>
    <w:p w:rsidR="00C52036" w:rsidRDefault="00CC4FB3" w:rsidP="00CC4FB3">
      <w:pPr>
        <w:bidi/>
        <w:rPr>
          <w:rFonts w:hint="cs"/>
          <w:rtl/>
          <w:lang w:bidi="fa-IR"/>
        </w:rPr>
      </w:pPr>
      <w:r>
        <w:rPr>
          <w:rFonts w:ascii="Tahoma" w:hAnsi="Tahoma" w:cs="B Nazanin"/>
          <w:color w:val="000000" w:themeColor="text1"/>
          <w:sz w:val="28"/>
          <w:szCs w:val="28"/>
        </w:rPr>
        <w:br/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طلا از گذشته‌هاي بسيار دور، به ‌دليل جلاي زيبا، مقاومت بالا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در مقابل اكسيداسيون و ديگر عوامل شيميايي، شكل‌پذيري خوب و كميابي، در طول تاريخ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مورد توجه بشر بوده و داراي اهميت ويژه‌اي مي‌باشد</w:t>
      </w:r>
      <w:r>
        <w:rPr>
          <w:rFonts w:ascii="Tahoma" w:hAnsi="Tahoma" w:cs="B Nazanin"/>
          <w:color w:val="000000" w:themeColor="text1"/>
          <w:sz w:val="28"/>
          <w:szCs w:val="28"/>
        </w:rPr>
        <w:t xml:space="preserve">. </w:t>
      </w:r>
      <w:r>
        <w:rPr>
          <w:rFonts w:ascii="Tahoma" w:hAnsi="Tahoma" w:cs="B Nazanin"/>
          <w:color w:val="000000" w:themeColor="text1"/>
          <w:sz w:val="28"/>
          <w:szCs w:val="28"/>
        </w:rPr>
        <w:br/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طلا به عنوان مهمترين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استاندارد پولي جهان مطرح بوده و بيشترين مورد مصرف آن در ساخت سكه و شمش طلا به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عنوان ذخاير پولي بين‌المللي است. اين فلز به علت زيبايي و مقاومت، به صورت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زيورآلات و كارهاي هنري نيز استفاده مي‌شود. اين فلز همچنين در ساخت لوازم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الكترونيكي دقيق مورد استفاده است به‌طوريكه در آينده رده اول مصرف طلا را به خود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اختصاص خواهد داد</w:t>
      </w:r>
      <w:r>
        <w:rPr>
          <w:rFonts w:ascii="Tahoma" w:hAnsi="Tahoma" w:cs="B Nazanin"/>
          <w:color w:val="000000" w:themeColor="text1"/>
          <w:sz w:val="28"/>
          <w:szCs w:val="28"/>
        </w:rPr>
        <w:t xml:space="preserve">. </w:t>
      </w:r>
      <w:r>
        <w:rPr>
          <w:rFonts w:ascii="Tahoma" w:hAnsi="Tahoma" w:cs="B Nazanin"/>
          <w:color w:val="000000" w:themeColor="text1"/>
          <w:sz w:val="28"/>
          <w:szCs w:val="28"/>
        </w:rPr>
        <w:br/>
      </w:r>
      <w:bookmarkStart w:id="3" w:name="_GoBack"/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فلز طلا به عنوان يك سرمايه ملي و پشتوانه اقتصادي كشور مطرح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مي‌باشد، بنابراين اطلاع رساني در مورد آمار </w:t>
      </w:r>
      <w:bookmarkEnd w:id="3"/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قيمت، توليد، ذخيره و ... اين فلز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گران‌بها در ايران در مقايسه با ديگر كشورها براي برنامه‌ريزي بهتر در جهت استخراج</w:t>
      </w:r>
      <w:r>
        <w:rPr>
          <w:rFonts w:ascii="Tahoma" w:hAnsi="Tahoma" w:cs="B Nazanin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و استفاده از آن مفيد و حتي ضروري مي‌باشد</w:t>
      </w:r>
      <w:r>
        <w:rPr>
          <w:rFonts w:ascii="Tahoma" w:hAnsi="Tahoma" w:cs="B Nazanin"/>
          <w:color w:val="000000" w:themeColor="text1"/>
          <w:sz w:val="28"/>
          <w:szCs w:val="28"/>
        </w:rPr>
        <w:t>.</w:t>
      </w:r>
    </w:p>
    <w:sectPr w:rsidR="00C5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ED"/>
    <w:rsid w:val="00974BED"/>
    <w:rsid w:val="00C52036"/>
    <w:rsid w:val="00C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3043-74AB-4F1E-9006-CFC1F11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F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F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C4FB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4FB3"/>
    <w:pPr>
      <w:tabs>
        <w:tab w:val="right" w:leader="dot" w:pos="9350"/>
      </w:tabs>
      <w:spacing w:after="100"/>
      <w:jc w:val="highKashida"/>
    </w:pPr>
  </w:style>
  <w:style w:type="character" w:styleId="Strong">
    <w:name w:val="Strong"/>
    <w:basedOn w:val="DefaultParagraphFont"/>
    <w:uiPriority w:val="22"/>
    <w:qFormat/>
    <w:rsid w:val="00CC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\&#1576;&#1585;&#1585;&#1587;&#1740;%20&#1570;&#1587;&#1740;&#1576;%20&#1607;&#1575;&#1740;%20&#1586;&#1740;&#1587;&#1578;%20&#1605;&#1581;&#1740;&#1591;&#1740;%20&#1606;&#1575;&#1588;&#1740;%20&#1575;&#1586;%20&#1575;&#1587;&#1578;&#1582;&#1585;&#1575;&#1580;%20&#1591;&#1604;&#1575;%20&#1583;&#1585;%20&#1605;&#1593;&#1575;&#1583;&#1606;%20&#1585;&#1608;&#1576;&#1575;&#1586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2016-08-24T08:03:00Z</dcterms:created>
  <dcterms:modified xsi:type="dcterms:W3CDTF">2016-08-24T08:04:00Z</dcterms:modified>
</cp:coreProperties>
</file>