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D0C" w:rsidRDefault="00A10D0C" w:rsidP="00A10D0C">
      <w:pPr>
        <w:spacing w:line="312" w:lineRule="auto"/>
        <w:jc w:val="center"/>
        <w:rPr>
          <w:rFonts w:cs="B Lotus"/>
          <w:szCs w:val="28"/>
          <w:lang w:bidi="fa-IR"/>
        </w:rPr>
      </w:pPr>
      <w:r>
        <w:rPr>
          <w:noProof/>
          <w:lang w:bidi="fa-IR"/>
        </w:rPr>
        <w:drawing>
          <wp:inline distT="0" distB="0" distL="0" distR="0">
            <wp:extent cx="870585" cy="13716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l="13373" t="74162" r="66336" b="4544"/>
                    <a:stretch>
                      <a:fillRect/>
                    </a:stretch>
                  </pic:blipFill>
                  <pic:spPr bwMode="auto">
                    <a:xfrm>
                      <a:off x="0" y="0"/>
                      <a:ext cx="870585" cy="1371600"/>
                    </a:xfrm>
                    <a:prstGeom prst="rect">
                      <a:avLst/>
                    </a:prstGeom>
                    <a:noFill/>
                    <a:ln>
                      <a:noFill/>
                    </a:ln>
                  </pic:spPr>
                </pic:pic>
              </a:graphicData>
            </a:graphic>
          </wp:inline>
        </w:drawing>
      </w:r>
    </w:p>
    <w:p w:rsidR="00A10D0C" w:rsidRDefault="00A10D0C" w:rsidP="00A10D0C">
      <w:pPr>
        <w:spacing w:line="312" w:lineRule="auto"/>
        <w:jc w:val="center"/>
        <w:rPr>
          <w:rFonts w:cs="B Lotus"/>
          <w:szCs w:val="28"/>
          <w:rtl/>
          <w:lang w:bidi="fa-IR"/>
        </w:rPr>
      </w:pPr>
      <w:r>
        <w:rPr>
          <w:rFonts w:cs="B Lotus" w:hint="cs"/>
          <w:szCs w:val="28"/>
          <w:rtl/>
          <w:lang w:bidi="fa-IR"/>
        </w:rPr>
        <w:t>دانشگاه آزاد اسلامی واحد گرگان</w:t>
      </w:r>
    </w:p>
    <w:p w:rsidR="00A10D0C" w:rsidRDefault="00A10D0C" w:rsidP="005D4168">
      <w:pPr>
        <w:spacing w:line="312" w:lineRule="auto"/>
        <w:rPr>
          <w:rFonts w:cs="B Lotus" w:hint="cs"/>
          <w:szCs w:val="28"/>
          <w:rtl/>
          <w:lang w:bidi="fa-IR"/>
        </w:rPr>
      </w:pPr>
    </w:p>
    <w:p w:rsidR="00A10D0C" w:rsidRDefault="00A10D0C" w:rsidP="00A10D0C">
      <w:pPr>
        <w:spacing w:line="312" w:lineRule="auto"/>
        <w:jc w:val="center"/>
        <w:rPr>
          <w:rFonts w:cs="B Lotus"/>
          <w:szCs w:val="28"/>
          <w:rtl/>
          <w:lang w:bidi="fa-IR"/>
        </w:rPr>
      </w:pPr>
    </w:p>
    <w:p w:rsidR="00A10D0C" w:rsidRDefault="00A10D0C" w:rsidP="00A10D0C">
      <w:pPr>
        <w:spacing w:line="312" w:lineRule="auto"/>
        <w:jc w:val="center"/>
        <w:rPr>
          <w:rFonts w:cs="B Lotus"/>
          <w:szCs w:val="28"/>
          <w:rtl/>
          <w:lang w:bidi="fa-IR"/>
        </w:rPr>
      </w:pPr>
    </w:p>
    <w:p w:rsidR="00A10D0C" w:rsidRDefault="00A10D0C" w:rsidP="00A10D0C">
      <w:pPr>
        <w:spacing w:line="312" w:lineRule="auto"/>
        <w:jc w:val="center"/>
        <w:rPr>
          <w:rFonts w:cs="B Lotus"/>
          <w:b/>
          <w:bCs/>
          <w:sz w:val="32"/>
          <w:szCs w:val="36"/>
          <w:rtl/>
          <w:lang w:bidi="fa-IR"/>
        </w:rPr>
      </w:pPr>
      <w:r>
        <w:rPr>
          <w:rFonts w:cs="B Lotus" w:hint="cs"/>
          <w:b/>
          <w:bCs/>
          <w:sz w:val="32"/>
          <w:szCs w:val="36"/>
          <w:rtl/>
          <w:lang w:bidi="fa-IR"/>
        </w:rPr>
        <w:t>عنوان:</w:t>
      </w:r>
    </w:p>
    <w:p w:rsidR="00A10D0C" w:rsidRDefault="00A10D0C" w:rsidP="00A10D0C">
      <w:pPr>
        <w:spacing w:line="312" w:lineRule="auto"/>
        <w:jc w:val="center"/>
        <w:rPr>
          <w:rFonts w:cs="B Lotus"/>
          <w:b/>
          <w:bCs/>
          <w:sz w:val="36"/>
          <w:szCs w:val="40"/>
          <w:rtl/>
          <w:lang w:bidi="fa-IR"/>
        </w:rPr>
      </w:pPr>
      <w:r>
        <w:rPr>
          <w:rFonts w:cs="B Lotus" w:hint="cs"/>
          <w:b/>
          <w:bCs/>
          <w:sz w:val="36"/>
          <w:szCs w:val="40"/>
          <w:rtl/>
          <w:lang w:bidi="fa-IR"/>
        </w:rPr>
        <w:t>بررسی اثرات غلظت‌های مختلف اکسین و نوع قلمه بر روی ریشه‌زایی قلمه‌های گیاه خرزهره</w:t>
      </w:r>
    </w:p>
    <w:p w:rsidR="00A10D0C" w:rsidRDefault="00A10D0C" w:rsidP="00A10D0C">
      <w:pPr>
        <w:spacing w:line="312" w:lineRule="auto"/>
        <w:jc w:val="center"/>
        <w:rPr>
          <w:rFonts w:cs="B Lotus"/>
          <w:szCs w:val="28"/>
          <w:rtl/>
          <w:lang w:bidi="fa-IR"/>
        </w:rPr>
      </w:pPr>
    </w:p>
    <w:p w:rsidR="00A10D0C" w:rsidRDefault="00A10D0C" w:rsidP="00A10D0C">
      <w:pPr>
        <w:spacing w:line="312" w:lineRule="auto"/>
        <w:jc w:val="center"/>
        <w:rPr>
          <w:rFonts w:cs="B Lotus"/>
          <w:szCs w:val="28"/>
          <w:rtl/>
          <w:lang w:bidi="fa-IR"/>
        </w:rPr>
      </w:pPr>
    </w:p>
    <w:p w:rsidR="00A10D0C" w:rsidRDefault="00A10D0C" w:rsidP="00A10D0C">
      <w:pPr>
        <w:spacing w:line="312" w:lineRule="auto"/>
        <w:jc w:val="center"/>
        <w:rPr>
          <w:rFonts w:cs="B Lotus"/>
          <w:szCs w:val="28"/>
          <w:rtl/>
          <w:lang w:bidi="fa-IR"/>
        </w:rPr>
      </w:pPr>
    </w:p>
    <w:p w:rsidR="00A10D0C" w:rsidRDefault="00A10D0C" w:rsidP="00A10D0C">
      <w:pPr>
        <w:spacing w:line="312" w:lineRule="auto"/>
        <w:jc w:val="center"/>
        <w:rPr>
          <w:rFonts w:cs="B Lotus"/>
          <w:b/>
          <w:bCs/>
          <w:sz w:val="28"/>
          <w:szCs w:val="32"/>
          <w:rtl/>
          <w:lang w:bidi="fa-IR"/>
        </w:rPr>
      </w:pPr>
      <w:r>
        <w:rPr>
          <w:rFonts w:cs="B Lotus" w:hint="cs"/>
          <w:b/>
          <w:bCs/>
          <w:sz w:val="28"/>
          <w:szCs w:val="32"/>
          <w:rtl/>
          <w:lang w:bidi="fa-IR"/>
        </w:rPr>
        <w:t>مجری:</w:t>
      </w:r>
    </w:p>
    <w:p w:rsidR="00A10D0C" w:rsidRDefault="00A10D0C" w:rsidP="00A10D0C">
      <w:pPr>
        <w:spacing w:line="312" w:lineRule="auto"/>
        <w:jc w:val="center"/>
        <w:rPr>
          <w:rFonts w:cs="B Lotus"/>
          <w:szCs w:val="28"/>
          <w:rtl/>
          <w:lang w:bidi="fa-IR"/>
        </w:rPr>
      </w:pPr>
    </w:p>
    <w:p w:rsidR="00A10D0C" w:rsidRDefault="00A10D0C" w:rsidP="00A10D0C">
      <w:pPr>
        <w:spacing w:line="312" w:lineRule="auto"/>
        <w:jc w:val="center"/>
        <w:rPr>
          <w:rFonts w:cs="B Lotus"/>
          <w:szCs w:val="28"/>
          <w:rtl/>
          <w:lang w:bidi="fa-IR"/>
        </w:rPr>
      </w:pPr>
    </w:p>
    <w:p w:rsidR="00A10D0C" w:rsidRDefault="00A10D0C" w:rsidP="00A10D0C">
      <w:pPr>
        <w:spacing w:line="312" w:lineRule="auto"/>
        <w:jc w:val="center"/>
        <w:rPr>
          <w:rFonts w:cs="B Lotus"/>
          <w:szCs w:val="28"/>
          <w:rtl/>
          <w:lang w:bidi="fa-IR"/>
        </w:rPr>
      </w:pPr>
    </w:p>
    <w:p w:rsidR="00A10D0C" w:rsidRDefault="00A10D0C" w:rsidP="00A10D0C">
      <w:pPr>
        <w:spacing w:line="312" w:lineRule="auto"/>
        <w:jc w:val="center"/>
        <w:rPr>
          <w:rtl/>
        </w:rPr>
      </w:pPr>
    </w:p>
    <w:p w:rsidR="00A10D0C" w:rsidRDefault="00A10D0C" w:rsidP="00A10D0C">
      <w:pPr>
        <w:spacing w:line="312" w:lineRule="auto"/>
        <w:jc w:val="center"/>
        <w:rPr>
          <w:rtl/>
        </w:rPr>
      </w:pPr>
    </w:p>
    <w:p w:rsidR="00A10D0C" w:rsidRDefault="00A10D0C" w:rsidP="00A10D0C">
      <w:pPr>
        <w:spacing w:line="312" w:lineRule="auto"/>
        <w:jc w:val="center"/>
        <w:rPr>
          <w:rtl/>
        </w:rPr>
      </w:pPr>
    </w:p>
    <w:p w:rsidR="00A10D0C" w:rsidRDefault="00A10D0C" w:rsidP="00A10D0C">
      <w:pPr>
        <w:spacing w:line="312" w:lineRule="auto"/>
        <w:jc w:val="center"/>
        <w:rPr>
          <w:rtl/>
        </w:rPr>
      </w:pPr>
    </w:p>
    <w:p w:rsidR="00A10D0C" w:rsidRDefault="00A10D0C" w:rsidP="00A10D0C">
      <w:pPr>
        <w:spacing w:line="312" w:lineRule="auto"/>
        <w:jc w:val="center"/>
        <w:rPr>
          <w:rtl/>
        </w:rPr>
      </w:pPr>
    </w:p>
    <w:p w:rsidR="00A10D0C" w:rsidRDefault="00A10D0C" w:rsidP="00A10D0C">
      <w:pPr>
        <w:spacing w:line="312" w:lineRule="auto"/>
        <w:jc w:val="center"/>
        <w:rPr>
          <w:rFonts w:cs="B Lotus"/>
          <w:b/>
          <w:bCs/>
          <w:szCs w:val="28"/>
          <w:rtl/>
          <w:lang w:bidi="fa-IR"/>
        </w:rPr>
      </w:pPr>
      <w:bookmarkStart w:id="0" w:name="_GoBack"/>
      <w:bookmarkEnd w:id="0"/>
      <w:r>
        <w:rPr>
          <w:rFonts w:cs="B Lotus" w:hint="cs"/>
          <w:szCs w:val="28"/>
          <w:rtl/>
          <w:lang w:bidi="fa-IR"/>
        </w:rPr>
        <w:br w:type="page"/>
      </w:r>
      <w:r>
        <w:rPr>
          <w:rFonts w:cs="B Lotus" w:hint="cs"/>
          <w:b/>
          <w:bCs/>
          <w:szCs w:val="28"/>
          <w:rtl/>
          <w:lang w:bidi="fa-IR"/>
        </w:rPr>
        <w:lastRenderedPageBreak/>
        <w:t>فهرست مطالب</w:t>
      </w:r>
    </w:p>
    <w:p w:rsidR="00A10D0C" w:rsidRDefault="00A10D0C" w:rsidP="00A10D0C">
      <w:pPr>
        <w:spacing w:line="312" w:lineRule="auto"/>
        <w:jc w:val="center"/>
        <w:rPr>
          <w:rFonts w:cs="B Lotus"/>
          <w:b/>
          <w:bCs/>
          <w:szCs w:val="28"/>
          <w:rtl/>
          <w:lang w:bidi="fa-IR"/>
        </w:rPr>
      </w:pPr>
    </w:p>
    <w:p w:rsidR="00A10D0C" w:rsidRDefault="00A10D0C" w:rsidP="00A10D0C">
      <w:pPr>
        <w:pStyle w:val="TOC1"/>
        <w:tabs>
          <w:tab w:val="right" w:leader="dot" w:pos="8302"/>
        </w:tabs>
        <w:rPr>
          <w:rFonts w:cs="B Lotus"/>
          <w:noProof/>
          <w:sz w:val="26"/>
          <w:szCs w:val="26"/>
          <w:rtl/>
        </w:rPr>
      </w:pPr>
      <w:r>
        <w:rPr>
          <w:rFonts w:cs="B Lotus" w:hint="cs"/>
          <w:sz w:val="26"/>
          <w:szCs w:val="26"/>
          <w:rtl/>
          <w:lang w:bidi="fa-IR"/>
        </w:rPr>
        <w:fldChar w:fldCharType="begin"/>
      </w:r>
      <w:r>
        <w:rPr>
          <w:rFonts w:cs="B Lotus" w:hint="cs"/>
          <w:sz w:val="26"/>
          <w:szCs w:val="26"/>
          <w:rtl/>
          <w:lang w:bidi="fa-IR"/>
        </w:rPr>
        <w:instrText xml:space="preserve"> </w:instrText>
      </w:r>
      <w:r>
        <w:rPr>
          <w:rFonts w:cs="B Lotus"/>
          <w:sz w:val="26"/>
          <w:szCs w:val="26"/>
          <w:lang w:bidi="fa-IR"/>
        </w:rPr>
        <w:instrText>TOC</w:instrText>
      </w:r>
      <w:r>
        <w:rPr>
          <w:rFonts w:cs="B Lotus" w:hint="cs"/>
          <w:sz w:val="26"/>
          <w:szCs w:val="26"/>
          <w:rtl/>
          <w:lang w:bidi="fa-IR"/>
        </w:rPr>
        <w:instrText xml:space="preserve"> \</w:instrText>
      </w:r>
      <w:r>
        <w:rPr>
          <w:rFonts w:cs="B Lotus"/>
          <w:sz w:val="26"/>
          <w:szCs w:val="26"/>
          <w:lang w:bidi="fa-IR"/>
        </w:rPr>
        <w:instrText>o "1-3" \h \z \u</w:instrText>
      </w:r>
      <w:r>
        <w:rPr>
          <w:rFonts w:cs="B Lotus" w:hint="cs"/>
          <w:sz w:val="26"/>
          <w:szCs w:val="26"/>
          <w:rtl/>
          <w:lang w:bidi="fa-IR"/>
        </w:rPr>
        <w:instrText xml:space="preserve"> </w:instrText>
      </w:r>
      <w:r>
        <w:rPr>
          <w:rFonts w:cs="B Lotus" w:hint="cs"/>
          <w:sz w:val="26"/>
          <w:szCs w:val="26"/>
          <w:rtl/>
          <w:lang w:bidi="fa-IR"/>
        </w:rPr>
        <w:fldChar w:fldCharType="separate"/>
      </w:r>
      <w:hyperlink r:id="rId6" w:anchor="_Toc177017078" w:history="1">
        <w:r>
          <w:rPr>
            <w:rStyle w:val="Hyperlink"/>
            <w:rFonts w:cs="B Lotus" w:hint="cs"/>
            <w:noProof/>
            <w:sz w:val="26"/>
            <w:szCs w:val="26"/>
            <w:rtl/>
            <w:lang w:bidi="fa-IR"/>
          </w:rPr>
          <w:t>چکیده</w:t>
        </w:r>
        <w:r>
          <w:rPr>
            <w:rStyle w:val="Hyperlink"/>
            <w:rFonts w:cs="B Lotus" w:hint="cs"/>
            <w:noProof/>
            <w:webHidden/>
            <w:sz w:val="26"/>
            <w:szCs w:val="26"/>
            <w:rtl/>
          </w:rPr>
          <w:tab/>
        </w:r>
        <w:r>
          <w:rPr>
            <w:rStyle w:val="Hyperlink"/>
            <w:rFonts w:cs="B Lotus" w:hint="cs"/>
            <w:noProof/>
            <w:sz w:val="26"/>
            <w:szCs w:val="26"/>
            <w:rtl/>
          </w:rPr>
          <w:fldChar w:fldCharType="begin"/>
        </w:r>
        <w:r>
          <w:rPr>
            <w:rStyle w:val="Hyperlink"/>
            <w:rFonts w:cs="B Lotus" w:hint="cs"/>
            <w:noProof/>
            <w:webHidden/>
            <w:sz w:val="26"/>
            <w:szCs w:val="26"/>
            <w:rtl/>
          </w:rPr>
          <w:instrText xml:space="preserve"> </w:instrText>
        </w:r>
        <w:r>
          <w:rPr>
            <w:rStyle w:val="Hyperlink"/>
            <w:rFonts w:cs="B Lotus"/>
            <w:noProof/>
            <w:webHidden/>
            <w:sz w:val="26"/>
            <w:szCs w:val="26"/>
          </w:rPr>
          <w:instrText>PAGEREF</w:instrText>
        </w:r>
        <w:r>
          <w:rPr>
            <w:rStyle w:val="Hyperlink"/>
            <w:rFonts w:cs="B Lotus" w:hint="cs"/>
            <w:noProof/>
            <w:webHidden/>
            <w:sz w:val="26"/>
            <w:szCs w:val="26"/>
            <w:rtl/>
          </w:rPr>
          <w:instrText xml:space="preserve"> _</w:instrText>
        </w:r>
        <w:r>
          <w:rPr>
            <w:rStyle w:val="Hyperlink"/>
            <w:rFonts w:cs="B Lotus"/>
            <w:noProof/>
            <w:webHidden/>
            <w:sz w:val="26"/>
            <w:szCs w:val="26"/>
          </w:rPr>
          <w:instrText>Toc177017078 \h</w:instrText>
        </w:r>
        <w:r>
          <w:rPr>
            <w:rStyle w:val="Hyperlink"/>
            <w:rFonts w:cs="B Lotus" w:hint="cs"/>
            <w:noProof/>
            <w:webHidden/>
            <w:sz w:val="26"/>
            <w:szCs w:val="26"/>
            <w:rtl/>
          </w:rPr>
          <w:instrText xml:space="preserve"> </w:instrText>
        </w:r>
        <w:r>
          <w:rPr>
            <w:rStyle w:val="Hyperlink"/>
            <w:rFonts w:cs="B Lotus" w:hint="cs"/>
            <w:noProof/>
            <w:sz w:val="26"/>
            <w:szCs w:val="26"/>
            <w:rtl/>
          </w:rPr>
        </w:r>
        <w:r>
          <w:rPr>
            <w:rStyle w:val="Hyperlink"/>
            <w:rFonts w:cs="B Lotus" w:hint="cs"/>
            <w:noProof/>
            <w:sz w:val="26"/>
            <w:szCs w:val="26"/>
            <w:rtl/>
          </w:rPr>
          <w:fldChar w:fldCharType="separate"/>
        </w:r>
        <w:r>
          <w:rPr>
            <w:rStyle w:val="Hyperlink"/>
            <w:rFonts w:cs="B Lotus" w:hint="cs"/>
            <w:noProof/>
            <w:webHidden/>
            <w:sz w:val="26"/>
            <w:szCs w:val="26"/>
            <w:rtl/>
          </w:rPr>
          <w:t>1</w:t>
        </w:r>
        <w:r>
          <w:rPr>
            <w:rStyle w:val="Hyperlink"/>
            <w:rFonts w:cs="B Lotus" w:hint="cs"/>
            <w:noProof/>
            <w:sz w:val="26"/>
            <w:szCs w:val="26"/>
            <w:rtl/>
          </w:rPr>
          <w:fldChar w:fldCharType="end"/>
        </w:r>
      </w:hyperlink>
    </w:p>
    <w:p w:rsidR="00A10D0C" w:rsidRDefault="005D4168" w:rsidP="00A10D0C">
      <w:pPr>
        <w:pStyle w:val="TOC1"/>
        <w:tabs>
          <w:tab w:val="right" w:leader="dot" w:pos="8302"/>
        </w:tabs>
        <w:rPr>
          <w:rFonts w:cs="B Lotus"/>
          <w:noProof/>
          <w:sz w:val="26"/>
          <w:szCs w:val="26"/>
          <w:rtl/>
        </w:rPr>
      </w:pPr>
      <w:hyperlink r:id="rId7" w:anchor="_Toc177017079" w:history="1">
        <w:r w:rsidR="00A10D0C">
          <w:rPr>
            <w:rStyle w:val="Hyperlink"/>
            <w:rFonts w:cs="B Lotus" w:hint="cs"/>
            <w:noProof/>
            <w:sz w:val="26"/>
            <w:szCs w:val="26"/>
            <w:rtl/>
          </w:rPr>
          <w:t>فصل اول</w:t>
        </w:r>
        <w:r w:rsidR="00A10D0C">
          <w:rPr>
            <w:rStyle w:val="Hyperlink"/>
            <w:rFonts w:cs="B Lotus" w:hint="cs"/>
            <w:noProof/>
            <w:webHidden/>
            <w:sz w:val="26"/>
            <w:szCs w:val="26"/>
            <w:rtl/>
          </w:rPr>
          <w:tab/>
        </w:r>
        <w:r w:rsidR="00A10D0C">
          <w:rPr>
            <w:rStyle w:val="Hyperlink"/>
            <w:rFonts w:cs="B Lotus" w:hint="cs"/>
            <w:noProof/>
            <w:sz w:val="26"/>
            <w:szCs w:val="26"/>
            <w:rtl/>
          </w:rPr>
          <w:fldChar w:fldCharType="begin"/>
        </w:r>
        <w:r w:rsidR="00A10D0C">
          <w:rPr>
            <w:rStyle w:val="Hyperlink"/>
            <w:rFonts w:cs="B Lotus" w:hint="cs"/>
            <w:noProof/>
            <w:webHidden/>
            <w:sz w:val="26"/>
            <w:szCs w:val="26"/>
            <w:rtl/>
          </w:rPr>
          <w:instrText xml:space="preserve"> </w:instrText>
        </w:r>
        <w:r w:rsidR="00A10D0C">
          <w:rPr>
            <w:rStyle w:val="Hyperlink"/>
            <w:rFonts w:cs="B Lotus"/>
            <w:noProof/>
            <w:webHidden/>
            <w:sz w:val="26"/>
            <w:szCs w:val="26"/>
          </w:rPr>
          <w:instrText>PAGEREF</w:instrText>
        </w:r>
        <w:r w:rsidR="00A10D0C">
          <w:rPr>
            <w:rStyle w:val="Hyperlink"/>
            <w:rFonts w:cs="B Lotus" w:hint="cs"/>
            <w:noProof/>
            <w:webHidden/>
            <w:sz w:val="26"/>
            <w:szCs w:val="26"/>
            <w:rtl/>
          </w:rPr>
          <w:instrText xml:space="preserve"> _</w:instrText>
        </w:r>
        <w:r w:rsidR="00A10D0C">
          <w:rPr>
            <w:rStyle w:val="Hyperlink"/>
            <w:rFonts w:cs="B Lotus"/>
            <w:noProof/>
            <w:webHidden/>
            <w:sz w:val="26"/>
            <w:szCs w:val="26"/>
          </w:rPr>
          <w:instrText>Toc177017079 \h</w:instrText>
        </w:r>
        <w:r w:rsidR="00A10D0C">
          <w:rPr>
            <w:rStyle w:val="Hyperlink"/>
            <w:rFonts w:cs="B Lotus" w:hint="cs"/>
            <w:noProof/>
            <w:webHidden/>
            <w:sz w:val="26"/>
            <w:szCs w:val="26"/>
            <w:rtl/>
          </w:rPr>
          <w:instrText xml:space="preserve"> </w:instrText>
        </w:r>
        <w:r w:rsidR="00A10D0C">
          <w:rPr>
            <w:rStyle w:val="Hyperlink"/>
            <w:rFonts w:cs="B Lotus" w:hint="cs"/>
            <w:noProof/>
            <w:sz w:val="26"/>
            <w:szCs w:val="26"/>
            <w:rtl/>
          </w:rPr>
        </w:r>
        <w:r w:rsidR="00A10D0C">
          <w:rPr>
            <w:rStyle w:val="Hyperlink"/>
            <w:rFonts w:cs="B Lotus" w:hint="cs"/>
            <w:noProof/>
            <w:sz w:val="26"/>
            <w:szCs w:val="26"/>
            <w:rtl/>
          </w:rPr>
          <w:fldChar w:fldCharType="separate"/>
        </w:r>
        <w:r w:rsidR="00A10D0C">
          <w:rPr>
            <w:rStyle w:val="Hyperlink"/>
            <w:rFonts w:cs="B Lotus" w:hint="cs"/>
            <w:noProof/>
            <w:webHidden/>
            <w:sz w:val="26"/>
            <w:szCs w:val="26"/>
            <w:rtl/>
          </w:rPr>
          <w:t>3</w:t>
        </w:r>
        <w:r w:rsidR="00A10D0C">
          <w:rPr>
            <w:rStyle w:val="Hyperlink"/>
            <w:rFonts w:cs="B Lotus" w:hint="cs"/>
            <w:noProof/>
            <w:sz w:val="26"/>
            <w:szCs w:val="26"/>
            <w:rtl/>
          </w:rPr>
          <w:fldChar w:fldCharType="end"/>
        </w:r>
      </w:hyperlink>
    </w:p>
    <w:p w:rsidR="00A10D0C" w:rsidRDefault="005D4168" w:rsidP="00A10D0C">
      <w:pPr>
        <w:pStyle w:val="TOC1"/>
        <w:tabs>
          <w:tab w:val="right" w:leader="dot" w:pos="8302"/>
        </w:tabs>
        <w:rPr>
          <w:rFonts w:cs="B Lotus"/>
          <w:noProof/>
          <w:sz w:val="26"/>
          <w:szCs w:val="26"/>
          <w:rtl/>
        </w:rPr>
      </w:pPr>
      <w:hyperlink r:id="rId8" w:anchor="_Toc177017080" w:history="1">
        <w:r w:rsidR="00A10D0C">
          <w:rPr>
            <w:rStyle w:val="Hyperlink"/>
            <w:rFonts w:cs="B Lotus" w:hint="cs"/>
            <w:noProof/>
            <w:sz w:val="26"/>
            <w:szCs w:val="26"/>
            <w:rtl/>
          </w:rPr>
          <w:t>گلکاری و فضای سبز</w:t>
        </w:r>
        <w:r w:rsidR="00A10D0C">
          <w:rPr>
            <w:rStyle w:val="Hyperlink"/>
            <w:rFonts w:cs="B Lotus" w:hint="cs"/>
            <w:noProof/>
            <w:webHidden/>
            <w:sz w:val="26"/>
            <w:szCs w:val="26"/>
            <w:rtl/>
          </w:rPr>
          <w:tab/>
        </w:r>
        <w:r w:rsidR="00A10D0C">
          <w:rPr>
            <w:rStyle w:val="Hyperlink"/>
            <w:rFonts w:cs="B Lotus" w:hint="cs"/>
            <w:noProof/>
            <w:sz w:val="26"/>
            <w:szCs w:val="26"/>
            <w:rtl/>
          </w:rPr>
          <w:fldChar w:fldCharType="begin"/>
        </w:r>
        <w:r w:rsidR="00A10D0C">
          <w:rPr>
            <w:rStyle w:val="Hyperlink"/>
            <w:rFonts w:cs="B Lotus" w:hint="cs"/>
            <w:noProof/>
            <w:webHidden/>
            <w:sz w:val="26"/>
            <w:szCs w:val="26"/>
            <w:rtl/>
          </w:rPr>
          <w:instrText xml:space="preserve"> </w:instrText>
        </w:r>
        <w:r w:rsidR="00A10D0C">
          <w:rPr>
            <w:rStyle w:val="Hyperlink"/>
            <w:rFonts w:cs="B Lotus"/>
            <w:noProof/>
            <w:webHidden/>
            <w:sz w:val="26"/>
            <w:szCs w:val="26"/>
          </w:rPr>
          <w:instrText>PAGEREF</w:instrText>
        </w:r>
        <w:r w:rsidR="00A10D0C">
          <w:rPr>
            <w:rStyle w:val="Hyperlink"/>
            <w:rFonts w:cs="B Lotus" w:hint="cs"/>
            <w:noProof/>
            <w:webHidden/>
            <w:sz w:val="26"/>
            <w:szCs w:val="26"/>
            <w:rtl/>
          </w:rPr>
          <w:instrText xml:space="preserve"> _</w:instrText>
        </w:r>
        <w:r w:rsidR="00A10D0C">
          <w:rPr>
            <w:rStyle w:val="Hyperlink"/>
            <w:rFonts w:cs="B Lotus"/>
            <w:noProof/>
            <w:webHidden/>
            <w:sz w:val="26"/>
            <w:szCs w:val="26"/>
          </w:rPr>
          <w:instrText>Toc177017080 \h</w:instrText>
        </w:r>
        <w:r w:rsidR="00A10D0C">
          <w:rPr>
            <w:rStyle w:val="Hyperlink"/>
            <w:rFonts w:cs="B Lotus" w:hint="cs"/>
            <w:noProof/>
            <w:webHidden/>
            <w:sz w:val="26"/>
            <w:szCs w:val="26"/>
            <w:rtl/>
          </w:rPr>
          <w:instrText xml:space="preserve"> </w:instrText>
        </w:r>
        <w:r w:rsidR="00A10D0C">
          <w:rPr>
            <w:rStyle w:val="Hyperlink"/>
            <w:rFonts w:cs="B Lotus" w:hint="cs"/>
            <w:noProof/>
            <w:sz w:val="26"/>
            <w:szCs w:val="26"/>
            <w:rtl/>
          </w:rPr>
        </w:r>
        <w:r w:rsidR="00A10D0C">
          <w:rPr>
            <w:rStyle w:val="Hyperlink"/>
            <w:rFonts w:cs="B Lotus" w:hint="cs"/>
            <w:noProof/>
            <w:sz w:val="26"/>
            <w:szCs w:val="26"/>
            <w:rtl/>
          </w:rPr>
          <w:fldChar w:fldCharType="separate"/>
        </w:r>
        <w:r w:rsidR="00A10D0C">
          <w:rPr>
            <w:rStyle w:val="Hyperlink"/>
            <w:rFonts w:cs="B Lotus" w:hint="cs"/>
            <w:noProof/>
            <w:webHidden/>
            <w:sz w:val="26"/>
            <w:szCs w:val="26"/>
            <w:rtl/>
          </w:rPr>
          <w:t>3</w:t>
        </w:r>
        <w:r w:rsidR="00A10D0C">
          <w:rPr>
            <w:rStyle w:val="Hyperlink"/>
            <w:rFonts w:cs="B Lotus" w:hint="cs"/>
            <w:noProof/>
            <w:sz w:val="26"/>
            <w:szCs w:val="26"/>
            <w:rtl/>
          </w:rPr>
          <w:fldChar w:fldCharType="end"/>
        </w:r>
      </w:hyperlink>
    </w:p>
    <w:p w:rsidR="00A10D0C" w:rsidRDefault="005D4168" w:rsidP="00A10D0C">
      <w:pPr>
        <w:pStyle w:val="TOC1"/>
        <w:tabs>
          <w:tab w:val="right" w:leader="dot" w:pos="8302"/>
        </w:tabs>
        <w:rPr>
          <w:rFonts w:cs="B Lotus"/>
          <w:noProof/>
          <w:sz w:val="26"/>
          <w:szCs w:val="26"/>
          <w:rtl/>
        </w:rPr>
      </w:pPr>
      <w:hyperlink r:id="rId9" w:anchor="_Toc177017081" w:history="1">
        <w:r w:rsidR="00A10D0C">
          <w:rPr>
            <w:rStyle w:val="Hyperlink"/>
            <w:rFonts w:cs="B Lotus" w:hint="cs"/>
            <w:noProof/>
            <w:sz w:val="26"/>
            <w:szCs w:val="26"/>
            <w:rtl/>
          </w:rPr>
          <w:t>مقدمه</w:t>
        </w:r>
        <w:r w:rsidR="00A10D0C">
          <w:rPr>
            <w:rStyle w:val="Hyperlink"/>
            <w:rFonts w:cs="B Lotus" w:hint="cs"/>
            <w:noProof/>
            <w:webHidden/>
            <w:sz w:val="26"/>
            <w:szCs w:val="26"/>
            <w:rtl/>
          </w:rPr>
          <w:tab/>
        </w:r>
        <w:r w:rsidR="00A10D0C">
          <w:rPr>
            <w:rStyle w:val="Hyperlink"/>
            <w:rFonts w:cs="B Lotus" w:hint="cs"/>
            <w:noProof/>
            <w:sz w:val="26"/>
            <w:szCs w:val="26"/>
            <w:rtl/>
          </w:rPr>
          <w:fldChar w:fldCharType="begin"/>
        </w:r>
        <w:r w:rsidR="00A10D0C">
          <w:rPr>
            <w:rStyle w:val="Hyperlink"/>
            <w:rFonts w:cs="B Lotus" w:hint="cs"/>
            <w:noProof/>
            <w:webHidden/>
            <w:sz w:val="26"/>
            <w:szCs w:val="26"/>
            <w:rtl/>
          </w:rPr>
          <w:instrText xml:space="preserve"> </w:instrText>
        </w:r>
        <w:r w:rsidR="00A10D0C">
          <w:rPr>
            <w:rStyle w:val="Hyperlink"/>
            <w:rFonts w:cs="B Lotus"/>
            <w:noProof/>
            <w:webHidden/>
            <w:sz w:val="26"/>
            <w:szCs w:val="26"/>
          </w:rPr>
          <w:instrText>PAGEREF</w:instrText>
        </w:r>
        <w:r w:rsidR="00A10D0C">
          <w:rPr>
            <w:rStyle w:val="Hyperlink"/>
            <w:rFonts w:cs="B Lotus" w:hint="cs"/>
            <w:noProof/>
            <w:webHidden/>
            <w:sz w:val="26"/>
            <w:szCs w:val="26"/>
            <w:rtl/>
          </w:rPr>
          <w:instrText xml:space="preserve"> _</w:instrText>
        </w:r>
        <w:r w:rsidR="00A10D0C">
          <w:rPr>
            <w:rStyle w:val="Hyperlink"/>
            <w:rFonts w:cs="B Lotus"/>
            <w:noProof/>
            <w:webHidden/>
            <w:sz w:val="26"/>
            <w:szCs w:val="26"/>
          </w:rPr>
          <w:instrText>Toc177017081 \h</w:instrText>
        </w:r>
        <w:r w:rsidR="00A10D0C">
          <w:rPr>
            <w:rStyle w:val="Hyperlink"/>
            <w:rFonts w:cs="B Lotus" w:hint="cs"/>
            <w:noProof/>
            <w:webHidden/>
            <w:sz w:val="26"/>
            <w:szCs w:val="26"/>
            <w:rtl/>
          </w:rPr>
          <w:instrText xml:space="preserve"> </w:instrText>
        </w:r>
        <w:r w:rsidR="00A10D0C">
          <w:rPr>
            <w:rStyle w:val="Hyperlink"/>
            <w:rFonts w:cs="B Lotus" w:hint="cs"/>
            <w:noProof/>
            <w:sz w:val="26"/>
            <w:szCs w:val="26"/>
            <w:rtl/>
          </w:rPr>
        </w:r>
        <w:r w:rsidR="00A10D0C">
          <w:rPr>
            <w:rStyle w:val="Hyperlink"/>
            <w:rFonts w:cs="B Lotus" w:hint="cs"/>
            <w:noProof/>
            <w:sz w:val="26"/>
            <w:szCs w:val="26"/>
            <w:rtl/>
          </w:rPr>
          <w:fldChar w:fldCharType="separate"/>
        </w:r>
        <w:r w:rsidR="00A10D0C">
          <w:rPr>
            <w:rStyle w:val="Hyperlink"/>
            <w:rFonts w:cs="B Lotus" w:hint="cs"/>
            <w:noProof/>
            <w:webHidden/>
            <w:sz w:val="26"/>
            <w:szCs w:val="26"/>
            <w:rtl/>
          </w:rPr>
          <w:t>4</w:t>
        </w:r>
        <w:r w:rsidR="00A10D0C">
          <w:rPr>
            <w:rStyle w:val="Hyperlink"/>
            <w:rFonts w:cs="B Lotus" w:hint="cs"/>
            <w:noProof/>
            <w:sz w:val="26"/>
            <w:szCs w:val="26"/>
            <w:rtl/>
          </w:rPr>
          <w:fldChar w:fldCharType="end"/>
        </w:r>
      </w:hyperlink>
    </w:p>
    <w:p w:rsidR="00A10D0C" w:rsidRDefault="005D4168" w:rsidP="00A10D0C">
      <w:pPr>
        <w:pStyle w:val="TOC1"/>
        <w:tabs>
          <w:tab w:val="right" w:leader="dot" w:pos="8302"/>
        </w:tabs>
        <w:rPr>
          <w:rFonts w:cs="B Lotus"/>
          <w:noProof/>
          <w:sz w:val="26"/>
          <w:szCs w:val="26"/>
          <w:rtl/>
        </w:rPr>
      </w:pPr>
      <w:hyperlink r:id="rId10" w:anchor="_Toc177017082" w:history="1">
        <w:r w:rsidR="00A10D0C">
          <w:rPr>
            <w:rStyle w:val="Hyperlink"/>
            <w:rFonts w:cs="B Lotus" w:hint="cs"/>
            <w:noProof/>
            <w:sz w:val="26"/>
            <w:szCs w:val="26"/>
            <w:rtl/>
          </w:rPr>
          <w:t>گیاه شناسی خرزهره</w:t>
        </w:r>
        <w:r w:rsidR="00A10D0C">
          <w:rPr>
            <w:rStyle w:val="Hyperlink"/>
            <w:rFonts w:cs="B Lotus" w:hint="cs"/>
            <w:noProof/>
            <w:webHidden/>
            <w:sz w:val="26"/>
            <w:szCs w:val="26"/>
            <w:rtl/>
          </w:rPr>
          <w:tab/>
        </w:r>
        <w:r w:rsidR="00A10D0C">
          <w:rPr>
            <w:rStyle w:val="Hyperlink"/>
            <w:rFonts w:cs="B Lotus" w:hint="cs"/>
            <w:noProof/>
            <w:sz w:val="26"/>
            <w:szCs w:val="26"/>
            <w:rtl/>
          </w:rPr>
          <w:fldChar w:fldCharType="begin"/>
        </w:r>
        <w:r w:rsidR="00A10D0C">
          <w:rPr>
            <w:rStyle w:val="Hyperlink"/>
            <w:rFonts w:cs="B Lotus" w:hint="cs"/>
            <w:noProof/>
            <w:webHidden/>
            <w:sz w:val="26"/>
            <w:szCs w:val="26"/>
            <w:rtl/>
          </w:rPr>
          <w:instrText xml:space="preserve"> </w:instrText>
        </w:r>
        <w:r w:rsidR="00A10D0C">
          <w:rPr>
            <w:rStyle w:val="Hyperlink"/>
            <w:rFonts w:cs="B Lotus"/>
            <w:noProof/>
            <w:webHidden/>
            <w:sz w:val="26"/>
            <w:szCs w:val="26"/>
          </w:rPr>
          <w:instrText>PAGEREF</w:instrText>
        </w:r>
        <w:r w:rsidR="00A10D0C">
          <w:rPr>
            <w:rStyle w:val="Hyperlink"/>
            <w:rFonts w:cs="B Lotus" w:hint="cs"/>
            <w:noProof/>
            <w:webHidden/>
            <w:sz w:val="26"/>
            <w:szCs w:val="26"/>
            <w:rtl/>
          </w:rPr>
          <w:instrText xml:space="preserve"> _</w:instrText>
        </w:r>
        <w:r w:rsidR="00A10D0C">
          <w:rPr>
            <w:rStyle w:val="Hyperlink"/>
            <w:rFonts w:cs="B Lotus"/>
            <w:noProof/>
            <w:webHidden/>
            <w:sz w:val="26"/>
            <w:szCs w:val="26"/>
          </w:rPr>
          <w:instrText>Toc177017082 \h</w:instrText>
        </w:r>
        <w:r w:rsidR="00A10D0C">
          <w:rPr>
            <w:rStyle w:val="Hyperlink"/>
            <w:rFonts w:cs="B Lotus" w:hint="cs"/>
            <w:noProof/>
            <w:webHidden/>
            <w:sz w:val="26"/>
            <w:szCs w:val="26"/>
            <w:rtl/>
          </w:rPr>
          <w:instrText xml:space="preserve"> </w:instrText>
        </w:r>
        <w:r w:rsidR="00A10D0C">
          <w:rPr>
            <w:rStyle w:val="Hyperlink"/>
            <w:rFonts w:cs="B Lotus" w:hint="cs"/>
            <w:noProof/>
            <w:sz w:val="26"/>
            <w:szCs w:val="26"/>
            <w:rtl/>
          </w:rPr>
        </w:r>
        <w:r w:rsidR="00A10D0C">
          <w:rPr>
            <w:rStyle w:val="Hyperlink"/>
            <w:rFonts w:cs="B Lotus" w:hint="cs"/>
            <w:noProof/>
            <w:sz w:val="26"/>
            <w:szCs w:val="26"/>
            <w:rtl/>
          </w:rPr>
          <w:fldChar w:fldCharType="separate"/>
        </w:r>
        <w:r w:rsidR="00A10D0C">
          <w:rPr>
            <w:rStyle w:val="Hyperlink"/>
            <w:rFonts w:cs="B Lotus" w:hint="cs"/>
            <w:noProof/>
            <w:webHidden/>
            <w:sz w:val="26"/>
            <w:szCs w:val="26"/>
            <w:rtl/>
          </w:rPr>
          <w:t>4</w:t>
        </w:r>
        <w:r w:rsidR="00A10D0C">
          <w:rPr>
            <w:rStyle w:val="Hyperlink"/>
            <w:rFonts w:cs="B Lotus" w:hint="cs"/>
            <w:noProof/>
            <w:sz w:val="26"/>
            <w:szCs w:val="26"/>
            <w:rtl/>
          </w:rPr>
          <w:fldChar w:fldCharType="end"/>
        </w:r>
      </w:hyperlink>
    </w:p>
    <w:p w:rsidR="00A10D0C" w:rsidRDefault="005D4168" w:rsidP="00A10D0C">
      <w:pPr>
        <w:pStyle w:val="TOC1"/>
        <w:tabs>
          <w:tab w:val="right" w:leader="dot" w:pos="8302"/>
        </w:tabs>
        <w:rPr>
          <w:rFonts w:cs="B Lotus"/>
          <w:noProof/>
          <w:sz w:val="26"/>
          <w:szCs w:val="26"/>
          <w:rtl/>
        </w:rPr>
      </w:pPr>
      <w:hyperlink r:id="rId11" w:anchor="_Toc177017083" w:history="1">
        <w:r w:rsidR="00A10D0C">
          <w:rPr>
            <w:rStyle w:val="Hyperlink"/>
            <w:rFonts w:cs="B Lotus" w:hint="cs"/>
            <w:noProof/>
            <w:sz w:val="26"/>
            <w:szCs w:val="26"/>
            <w:rtl/>
            <w:lang w:bidi="fa-IR"/>
          </w:rPr>
          <w:t>هورمونهای اکسینی</w:t>
        </w:r>
        <w:r w:rsidR="00A10D0C">
          <w:rPr>
            <w:rStyle w:val="Hyperlink"/>
            <w:rFonts w:cs="B Lotus" w:hint="cs"/>
            <w:noProof/>
            <w:webHidden/>
            <w:sz w:val="26"/>
            <w:szCs w:val="26"/>
            <w:rtl/>
          </w:rPr>
          <w:tab/>
        </w:r>
        <w:r w:rsidR="00A10D0C">
          <w:rPr>
            <w:rStyle w:val="Hyperlink"/>
            <w:rFonts w:cs="B Lotus" w:hint="cs"/>
            <w:noProof/>
            <w:sz w:val="26"/>
            <w:szCs w:val="26"/>
            <w:rtl/>
          </w:rPr>
          <w:fldChar w:fldCharType="begin"/>
        </w:r>
        <w:r w:rsidR="00A10D0C">
          <w:rPr>
            <w:rStyle w:val="Hyperlink"/>
            <w:rFonts w:cs="B Lotus" w:hint="cs"/>
            <w:noProof/>
            <w:webHidden/>
            <w:sz w:val="26"/>
            <w:szCs w:val="26"/>
            <w:rtl/>
          </w:rPr>
          <w:instrText xml:space="preserve"> </w:instrText>
        </w:r>
        <w:r w:rsidR="00A10D0C">
          <w:rPr>
            <w:rStyle w:val="Hyperlink"/>
            <w:rFonts w:cs="B Lotus"/>
            <w:noProof/>
            <w:webHidden/>
            <w:sz w:val="26"/>
            <w:szCs w:val="26"/>
          </w:rPr>
          <w:instrText>PAGEREF</w:instrText>
        </w:r>
        <w:r w:rsidR="00A10D0C">
          <w:rPr>
            <w:rStyle w:val="Hyperlink"/>
            <w:rFonts w:cs="B Lotus" w:hint="cs"/>
            <w:noProof/>
            <w:webHidden/>
            <w:sz w:val="26"/>
            <w:szCs w:val="26"/>
            <w:rtl/>
          </w:rPr>
          <w:instrText xml:space="preserve"> _</w:instrText>
        </w:r>
        <w:r w:rsidR="00A10D0C">
          <w:rPr>
            <w:rStyle w:val="Hyperlink"/>
            <w:rFonts w:cs="B Lotus"/>
            <w:noProof/>
            <w:webHidden/>
            <w:sz w:val="26"/>
            <w:szCs w:val="26"/>
          </w:rPr>
          <w:instrText>Toc177017083 \h</w:instrText>
        </w:r>
        <w:r w:rsidR="00A10D0C">
          <w:rPr>
            <w:rStyle w:val="Hyperlink"/>
            <w:rFonts w:cs="B Lotus" w:hint="cs"/>
            <w:noProof/>
            <w:webHidden/>
            <w:sz w:val="26"/>
            <w:szCs w:val="26"/>
            <w:rtl/>
          </w:rPr>
          <w:instrText xml:space="preserve"> </w:instrText>
        </w:r>
        <w:r w:rsidR="00A10D0C">
          <w:rPr>
            <w:rStyle w:val="Hyperlink"/>
            <w:rFonts w:cs="B Lotus" w:hint="cs"/>
            <w:noProof/>
            <w:sz w:val="26"/>
            <w:szCs w:val="26"/>
            <w:rtl/>
          </w:rPr>
        </w:r>
        <w:r w:rsidR="00A10D0C">
          <w:rPr>
            <w:rStyle w:val="Hyperlink"/>
            <w:rFonts w:cs="B Lotus" w:hint="cs"/>
            <w:noProof/>
            <w:sz w:val="26"/>
            <w:szCs w:val="26"/>
            <w:rtl/>
          </w:rPr>
          <w:fldChar w:fldCharType="separate"/>
        </w:r>
        <w:r w:rsidR="00A10D0C">
          <w:rPr>
            <w:rStyle w:val="Hyperlink"/>
            <w:rFonts w:cs="B Lotus" w:hint="cs"/>
            <w:noProof/>
            <w:webHidden/>
            <w:sz w:val="26"/>
            <w:szCs w:val="26"/>
            <w:rtl/>
          </w:rPr>
          <w:t>6</w:t>
        </w:r>
        <w:r w:rsidR="00A10D0C">
          <w:rPr>
            <w:rStyle w:val="Hyperlink"/>
            <w:rFonts w:cs="B Lotus" w:hint="cs"/>
            <w:noProof/>
            <w:sz w:val="26"/>
            <w:szCs w:val="26"/>
            <w:rtl/>
          </w:rPr>
          <w:fldChar w:fldCharType="end"/>
        </w:r>
      </w:hyperlink>
    </w:p>
    <w:p w:rsidR="00A10D0C" w:rsidRDefault="005D4168" w:rsidP="00A10D0C">
      <w:pPr>
        <w:pStyle w:val="TOC1"/>
        <w:tabs>
          <w:tab w:val="right" w:leader="dot" w:pos="8302"/>
        </w:tabs>
        <w:rPr>
          <w:rFonts w:cs="B Lotus"/>
          <w:noProof/>
          <w:sz w:val="26"/>
          <w:szCs w:val="26"/>
          <w:rtl/>
        </w:rPr>
      </w:pPr>
      <w:hyperlink r:id="rId12" w:anchor="_Toc177017084" w:history="1">
        <w:r w:rsidR="00A10D0C">
          <w:rPr>
            <w:rStyle w:val="Hyperlink"/>
            <w:rFonts w:cs="B Lotus" w:hint="cs"/>
            <w:noProof/>
            <w:sz w:val="26"/>
            <w:szCs w:val="26"/>
            <w:rtl/>
            <w:lang w:bidi="fa-IR"/>
          </w:rPr>
          <w:t>تاریخچه و انواع</w:t>
        </w:r>
        <w:r w:rsidR="00A10D0C">
          <w:rPr>
            <w:rStyle w:val="Hyperlink"/>
            <w:rFonts w:cs="B Lotus" w:hint="cs"/>
            <w:noProof/>
            <w:webHidden/>
            <w:sz w:val="26"/>
            <w:szCs w:val="26"/>
            <w:rtl/>
          </w:rPr>
          <w:tab/>
        </w:r>
        <w:r w:rsidR="00A10D0C">
          <w:rPr>
            <w:rStyle w:val="Hyperlink"/>
            <w:rFonts w:cs="B Lotus" w:hint="cs"/>
            <w:noProof/>
            <w:sz w:val="26"/>
            <w:szCs w:val="26"/>
            <w:rtl/>
          </w:rPr>
          <w:fldChar w:fldCharType="begin"/>
        </w:r>
        <w:r w:rsidR="00A10D0C">
          <w:rPr>
            <w:rStyle w:val="Hyperlink"/>
            <w:rFonts w:cs="B Lotus" w:hint="cs"/>
            <w:noProof/>
            <w:webHidden/>
            <w:sz w:val="26"/>
            <w:szCs w:val="26"/>
            <w:rtl/>
          </w:rPr>
          <w:instrText xml:space="preserve"> </w:instrText>
        </w:r>
        <w:r w:rsidR="00A10D0C">
          <w:rPr>
            <w:rStyle w:val="Hyperlink"/>
            <w:rFonts w:cs="B Lotus"/>
            <w:noProof/>
            <w:webHidden/>
            <w:sz w:val="26"/>
            <w:szCs w:val="26"/>
          </w:rPr>
          <w:instrText>PAGEREF</w:instrText>
        </w:r>
        <w:r w:rsidR="00A10D0C">
          <w:rPr>
            <w:rStyle w:val="Hyperlink"/>
            <w:rFonts w:cs="B Lotus" w:hint="cs"/>
            <w:noProof/>
            <w:webHidden/>
            <w:sz w:val="26"/>
            <w:szCs w:val="26"/>
            <w:rtl/>
          </w:rPr>
          <w:instrText xml:space="preserve"> _</w:instrText>
        </w:r>
        <w:r w:rsidR="00A10D0C">
          <w:rPr>
            <w:rStyle w:val="Hyperlink"/>
            <w:rFonts w:cs="B Lotus"/>
            <w:noProof/>
            <w:webHidden/>
            <w:sz w:val="26"/>
            <w:szCs w:val="26"/>
          </w:rPr>
          <w:instrText>Toc177017084 \h</w:instrText>
        </w:r>
        <w:r w:rsidR="00A10D0C">
          <w:rPr>
            <w:rStyle w:val="Hyperlink"/>
            <w:rFonts w:cs="B Lotus" w:hint="cs"/>
            <w:noProof/>
            <w:webHidden/>
            <w:sz w:val="26"/>
            <w:szCs w:val="26"/>
            <w:rtl/>
          </w:rPr>
          <w:instrText xml:space="preserve"> </w:instrText>
        </w:r>
        <w:r w:rsidR="00A10D0C">
          <w:rPr>
            <w:rStyle w:val="Hyperlink"/>
            <w:rFonts w:cs="B Lotus" w:hint="cs"/>
            <w:noProof/>
            <w:sz w:val="26"/>
            <w:szCs w:val="26"/>
            <w:rtl/>
          </w:rPr>
        </w:r>
        <w:r w:rsidR="00A10D0C">
          <w:rPr>
            <w:rStyle w:val="Hyperlink"/>
            <w:rFonts w:cs="B Lotus" w:hint="cs"/>
            <w:noProof/>
            <w:sz w:val="26"/>
            <w:szCs w:val="26"/>
            <w:rtl/>
          </w:rPr>
          <w:fldChar w:fldCharType="separate"/>
        </w:r>
        <w:r w:rsidR="00A10D0C">
          <w:rPr>
            <w:rStyle w:val="Hyperlink"/>
            <w:rFonts w:cs="B Lotus" w:hint="cs"/>
            <w:noProof/>
            <w:webHidden/>
            <w:sz w:val="26"/>
            <w:szCs w:val="26"/>
            <w:rtl/>
          </w:rPr>
          <w:t>6</w:t>
        </w:r>
        <w:r w:rsidR="00A10D0C">
          <w:rPr>
            <w:rStyle w:val="Hyperlink"/>
            <w:rFonts w:cs="B Lotus" w:hint="cs"/>
            <w:noProof/>
            <w:sz w:val="26"/>
            <w:szCs w:val="26"/>
            <w:rtl/>
          </w:rPr>
          <w:fldChar w:fldCharType="end"/>
        </w:r>
      </w:hyperlink>
    </w:p>
    <w:p w:rsidR="00A10D0C" w:rsidRDefault="005D4168" w:rsidP="00A10D0C">
      <w:pPr>
        <w:pStyle w:val="TOC1"/>
        <w:tabs>
          <w:tab w:val="right" w:leader="dot" w:pos="8302"/>
        </w:tabs>
        <w:rPr>
          <w:rFonts w:cs="B Lotus"/>
          <w:noProof/>
          <w:sz w:val="26"/>
          <w:szCs w:val="26"/>
          <w:rtl/>
        </w:rPr>
      </w:pPr>
      <w:hyperlink r:id="rId13" w:anchor="_Toc177017085" w:history="1">
        <w:r w:rsidR="00A10D0C">
          <w:rPr>
            <w:rStyle w:val="Hyperlink"/>
            <w:rFonts w:cs="B Lotus" w:hint="cs"/>
            <w:noProof/>
            <w:sz w:val="26"/>
            <w:szCs w:val="26"/>
            <w:rtl/>
            <w:lang w:bidi="fa-IR"/>
          </w:rPr>
          <w:t>ریشه زائی</w:t>
        </w:r>
        <w:r w:rsidR="00A10D0C">
          <w:rPr>
            <w:rStyle w:val="Hyperlink"/>
            <w:rFonts w:cs="B Lotus" w:hint="cs"/>
            <w:noProof/>
            <w:webHidden/>
            <w:sz w:val="26"/>
            <w:szCs w:val="26"/>
            <w:rtl/>
          </w:rPr>
          <w:tab/>
        </w:r>
        <w:r w:rsidR="00A10D0C">
          <w:rPr>
            <w:rStyle w:val="Hyperlink"/>
            <w:rFonts w:cs="B Lotus" w:hint="cs"/>
            <w:noProof/>
            <w:sz w:val="26"/>
            <w:szCs w:val="26"/>
            <w:rtl/>
          </w:rPr>
          <w:fldChar w:fldCharType="begin"/>
        </w:r>
        <w:r w:rsidR="00A10D0C">
          <w:rPr>
            <w:rStyle w:val="Hyperlink"/>
            <w:rFonts w:cs="B Lotus" w:hint="cs"/>
            <w:noProof/>
            <w:webHidden/>
            <w:sz w:val="26"/>
            <w:szCs w:val="26"/>
            <w:rtl/>
          </w:rPr>
          <w:instrText xml:space="preserve"> </w:instrText>
        </w:r>
        <w:r w:rsidR="00A10D0C">
          <w:rPr>
            <w:rStyle w:val="Hyperlink"/>
            <w:rFonts w:cs="B Lotus"/>
            <w:noProof/>
            <w:webHidden/>
            <w:sz w:val="26"/>
            <w:szCs w:val="26"/>
          </w:rPr>
          <w:instrText>PAGEREF</w:instrText>
        </w:r>
        <w:r w:rsidR="00A10D0C">
          <w:rPr>
            <w:rStyle w:val="Hyperlink"/>
            <w:rFonts w:cs="B Lotus" w:hint="cs"/>
            <w:noProof/>
            <w:webHidden/>
            <w:sz w:val="26"/>
            <w:szCs w:val="26"/>
            <w:rtl/>
          </w:rPr>
          <w:instrText xml:space="preserve"> _</w:instrText>
        </w:r>
        <w:r w:rsidR="00A10D0C">
          <w:rPr>
            <w:rStyle w:val="Hyperlink"/>
            <w:rFonts w:cs="B Lotus"/>
            <w:noProof/>
            <w:webHidden/>
            <w:sz w:val="26"/>
            <w:szCs w:val="26"/>
          </w:rPr>
          <w:instrText>Toc177017085 \h</w:instrText>
        </w:r>
        <w:r w:rsidR="00A10D0C">
          <w:rPr>
            <w:rStyle w:val="Hyperlink"/>
            <w:rFonts w:cs="B Lotus" w:hint="cs"/>
            <w:noProof/>
            <w:webHidden/>
            <w:sz w:val="26"/>
            <w:szCs w:val="26"/>
            <w:rtl/>
          </w:rPr>
          <w:instrText xml:space="preserve"> </w:instrText>
        </w:r>
        <w:r w:rsidR="00A10D0C">
          <w:rPr>
            <w:rStyle w:val="Hyperlink"/>
            <w:rFonts w:cs="B Lotus" w:hint="cs"/>
            <w:noProof/>
            <w:sz w:val="26"/>
            <w:szCs w:val="26"/>
            <w:rtl/>
          </w:rPr>
        </w:r>
        <w:r w:rsidR="00A10D0C">
          <w:rPr>
            <w:rStyle w:val="Hyperlink"/>
            <w:rFonts w:cs="B Lotus" w:hint="cs"/>
            <w:noProof/>
            <w:sz w:val="26"/>
            <w:szCs w:val="26"/>
            <w:rtl/>
          </w:rPr>
          <w:fldChar w:fldCharType="separate"/>
        </w:r>
        <w:r w:rsidR="00A10D0C">
          <w:rPr>
            <w:rStyle w:val="Hyperlink"/>
            <w:rFonts w:cs="B Lotus" w:hint="cs"/>
            <w:noProof/>
            <w:webHidden/>
            <w:sz w:val="26"/>
            <w:szCs w:val="26"/>
            <w:rtl/>
          </w:rPr>
          <w:t>7</w:t>
        </w:r>
        <w:r w:rsidR="00A10D0C">
          <w:rPr>
            <w:rStyle w:val="Hyperlink"/>
            <w:rFonts w:cs="B Lotus" w:hint="cs"/>
            <w:noProof/>
            <w:sz w:val="26"/>
            <w:szCs w:val="26"/>
            <w:rtl/>
          </w:rPr>
          <w:fldChar w:fldCharType="end"/>
        </w:r>
      </w:hyperlink>
    </w:p>
    <w:p w:rsidR="00A10D0C" w:rsidRDefault="005D4168" w:rsidP="00A10D0C">
      <w:pPr>
        <w:pStyle w:val="TOC1"/>
        <w:tabs>
          <w:tab w:val="right" w:leader="dot" w:pos="8302"/>
        </w:tabs>
        <w:rPr>
          <w:rFonts w:cs="B Lotus"/>
          <w:noProof/>
          <w:sz w:val="26"/>
          <w:szCs w:val="26"/>
          <w:rtl/>
        </w:rPr>
      </w:pPr>
      <w:hyperlink r:id="rId14" w:anchor="_Toc177017086" w:history="1">
        <w:r w:rsidR="00A10D0C">
          <w:rPr>
            <w:rStyle w:val="Hyperlink"/>
            <w:rFonts w:cs="B Lotus" w:hint="cs"/>
            <w:noProof/>
            <w:sz w:val="26"/>
            <w:szCs w:val="26"/>
            <w:rtl/>
            <w:lang w:bidi="fa-IR"/>
          </w:rPr>
          <w:t>اهداف تحقیق</w:t>
        </w:r>
        <w:r w:rsidR="00A10D0C">
          <w:rPr>
            <w:rStyle w:val="Hyperlink"/>
            <w:rFonts w:cs="B Lotus" w:hint="cs"/>
            <w:noProof/>
            <w:webHidden/>
            <w:sz w:val="26"/>
            <w:szCs w:val="26"/>
            <w:rtl/>
          </w:rPr>
          <w:tab/>
        </w:r>
        <w:r w:rsidR="00A10D0C">
          <w:rPr>
            <w:rStyle w:val="Hyperlink"/>
            <w:rFonts w:cs="B Lotus" w:hint="cs"/>
            <w:noProof/>
            <w:sz w:val="26"/>
            <w:szCs w:val="26"/>
            <w:rtl/>
          </w:rPr>
          <w:fldChar w:fldCharType="begin"/>
        </w:r>
        <w:r w:rsidR="00A10D0C">
          <w:rPr>
            <w:rStyle w:val="Hyperlink"/>
            <w:rFonts w:cs="B Lotus" w:hint="cs"/>
            <w:noProof/>
            <w:webHidden/>
            <w:sz w:val="26"/>
            <w:szCs w:val="26"/>
            <w:rtl/>
          </w:rPr>
          <w:instrText xml:space="preserve"> </w:instrText>
        </w:r>
        <w:r w:rsidR="00A10D0C">
          <w:rPr>
            <w:rStyle w:val="Hyperlink"/>
            <w:rFonts w:cs="B Lotus"/>
            <w:noProof/>
            <w:webHidden/>
            <w:sz w:val="26"/>
            <w:szCs w:val="26"/>
          </w:rPr>
          <w:instrText>PAGEREF</w:instrText>
        </w:r>
        <w:r w:rsidR="00A10D0C">
          <w:rPr>
            <w:rStyle w:val="Hyperlink"/>
            <w:rFonts w:cs="B Lotus" w:hint="cs"/>
            <w:noProof/>
            <w:webHidden/>
            <w:sz w:val="26"/>
            <w:szCs w:val="26"/>
            <w:rtl/>
          </w:rPr>
          <w:instrText xml:space="preserve"> _</w:instrText>
        </w:r>
        <w:r w:rsidR="00A10D0C">
          <w:rPr>
            <w:rStyle w:val="Hyperlink"/>
            <w:rFonts w:cs="B Lotus"/>
            <w:noProof/>
            <w:webHidden/>
            <w:sz w:val="26"/>
            <w:szCs w:val="26"/>
          </w:rPr>
          <w:instrText>Toc177017086 \h</w:instrText>
        </w:r>
        <w:r w:rsidR="00A10D0C">
          <w:rPr>
            <w:rStyle w:val="Hyperlink"/>
            <w:rFonts w:cs="B Lotus" w:hint="cs"/>
            <w:noProof/>
            <w:webHidden/>
            <w:sz w:val="26"/>
            <w:szCs w:val="26"/>
            <w:rtl/>
          </w:rPr>
          <w:instrText xml:space="preserve"> </w:instrText>
        </w:r>
        <w:r w:rsidR="00A10D0C">
          <w:rPr>
            <w:rStyle w:val="Hyperlink"/>
            <w:rFonts w:cs="B Lotus" w:hint="cs"/>
            <w:noProof/>
            <w:sz w:val="26"/>
            <w:szCs w:val="26"/>
            <w:rtl/>
          </w:rPr>
        </w:r>
        <w:r w:rsidR="00A10D0C">
          <w:rPr>
            <w:rStyle w:val="Hyperlink"/>
            <w:rFonts w:cs="B Lotus" w:hint="cs"/>
            <w:noProof/>
            <w:sz w:val="26"/>
            <w:szCs w:val="26"/>
            <w:rtl/>
          </w:rPr>
          <w:fldChar w:fldCharType="separate"/>
        </w:r>
        <w:r w:rsidR="00A10D0C">
          <w:rPr>
            <w:rStyle w:val="Hyperlink"/>
            <w:rFonts w:cs="B Lotus" w:hint="cs"/>
            <w:noProof/>
            <w:webHidden/>
            <w:sz w:val="26"/>
            <w:szCs w:val="26"/>
            <w:rtl/>
          </w:rPr>
          <w:t>9</w:t>
        </w:r>
        <w:r w:rsidR="00A10D0C">
          <w:rPr>
            <w:rStyle w:val="Hyperlink"/>
            <w:rFonts w:cs="B Lotus" w:hint="cs"/>
            <w:noProof/>
            <w:sz w:val="26"/>
            <w:szCs w:val="26"/>
            <w:rtl/>
          </w:rPr>
          <w:fldChar w:fldCharType="end"/>
        </w:r>
      </w:hyperlink>
    </w:p>
    <w:p w:rsidR="00A10D0C" w:rsidRDefault="005D4168" w:rsidP="00A10D0C">
      <w:pPr>
        <w:pStyle w:val="TOC1"/>
        <w:tabs>
          <w:tab w:val="right" w:leader="dot" w:pos="8302"/>
        </w:tabs>
        <w:rPr>
          <w:rFonts w:cs="B Lotus"/>
          <w:noProof/>
          <w:sz w:val="26"/>
          <w:szCs w:val="26"/>
          <w:rtl/>
        </w:rPr>
      </w:pPr>
      <w:hyperlink r:id="rId15" w:anchor="_Toc177017087" w:history="1">
        <w:r w:rsidR="00A10D0C">
          <w:rPr>
            <w:rStyle w:val="Hyperlink"/>
            <w:rFonts w:cs="B Lotus" w:hint="cs"/>
            <w:noProof/>
            <w:sz w:val="26"/>
            <w:szCs w:val="26"/>
            <w:rtl/>
            <w:lang w:bidi="fa-IR"/>
          </w:rPr>
          <w:t>شیوه‌های ازدیاد بوسیله قلمه</w:t>
        </w:r>
        <w:r w:rsidR="00A10D0C">
          <w:rPr>
            <w:rStyle w:val="Hyperlink"/>
            <w:rFonts w:cs="B Lotus" w:hint="cs"/>
            <w:noProof/>
            <w:webHidden/>
            <w:sz w:val="26"/>
            <w:szCs w:val="26"/>
            <w:rtl/>
          </w:rPr>
          <w:tab/>
        </w:r>
        <w:r w:rsidR="00A10D0C">
          <w:rPr>
            <w:rStyle w:val="Hyperlink"/>
            <w:rFonts w:cs="B Lotus" w:hint="cs"/>
            <w:noProof/>
            <w:sz w:val="26"/>
            <w:szCs w:val="26"/>
            <w:rtl/>
          </w:rPr>
          <w:fldChar w:fldCharType="begin"/>
        </w:r>
        <w:r w:rsidR="00A10D0C">
          <w:rPr>
            <w:rStyle w:val="Hyperlink"/>
            <w:rFonts w:cs="B Lotus" w:hint="cs"/>
            <w:noProof/>
            <w:webHidden/>
            <w:sz w:val="26"/>
            <w:szCs w:val="26"/>
            <w:rtl/>
          </w:rPr>
          <w:instrText xml:space="preserve"> </w:instrText>
        </w:r>
        <w:r w:rsidR="00A10D0C">
          <w:rPr>
            <w:rStyle w:val="Hyperlink"/>
            <w:rFonts w:cs="B Lotus"/>
            <w:noProof/>
            <w:webHidden/>
            <w:sz w:val="26"/>
            <w:szCs w:val="26"/>
          </w:rPr>
          <w:instrText>PAGEREF</w:instrText>
        </w:r>
        <w:r w:rsidR="00A10D0C">
          <w:rPr>
            <w:rStyle w:val="Hyperlink"/>
            <w:rFonts w:cs="B Lotus" w:hint="cs"/>
            <w:noProof/>
            <w:webHidden/>
            <w:sz w:val="26"/>
            <w:szCs w:val="26"/>
            <w:rtl/>
          </w:rPr>
          <w:instrText xml:space="preserve"> _</w:instrText>
        </w:r>
        <w:r w:rsidR="00A10D0C">
          <w:rPr>
            <w:rStyle w:val="Hyperlink"/>
            <w:rFonts w:cs="B Lotus"/>
            <w:noProof/>
            <w:webHidden/>
            <w:sz w:val="26"/>
            <w:szCs w:val="26"/>
          </w:rPr>
          <w:instrText>Toc177017087 \h</w:instrText>
        </w:r>
        <w:r w:rsidR="00A10D0C">
          <w:rPr>
            <w:rStyle w:val="Hyperlink"/>
            <w:rFonts w:cs="B Lotus" w:hint="cs"/>
            <w:noProof/>
            <w:webHidden/>
            <w:sz w:val="26"/>
            <w:szCs w:val="26"/>
            <w:rtl/>
          </w:rPr>
          <w:instrText xml:space="preserve"> </w:instrText>
        </w:r>
        <w:r w:rsidR="00A10D0C">
          <w:rPr>
            <w:rStyle w:val="Hyperlink"/>
            <w:rFonts w:cs="B Lotus" w:hint="cs"/>
            <w:noProof/>
            <w:sz w:val="26"/>
            <w:szCs w:val="26"/>
            <w:rtl/>
          </w:rPr>
        </w:r>
        <w:r w:rsidR="00A10D0C">
          <w:rPr>
            <w:rStyle w:val="Hyperlink"/>
            <w:rFonts w:cs="B Lotus" w:hint="cs"/>
            <w:noProof/>
            <w:sz w:val="26"/>
            <w:szCs w:val="26"/>
            <w:rtl/>
          </w:rPr>
          <w:fldChar w:fldCharType="separate"/>
        </w:r>
        <w:r w:rsidR="00A10D0C">
          <w:rPr>
            <w:rStyle w:val="Hyperlink"/>
            <w:rFonts w:cs="B Lotus" w:hint="cs"/>
            <w:noProof/>
            <w:webHidden/>
            <w:sz w:val="26"/>
            <w:szCs w:val="26"/>
            <w:rtl/>
          </w:rPr>
          <w:t>10</w:t>
        </w:r>
        <w:r w:rsidR="00A10D0C">
          <w:rPr>
            <w:rStyle w:val="Hyperlink"/>
            <w:rFonts w:cs="B Lotus" w:hint="cs"/>
            <w:noProof/>
            <w:sz w:val="26"/>
            <w:szCs w:val="26"/>
            <w:rtl/>
          </w:rPr>
          <w:fldChar w:fldCharType="end"/>
        </w:r>
      </w:hyperlink>
    </w:p>
    <w:p w:rsidR="00A10D0C" w:rsidRDefault="005D4168" w:rsidP="00A10D0C">
      <w:pPr>
        <w:pStyle w:val="TOC1"/>
        <w:tabs>
          <w:tab w:val="right" w:leader="dot" w:pos="8302"/>
        </w:tabs>
        <w:rPr>
          <w:rFonts w:cs="B Lotus"/>
          <w:noProof/>
          <w:sz w:val="26"/>
          <w:szCs w:val="26"/>
          <w:rtl/>
        </w:rPr>
      </w:pPr>
      <w:hyperlink r:id="rId16" w:anchor="_Toc177017088" w:history="1">
        <w:r w:rsidR="00A10D0C">
          <w:rPr>
            <w:rStyle w:val="Hyperlink"/>
            <w:rFonts w:cs="B Lotus" w:hint="cs"/>
            <w:noProof/>
            <w:sz w:val="26"/>
            <w:szCs w:val="26"/>
            <w:rtl/>
            <w:lang w:bidi="fa-IR"/>
          </w:rPr>
          <w:t>اهمیت و مزایای ازدیاد به وسیله قلمه زدن</w:t>
        </w:r>
        <w:r w:rsidR="00A10D0C">
          <w:rPr>
            <w:rStyle w:val="Hyperlink"/>
            <w:rFonts w:cs="B Lotus" w:hint="cs"/>
            <w:noProof/>
            <w:webHidden/>
            <w:sz w:val="26"/>
            <w:szCs w:val="26"/>
            <w:rtl/>
          </w:rPr>
          <w:tab/>
        </w:r>
        <w:r w:rsidR="00A10D0C">
          <w:rPr>
            <w:rStyle w:val="Hyperlink"/>
            <w:rFonts w:cs="B Lotus" w:hint="cs"/>
            <w:noProof/>
            <w:sz w:val="26"/>
            <w:szCs w:val="26"/>
            <w:rtl/>
          </w:rPr>
          <w:fldChar w:fldCharType="begin"/>
        </w:r>
        <w:r w:rsidR="00A10D0C">
          <w:rPr>
            <w:rStyle w:val="Hyperlink"/>
            <w:rFonts w:cs="B Lotus" w:hint="cs"/>
            <w:noProof/>
            <w:webHidden/>
            <w:sz w:val="26"/>
            <w:szCs w:val="26"/>
            <w:rtl/>
          </w:rPr>
          <w:instrText xml:space="preserve"> </w:instrText>
        </w:r>
        <w:r w:rsidR="00A10D0C">
          <w:rPr>
            <w:rStyle w:val="Hyperlink"/>
            <w:rFonts w:cs="B Lotus"/>
            <w:noProof/>
            <w:webHidden/>
            <w:sz w:val="26"/>
            <w:szCs w:val="26"/>
          </w:rPr>
          <w:instrText>PAGEREF</w:instrText>
        </w:r>
        <w:r w:rsidR="00A10D0C">
          <w:rPr>
            <w:rStyle w:val="Hyperlink"/>
            <w:rFonts w:cs="B Lotus" w:hint="cs"/>
            <w:noProof/>
            <w:webHidden/>
            <w:sz w:val="26"/>
            <w:szCs w:val="26"/>
            <w:rtl/>
          </w:rPr>
          <w:instrText xml:space="preserve"> _</w:instrText>
        </w:r>
        <w:r w:rsidR="00A10D0C">
          <w:rPr>
            <w:rStyle w:val="Hyperlink"/>
            <w:rFonts w:cs="B Lotus"/>
            <w:noProof/>
            <w:webHidden/>
            <w:sz w:val="26"/>
            <w:szCs w:val="26"/>
          </w:rPr>
          <w:instrText>Toc177017088 \h</w:instrText>
        </w:r>
        <w:r w:rsidR="00A10D0C">
          <w:rPr>
            <w:rStyle w:val="Hyperlink"/>
            <w:rFonts w:cs="B Lotus" w:hint="cs"/>
            <w:noProof/>
            <w:webHidden/>
            <w:sz w:val="26"/>
            <w:szCs w:val="26"/>
            <w:rtl/>
          </w:rPr>
          <w:instrText xml:space="preserve"> </w:instrText>
        </w:r>
        <w:r w:rsidR="00A10D0C">
          <w:rPr>
            <w:rStyle w:val="Hyperlink"/>
            <w:rFonts w:cs="B Lotus" w:hint="cs"/>
            <w:noProof/>
            <w:sz w:val="26"/>
            <w:szCs w:val="26"/>
            <w:rtl/>
          </w:rPr>
        </w:r>
        <w:r w:rsidR="00A10D0C">
          <w:rPr>
            <w:rStyle w:val="Hyperlink"/>
            <w:rFonts w:cs="B Lotus" w:hint="cs"/>
            <w:noProof/>
            <w:sz w:val="26"/>
            <w:szCs w:val="26"/>
            <w:rtl/>
          </w:rPr>
          <w:fldChar w:fldCharType="separate"/>
        </w:r>
        <w:r w:rsidR="00A10D0C">
          <w:rPr>
            <w:rStyle w:val="Hyperlink"/>
            <w:rFonts w:cs="B Lotus" w:hint="cs"/>
            <w:noProof/>
            <w:webHidden/>
            <w:sz w:val="26"/>
            <w:szCs w:val="26"/>
            <w:rtl/>
          </w:rPr>
          <w:t>10</w:t>
        </w:r>
        <w:r w:rsidR="00A10D0C">
          <w:rPr>
            <w:rStyle w:val="Hyperlink"/>
            <w:rFonts w:cs="B Lotus" w:hint="cs"/>
            <w:noProof/>
            <w:sz w:val="26"/>
            <w:szCs w:val="26"/>
            <w:rtl/>
          </w:rPr>
          <w:fldChar w:fldCharType="end"/>
        </w:r>
      </w:hyperlink>
    </w:p>
    <w:p w:rsidR="00A10D0C" w:rsidRDefault="005D4168" w:rsidP="00A10D0C">
      <w:pPr>
        <w:pStyle w:val="TOC1"/>
        <w:tabs>
          <w:tab w:val="right" w:leader="dot" w:pos="8302"/>
        </w:tabs>
        <w:rPr>
          <w:rFonts w:cs="B Lotus"/>
          <w:noProof/>
          <w:sz w:val="26"/>
          <w:szCs w:val="26"/>
          <w:rtl/>
        </w:rPr>
      </w:pPr>
      <w:hyperlink r:id="rId17" w:anchor="_Toc177017089" w:history="1">
        <w:r w:rsidR="00A10D0C">
          <w:rPr>
            <w:rStyle w:val="Hyperlink"/>
            <w:rFonts w:cs="B Lotus" w:hint="cs"/>
            <w:noProof/>
            <w:sz w:val="26"/>
            <w:szCs w:val="26"/>
            <w:rtl/>
            <w:lang w:bidi="fa-IR"/>
          </w:rPr>
          <w:t>فصل دوم</w:t>
        </w:r>
        <w:r w:rsidR="00A10D0C">
          <w:rPr>
            <w:rStyle w:val="Hyperlink"/>
            <w:rFonts w:cs="B Lotus" w:hint="cs"/>
            <w:noProof/>
            <w:webHidden/>
            <w:sz w:val="26"/>
            <w:szCs w:val="26"/>
            <w:rtl/>
          </w:rPr>
          <w:tab/>
        </w:r>
        <w:r w:rsidR="00A10D0C">
          <w:rPr>
            <w:rStyle w:val="Hyperlink"/>
            <w:rFonts w:cs="B Lotus" w:hint="cs"/>
            <w:noProof/>
            <w:sz w:val="26"/>
            <w:szCs w:val="26"/>
            <w:rtl/>
          </w:rPr>
          <w:fldChar w:fldCharType="begin"/>
        </w:r>
        <w:r w:rsidR="00A10D0C">
          <w:rPr>
            <w:rStyle w:val="Hyperlink"/>
            <w:rFonts w:cs="B Lotus" w:hint="cs"/>
            <w:noProof/>
            <w:webHidden/>
            <w:sz w:val="26"/>
            <w:szCs w:val="26"/>
            <w:rtl/>
          </w:rPr>
          <w:instrText xml:space="preserve"> </w:instrText>
        </w:r>
        <w:r w:rsidR="00A10D0C">
          <w:rPr>
            <w:rStyle w:val="Hyperlink"/>
            <w:rFonts w:cs="B Lotus"/>
            <w:noProof/>
            <w:webHidden/>
            <w:sz w:val="26"/>
            <w:szCs w:val="26"/>
          </w:rPr>
          <w:instrText>PAGEREF</w:instrText>
        </w:r>
        <w:r w:rsidR="00A10D0C">
          <w:rPr>
            <w:rStyle w:val="Hyperlink"/>
            <w:rFonts w:cs="B Lotus" w:hint="cs"/>
            <w:noProof/>
            <w:webHidden/>
            <w:sz w:val="26"/>
            <w:szCs w:val="26"/>
            <w:rtl/>
          </w:rPr>
          <w:instrText xml:space="preserve"> _</w:instrText>
        </w:r>
        <w:r w:rsidR="00A10D0C">
          <w:rPr>
            <w:rStyle w:val="Hyperlink"/>
            <w:rFonts w:cs="B Lotus"/>
            <w:noProof/>
            <w:webHidden/>
            <w:sz w:val="26"/>
            <w:szCs w:val="26"/>
          </w:rPr>
          <w:instrText>Toc177017089 \h</w:instrText>
        </w:r>
        <w:r w:rsidR="00A10D0C">
          <w:rPr>
            <w:rStyle w:val="Hyperlink"/>
            <w:rFonts w:cs="B Lotus" w:hint="cs"/>
            <w:noProof/>
            <w:webHidden/>
            <w:sz w:val="26"/>
            <w:szCs w:val="26"/>
            <w:rtl/>
          </w:rPr>
          <w:instrText xml:space="preserve"> </w:instrText>
        </w:r>
        <w:r w:rsidR="00A10D0C">
          <w:rPr>
            <w:rStyle w:val="Hyperlink"/>
            <w:rFonts w:cs="B Lotus" w:hint="cs"/>
            <w:noProof/>
            <w:sz w:val="26"/>
            <w:szCs w:val="26"/>
            <w:rtl/>
          </w:rPr>
        </w:r>
        <w:r w:rsidR="00A10D0C">
          <w:rPr>
            <w:rStyle w:val="Hyperlink"/>
            <w:rFonts w:cs="B Lotus" w:hint="cs"/>
            <w:noProof/>
            <w:sz w:val="26"/>
            <w:szCs w:val="26"/>
            <w:rtl/>
          </w:rPr>
          <w:fldChar w:fldCharType="separate"/>
        </w:r>
        <w:r w:rsidR="00A10D0C">
          <w:rPr>
            <w:rStyle w:val="Hyperlink"/>
            <w:rFonts w:cs="B Lotus" w:hint="cs"/>
            <w:noProof/>
            <w:webHidden/>
            <w:sz w:val="26"/>
            <w:szCs w:val="26"/>
            <w:rtl/>
          </w:rPr>
          <w:t>11</w:t>
        </w:r>
        <w:r w:rsidR="00A10D0C">
          <w:rPr>
            <w:rStyle w:val="Hyperlink"/>
            <w:rFonts w:cs="B Lotus" w:hint="cs"/>
            <w:noProof/>
            <w:sz w:val="26"/>
            <w:szCs w:val="26"/>
            <w:rtl/>
          </w:rPr>
          <w:fldChar w:fldCharType="end"/>
        </w:r>
      </w:hyperlink>
    </w:p>
    <w:p w:rsidR="00A10D0C" w:rsidRDefault="005D4168" w:rsidP="00A10D0C">
      <w:pPr>
        <w:pStyle w:val="TOC1"/>
        <w:tabs>
          <w:tab w:val="right" w:leader="dot" w:pos="8302"/>
        </w:tabs>
        <w:rPr>
          <w:rFonts w:cs="B Lotus"/>
          <w:noProof/>
          <w:sz w:val="26"/>
          <w:szCs w:val="26"/>
          <w:rtl/>
        </w:rPr>
      </w:pPr>
      <w:hyperlink r:id="rId18" w:anchor="_Toc177017090" w:history="1">
        <w:r w:rsidR="00A10D0C">
          <w:rPr>
            <w:rStyle w:val="Hyperlink"/>
            <w:rFonts w:cs="B Lotus" w:hint="cs"/>
            <w:noProof/>
            <w:sz w:val="26"/>
            <w:szCs w:val="26"/>
            <w:rtl/>
            <w:lang w:bidi="fa-IR"/>
          </w:rPr>
          <w:t>انـواع قلمـه</w:t>
        </w:r>
        <w:r w:rsidR="00A10D0C">
          <w:rPr>
            <w:rStyle w:val="Hyperlink"/>
            <w:rFonts w:cs="B Lotus" w:hint="cs"/>
            <w:noProof/>
            <w:webHidden/>
            <w:sz w:val="26"/>
            <w:szCs w:val="26"/>
            <w:rtl/>
          </w:rPr>
          <w:tab/>
        </w:r>
        <w:r w:rsidR="00A10D0C">
          <w:rPr>
            <w:rStyle w:val="Hyperlink"/>
            <w:rFonts w:cs="B Lotus" w:hint="cs"/>
            <w:noProof/>
            <w:sz w:val="26"/>
            <w:szCs w:val="26"/>
            <w:rtl/>
          </w:rPr>
          <w:fldChar w:fldCharType="begin"/>
        </w:r>
        <w:r w:rsidR="00A10D0C">
          <w:rPr>
            <w:rStyle w:val="Hyperlink"/>
            <w:rFonts w:cs="B Lotus" w:hint="cs"/>
            <w:noProof/>
            <w:webHidden/>
            <w:sz w:val="26"/>
            <w:szCs w:val="26"/>
            <w:rtl/>
          </w:rPr>
          <w:instrText xml:space="preserve"> </w:instrText>
        </w:r>
        <w:r w:rsidR="00A10D0C">
          <w:rPr>
            <w:rStyle w:val="Hyperlink"/>
            <w:rFonts w:cs="B Lotus"/>
            <w:noProof/>
            <w:webHidden/>
            <w:sz w:val="26"/>
            <w:szCs w:val="26"/>
          </w:rPr>
          <w:instrText>PAGEREF</w:instrText>
        </w:r>
        <w:r w:rsidR="00A10D0C">
          <w:rPr>
            <w:rStyle w:val="Hyperlink"/>
            <w:rFonts w:cs="B Lotus" w:hint="cs"/>
            <w:noProof/>
            <w:webHidden/>
            <w:sz w:val="26"/>
            <w:szCs w:val="26"/>
            <w:rtl/>
          </w:rPr>
          <w:instrText xml:space="preserve"> _</w:instrText>
        </w:r>
        <w:r w:rsidR="00A10D0C">
          <w:rPr>
            <w:rStyle w:val="Hyperlink"/>
            <w:rFonts w:cs="B Lotus"/>
            <w:noProof/>
            <w:webHidden/>
            <w:sz w:val="26"/>
            <w:szCs w:val="26"/>
          </w:rPr>
          <w:instrText>Toc177017090 \h</w:instrText>
        </w:r>
        <w:r w:rsidR="00A10D0C">
          <w:rPr>
            <w:rStyle w:val="Hyperlink"/>
            <w:rFonts w:cs="B Lotus" w:hint="cs"/>
            <w:noProof/>
            <w:webHidden/>
            <w:sz w:val="26"/>
            <w:szCs w:val="26"/>
            <w:rtl/>
          </w:rPr>
          <w:instrText xml:space="preserve"> </w:instrText>
        </w:r>
        <w:r w:rsidR="00A10D0C">
          <w:rPr>
            <w:rStyle w:val="Hyperlink"/>
            <w:rFonts w:cs="B Lotus" w:hint="cs"/>
            <w:noProof/>
            <w:sz w:val="26"/>
            <w:szCs w:val="26"/>
            <w:rtl/>
          </w:rPr>
        </w:r>
        <w:r w:rsidR="00A10D0C">
          <w:rPr>
            <w:rStyle w:val="Hyperlink"/>
            <w:rFonts w:cs="B Lotus" w:hint="cs"/>
            <w:noProof/>
            <w:sz w:val="26"/>
            <w:szCs w:val="26"/>
            <w:rtl/>
          </w:rPr>
          <w:fldChar w:fldCharType="separate"/>
        </w:r>
        <w:r w:rsidR="00A10D0C">
          <w:rPr>
            <w:rStyle w:val="Hyperlink"/>
            <w:rFonts w:cs="B Lotus" w:hint="cs"/>
            <w:noProof/>
            <w:webHidden/>
            <w:sz w:val="26"/>
            <w:szCs w:val="26"/>
            <w:rtl/>
          </w:rPr>
          <w:t>11</w:t>
        </w:r>
        <w:r w:rsidR="00A10D0C">
          <w:rPr>
            <w:rStyle w:val="Hyperlink"/>
            <w:rFonts w:cs="B Lotus" w:hint="cs"/>
            <w:noProof/>
            <w:sz w:val="26"/>
            <w:szCs w:val="26"/>
            <w:rtl/>
          </w:rPr>
          <w:fldChar w:fldCharType="end"/>
        </w:r>
      </w:hyperlink>
    </w:p>
    <w:p w:rsidR="00A10D0C" w:rsidRDefault="005D4168" w:rsidP="00A10D0C">
      <w:pPr>
        <w:pStyle w:val="TOC1"/>
        <w:tabs>
          <w:tab w:val="right" w:leader="dot" w:pos="8302"/>
        </w:tabs>
        <w:rPr>
          <w:rFonts w:cs="B Lotus"/>
          <w:noProof/>
          <w:sz w:val="26"/>
          <w:szCs w:val="26"/>
          <w:rtl/>
        </w:rPr>
      </w:pPr>
      <w:hyperlink r:id="rId19" w:anchor="_Toc177017091" w:history="1">
        <w:r w:rsidR="00A10D0C">
          <w:rPr>
            <w:rStyle w:val="Hyperlink"/>
            <w:rFonts w:cs="B Lotus" w:hint="cs"/>
            <w:noProof/>
            <w:sz w:val="26"/>
            <w:szCs w:val="26"/>
            <w:rtl/>
            <w:lang w:bidi="fa-IR"/>
          </w:rPr>
          <w:t>مشخصات</w:t>
        </w:r>
        <w:r w:rsidR="00A10D0C">
          <w:rPr>
            <w:rStyle w:val="Hyperlink"/>
            <w:rFonts w:cs="B Lotus" w:hint="cs"/>
            <w:noProof/>
            <w:webHidden/>
            <w:sz w:val="26"/>
            <w:szCs w:val="26"/>
            <w:rtl/>
          </w:rPr>
          <w:tab/>
        </w:r>
        <w:r w:rsidR="00A10D0C">
          <w:rPr>
            <w:rStyle w:val="Hyperlink"/>
            <w:rFonts w:cs="B Lotus" w:hint="cs"/>
            <w:noProof/>
            <w:sz w:val="26"/>
            <w:szCs w:val="26"/>
            <w:rtl/>
          </w:rPr>
          <w:fldChar w:fldCharType="begin"/>
        </w:r>
        <w:r w:rsidR="00A10D0C">
          <w:rPr>
            <w:rStyle w:val="Hyperlink"/>
            <w:rFonts w:cs="B Lotus" w:hint="cs"/>
            <w:noProof/>
            <w:webHidden/>
            <w:sz w:val="26"/>
            <w:szCs w:val="26"/>
            <w:rtl/>
          </w:rPr>
          <w:instrText xml:space="preserve"> </w:instrText>
        </w:r>
        <w:r w:rsidR="00A10D0C">
          <w:rPr>
            <w:rStyle w:val="Hyperlink"/>
            <w:rFonts w:cs="B Lotus"/>
            <w:noProof/>
            <w:webHidden/>
            <w:sz w:val="26"/>
            <w:szCs w:val="26"/>
          </w:rPr>
          <w:instrText>PAGEREF</w:instrText>
        </w:r>
        <w:r w:rsidR="00A10D0C">
          <w:rPr>
            <w:rStyle w:val="Hyperlink"/>
            <w:rFonts w:cs="B Lotus" w:hint="cs"/>
            <w:noProof/>
            <w:webHidden/>
            <w:sz w:val="26"/>
            <w:szCs w:val="26"/>
            <w:rtl/>
          </w:rPr>
          <w:instrText xml:space="preserve"> _</w:instrText>
        </w:r>
        <w:r w:rsidR="00A10D0C">
          <w:rPr>
            <w:rStyle w:val="Hyperlink"/>
            <w:rFonts w:cs="B Lotus"/>
            <w:noProof/>
            <w:webHidden/>
            <w:sz w:val="26"/>
            <w:szCs w:val="26"/>
          </w:rPr>
          <w:instrText>Toc177017091 \h</w:instrText>
        </w:r>
        <w:r w:rsidR="00A10D0C">
          <w:rPr>
            <w:rStyle w:val="Hyperlink"/>
            <w:rFonts w:cs="B Lotus" w:hint="cs"/>
            <w:noProof/>
            <w:webHidden/>
            <w:sz w:val="26"/>
            <w:szCs w:val="26"/>
            <w:rtl/>
          </w:rPr>
          <w:instrText xml:space="preserve"> </w:instrText>
        </w:r>
        <w:r w:rsidR="00A10D0C">
          <w:rPr>
            <w:rStyle w:val="Hyperlink"/>
            <w:rFonts w:cs="B Lotus" w:hint="cs"/>
            <w:noProof/>
            <w:sz w:val="26"/>
            <w:szCs w:val="26"/>
            <w:rtl/>
          </w:rPr>
        </w:r>
        <w:r w:rsidR="00A10D0C">
          <w:rPr>
            <w:rStyle w:val="Hyperlink"/>
            <w:rFonts w:cs="B Lotus" w:hint="cs"/>
            <w:noProof/>
            <w:sz w:val="26"/>
            <w:szCs w:val="26"/>
            <w:rtl/>
          </w:rPr>
          <w:fldChar w:fldCharType="separate"/>
        </w:r>
        <w:r w:rsidR="00A10D0C">
          <w:rPr>
            <w:rStyle w:val="Hyperlink"/>
            <w:rFonts w:cs="B Lotus" w:hint="cs"/>
            <w:noProof/>
            <w:webHidden/>
            <w:sz w:val="26"/>
            <w:szCs w:val="26"/>
            <w:rtl/>
          </w:rPr>
          <w:t>12</w:t>
        </w:r>
        <w:r w:rsidR="00A10D0C">
          <w:rPr>
            <w:rStyle w:val="Hyperlink"/>
            <w:rFonts w:cs="B Lotus" w:hint="cs"/>
            <w:noProof/>
            <w:sz w:val="26"/>
            <w:szCs w:val="26"/>
            <w:rtl/>
          </w:rPr>
          <w:fldChar w:fldCharType="end"/>
        </w:r>
      </w:hyperlink>
    </w:p>
    <w:p w:rsidR="00A10D0C" w:rsidRDefault="005D4168" w:rsidP="00A10D0C">
      <w:pPr>
        <w:pStyle w:val="TOC1"/>
        <w:tabs>
          <w:tab w:val="right" w:leader="dot" w:pos="8302"/>
        </w:tabs>
        <w:rPr>
          <w:rFonts w:cs="B Lotus"/>
          <w:noProof/>
          <w:sz w:val="26"/>
          <w:szCs w:val="26"/>
          <w:rtl/>
        </w:rPr>
      </w:pPr>
      <w:hyperlink r:id="rId20" w:anchor="_Toc177017092" w:history="1">
        <w:r w:rsidR="00A10D0C">
          <w:rPr>
            <w:rStyle w:val="Hyperlink"/>
            <w:rFonts w:cs="B Lotus" w:hint="cs"/>
            <w:noProof/>
            <w:sz w:val="26"/>
            <w:szCs w:val="26"/>
            <w:rtl/>
            <w:lang w:bidi="fa-IR"/>
          </w:rPr>
          <w:t>قلمه ساقه</w:t>
        </w:r>
        <w:r w:rsidR="00A10D0C">
          <w:rPr>
            <w:rStyle w:val="Hyperlink"/>
            <w:rFonts w:cs="B Lotus" w:hint="cs"/>
            <w:noProof/>
            <w:webHidden/>
            <w:sz w:val="26"/>
            <w:szCs w:val="26"/>
            <w:rtl/>
          </w:rPr>
          <w:tab/>
        </w:r>
        <w:r w:rsidR="00A10D0C">
          <w:rPr>
            <w:rStyle w:val="Hyperlink"/>
            <w:rFonts w:cs="B Lotus" w:hint="cs"/>
            <w:noProof/>
            <w:sz w:val="26"/>
            <w:szCs w:val="26"/>
            <w:rtl/>
          </w:rPr>
          <w:fldChar w:fldCharType="begin"/>
        </w:r>
        <w:r w:rsidR="00A10D0C">
          <w:rPr>
            <w:rStyle w:val="Hyperlink"/>
            <w:rFonts w:cs="B Lotus" w:hint="cs"/>
            <w:noProof/>
            <w:webHidden/>
            <w:sz w:val="26"/>
            <w:szCs w:val="26"/>
            <w:rtl/>
          </w:rPr>
          <w:instrText xml:space="preserve"> </w:instrText>
        </w:r>
        <w:r w:rsidR="00A10D0C">
          <w:rPr>
            <w:rStyle w:val="Hyperlink"/>
            <w:rFonts w:cs="B Lotus"/>
            <w:noProof/>
            <w:webHidden/>
            <w:sz w:val="26"/>
            <w:szCs w:val="26"/>
          </w:rPr>
          <w:instrText>PAGEREF</w:instrText>
        </w:r>
        <w:r w:rsidR="00A10D0C">
          <w:rPr>
            <w:rStyle w:val="Hyperlink"/>
            <w:rFonts w:cs="B Lotus" w:hint="cs"/>
            <w:noProof/>
            <w:webHidden/>
            <w:sz w:val="26"/>
            <w:szCs w:val="26"/>
            <w:rtl/>
          </w:rPr>
          <w:instrText xml:space="preserve"> _</w:instrText>
        </w:r>
        <w:r w:rsidR="00A10D0C">
          <w:rPr>
            <w:rStyle w:val="Hyperlink"/>
            <w:rFonts w:cs="B Lotus"/>
            <w:noProof/>
            <w:webHidden/>
            <w:sz w:val="26"/>
            <w:szCs w:val="26"/>
          </w:rPr>
          <w:instrText>Toc177017092 \h</w:instrText>
        </w:r>
        <w:r w:rsidR="00A10D0C">
          <w:rPr>
            <w:rStyle w:val="Hyperlink"/>
            <w:rFonts w:cs="B Lotus" w:hint="cs"/>
            <w:noProof/>
            <w:webHidden/>
            <w:sz w:val="26"/>
            <w:szCs w:val="26"/>
            <w:rtl/>
          </w:rPr>
          <w:instrText xml:space="preserve"> </w:instrText>
        </w:r>
        <w:r w:rsidR="00A10D0C">
          <w:rPr>
            <w:rStyle w:val="Hyperlink"/>
            <w:rFonts w:cs="B Lotus" w:hint="cs"/>
            <w:noProof/>
            <w:sz w:val="26"/>
            <w:szCs w:val="26"/>
            <w:rtl/>
          </w:rPr>
        </w:r>
        <w:r w:rsidR="00A10D0C">
          <w:rPr>
            <w:rStyle w:val="Hyperlink"/>
            <w:rFonts w:cs="B Lotus" w:hint="cs"/>
            <w:noProof/>
            <w:sz w:val="26"/>
            <w:szCs w:val="26"/>
            <w:rtl/>
          </w:rPr>
          <w:fldChar w:fldCharType="separate"/>
        </w:r>
        <w:r w:rsidR="00A10D0C">
          <w:rPr>
            <w:rStyle w:val="Hyperlink"/>
            <w:rFonts w:cs="B Lotus" w:hint="cs"/>
            <w:noProof/>
            <w:webHidden/>
            <w:sz w:val="26"/>
            <w:szCs w:val="26"/>
            <w:rtl/>
          </w:rPr>
          <w:t>13</w:t>
        </w:r>
        <w:r w:rsidR="00A10D0C">
          <w:rPr>
            <w:rStyle w:val="Hyperlink"/>
            <w:rFonts w:cs="B Lotus" w:hint="cs"/>
            <w:noProof/>
            <w:sz w:val="26"/>
            <w:szCs w:val="26"/>
            <w:rtl/>
          </w:rPr>
          <w:fldChar w:fldCharType="end"/>
        </w:r>
      </w:hyperlink>
    </w:p>
    <w:p w:rsidR="00A10D0C" w:rsidRDefault="005D4168" w:rsidP="00A10D0C">
      <w:pPr>
        <w:pStyle w:val="TOC1"/>
        <w:tabs>
          <w:tab w:val="right" w:leader="dot" w:pos="8302"/>
        </w:tabs>
        <w:rPr>
          <w:rFonts w:cs="B Lotus"/>
          <w:noProof/>
          <w:sz w:val="26"/>
          <w:szCs w:val="26"/>
          <w:rtl/>
        </w:rPr>
      </w:pPr>
      <w:hyperlink r:id="rId21" w:anchor="_Toc177017093" w:history="1">
        <w:r w:rsidR="00A10D0C">
          <w:rPr>
            <w:rStyle w:val="Hyperlink"/>
            <w:rFonts w:cs="B Lotus" w:hint="cs"/>
            <w:noProof/>
            <w:sz w:val="26"/>
            <w:szCs w:val="26"/>
            <w:rtl/>
            <w:lang w:bidi="fa-IR"/>
          </w:rPr>
          <w:t>قلمه‌های چوب سخت (گونه‌های خزان دار)</w:t>
        </w:r>
        <w:r w:rsidR="00A10D0C">
          <w:rPr>
            <w:rStyle w:val="Hyperlink"/>
            <w:rFonts w:cs="B Lotus" w:hint="cs"/>
            <w:noProof/>
            <w:webHidden/>
            <w:sz w:val="26"/>
            <w:szCs w:val="26"/>
            <w:rtl/>
          </w:rPr>
          <w:tab/>
        </w:r>
        <w:r w:rsidR="00A10D0C">
          <w:rPr>
            <w:rStyle w:val="Hyperlink"/>
            <w:rFonts w:cs="B Lotus" w:hint="cs"/>
            <w:noProof/>
            <w:sz w:val="26"/>
            <w:szCs w:val="26"/>
            <w:rtl/>
          </w:rPr>
          <w:fldChar w:fldCharType="begin"/>
        </w:r>
        <w:r w:rsidR="00A10D0C">
          <w:rPr>
            <w:rStyle w:val="Hyperlink"/>
            <w:rFonts w:cs="B Lotus" w:hint="cs"/>
            <w:noProof/>
            <w:webHidden/>
            <w:sz w:val="26"/>
            <w:szCs w:val="26"/>
            <w:rtl/>
          </w:rPr>
          <w:instrText xml:space="preserve"> </w:instrText>
        </w:r>
        <w:r w:rsidR="00A10D0C">
          <w:rPr>
            <w:rStyle w:val="Hyperlink"/>
            <w:rFonts w:cs="B Lotus"/>
            <w:noProof/>
            <w:webHidden/>
            <w:sz w:val="26"/>
            <w:szCs w:val="26"/>
          </w:rPr>
          <w:instrText>PAGEREF</w:instrText>
        </w:r>
        <w:r w:rsidR="00A10D0C">
          <w:rPr>
            <w:rStyle w:val="Hyperlink"/>
            <w:rFonts w:cs="B Lotus" w:hint="cs"/>
            <w:noProof/>
            <w:webHidden/>
            <w:sz w:val="26"/>
            <w:szCs w:val="26"/>
            <w:rtl/>
          </w:rPr>
          <w:instrText xml:space="preserve"> _</w:instrText>
        </w:r>
        <w:r w:rsidR="00A10D0C">
          <w:rPr>
            <w:rStyle w:val="Hyperlink"/>
            <w:rFonts w:cs="B Lotus"/>
            <w:noProof/>
            <w:webHidden/>
            <w:sz w:val="26"/>
            <w:szCs w:val="26"/>
          </w:rPr>
          <w:instrText>Toc177017093 \h</w:instrText>
        </w:r>
        <w:r w:rsidR="00A10D0C">
          <w:rPr>
            <w:rStyle w:val="Hyperlink"/>
            <w:rFonts w:cs="B Lotus" w:hint="cs"/>
            <w:noProof/>
            <w:webHidden/>
            <w:sz w:val="26"/>
            <w:szCs w:val="26"/>
            <w:rtl/>
          </w:rPr>
          <w:instrText xml:space="preserve"> </w:instrText>
        </w:r>
        <w:r w:rsidR="00A10D0C">
          <w:rPr>
            <w:rStyle w:val="Hyperlink"/>
            <w:rFonts w:cs="B Lotus" w:hint="cs"/>
            <w:noProof/>
            <w:sz w:val="26"/>
            <w:szCs w:val="26"/>
            <w:rtl/>
          </w:rPr>
        </w:r>
        <w:r w:rsidR="00A10D0C">
          <w:rPr>
            <w:rStyle w:val="Hyperlink"/>
            <w:rFonts w:cs="B Lotus" w:hint="cs"/>
            <w:noProof/>
            <w:sz w:val="26"/>
            <w:szCs w:val="26"/>
            <w:rtl/>
          </w:rPr>
          <w:fldChar w:fldCharType="separate"/>
        </w:r>
        <w:r w:rsidR="00A10D0C">
          <w:rPr>
            <w:rStyle w:val="Hyperlink"/>
            <w:rFonts w:cs="B Lotus" w:hint="cs"/>
            <w:noProof/>
            <w:webHidden/>
            <w:sz w:val="26"/>
            <w:szCs w:val="26"/>
            <w:rtl/>
          </w:rPr>
          <w:t>13</w:t>
        </w:r>
        <w:r w:rsidR="00A10D0C">
          <w:rPr>
            <w:rStyle w:val="Hyperlink"/>
            <w:rFonts w:cs="B Lotus" w:hint="cs"/>
            <w:noProof/>
            <w:sz w:val="26"/>
            <w:szCs w:val="26"/>
            <w:rtl/>
          </w:rPr>
          <w:fldChar w:fldCharType="end"/>
        </w:r>
      </w:hyperlink>
    </w:p>
    <w:p w:rsidR="00A10D0C" w:rsidRDefault="005D4168" w:rsidP="00A10D0C">
      <w:pPr>
        <w:pStyle w:val="TOC1"/>
        <w:tabs>
          <w:tab w:val="right" w:leader="dot" w:pos="8302"/>
        </w:tabs>
        <w:rPr>
          <w:rFonts w:cs="B Lotus"/>
          <w:noProof/>
          <w:sz w:val="26"/>
          <w:szCs w:val="26"/>
          <w:rtl/>
        </w:rPr>
      </w:pPr>
      <w:hyperlink r:id="rId22" w:anchor="_Toc177017094" w:history="1">
        <w:r w:rsidR="00A10D0C">
          <w:rPr>
            <w:rStyle w:val="Hyperlink"/>
            <w:rFonts w:cs="B Lotus" w:hint="cs"/>
            <w:noProof/>
            <w:sz w:val="26"/>
            <w:szCs w:val="26"/>
            <w:rtl/>
            <w:lang w:bidi="fa-IR"/>
          </w:rPr>
          <w:t>قلمه‌های چوب نیمه سخت</w:t>
        </w:r>
        <w:r w:rsidR="00A10D0C">
          <w:rPr>
            <w:rStyle w:val="Hyperlink"/>
            <w:rFonts w:cs="B Lotus" w:hint="cs"/>
            <w:noProof/>
            <w:webHidden/>
            <w:sz w:val="26"/>
            <w:szCs w:val="26"/>
            <w:rtl/>
          </w:rPr>
          <w:tab/>
        </w:r>
        <w:r w:rsidR="00A10D0C">
          <w:rPr>
            <w:rStyle w:val="Hyperlink"/>
            <w:rFonts w:cs="B Lotus" w:hint="cs"/>
            <w:noProof/>
            <w:sz w:val="26"/>
            <w:szCs w:val="26"/>
            <w:rtl/>
          </w:rPr>
          <w:fldChar w:fldCharType="begin"/>
        </w:r>
        <w:r w:rsidR="00A10D0C">
          <w:rPr>
            <w:rStyle w:val="Hyperlink"/>
            <w:rFonts w:cs="B Lotus" w:hint="cs"/>
            <w:noProof/>
            <w:webHidden/>
            <w:sz w:val="26"/>
            <w:szCs w:val="26"/>
            <w:rtl/>
          </w:rPr>
          <w:instrText xml:space="preserve"> </w:instrText>
        </w:r>
        <w:r w:rsidR="00A10D0C">
          <w:rPr>
            <w:rStyle w:val="Hyperlink"/>
            <w:rFonts w:cs="B Lotus"/>
            <w:noProof/>
            <w:webHidden/>
            <w:sz w:val="26"/>
            <w:szCs w:val="26"/>
          </w:rPr>
          <w:instrText>PAGEREF</w:instrText>
        </w:r>
        <w:r w:rsidR="00A10D0C">
          <w:rPr>
            <w:rStyle w:val="Hyperlink"/>
            <w:rFonts w:cs="B Lotus" w:hint="cs"/>
            <w:noProof/>
            <w:webHidden/>
            <w:sz w:val="26"/>
            <w:szCs w:val="26"/>
            <w:rtl/>
          </w:rPr>
          <w:instrText xml:space="preserve"> _</w:instrText>
        </w:r>
        <w:r w:rsidR="00A10D0C">
          <w:rPr>
            <w:rStyle w:val="Hyperlink"/>
            <w:rFonts w:cs="B Lotus"/>
            <w:noProof/>
            <w:webHidden/>
            <w:sz w:val="26"/>
            <w:szCs w:val="26"/>
          </w:rPr>
          <w:instrText>Toc177017094 \h</w:instrText>
        </w:r>
        <w:r w:rsidR="00A10D0C">
          <w:rPr>
            <w:rStyle w:val="Hyperlink"/>
            <w:rFonts w:cs="B Lotus" w:hint="cs"/>
            <w:noProof/>
            <w:webHidden/>
            <w:sz w:val="26"/>
            <w:szCs w:val="26"/>
            <w:rtl/>
          </w:rPr>
          <w:instrText xml:space="preserve"> </w:instrText>
        </w:r>
        <w:r w:rsidR="00A10D0C">
          <w:rPr>
            <w:rStyle w:val="Hyperlink"/>
            <w:rFonts w:cs="B Lotus" w:hint="cs"/>
            <w:noProof/>
            <w:sz w:val="26"/>
            <w:szCs w:val="26"/>
            <w:rtl/>
          </w:rPr>
        </w:r>
        <w:r w:rsidR="00A10D0C">
          <w:rPr>
            <w:rStyle w:val="Hyperlink"/>
            <w:rFonts w:cs="B Lotus" w:hint="cs"/>
            <w:noProof/>
            <w:sz w:val="26"/>
            <w:szCs w:val="26"/>
            <w:rtl/>
          </w:rPr>
          <w:fldChar w:fldCharType="separate"/>
        </w:r>
        <w:r w:rsidR="00A10D0C">
          <w:rPr>
            <w:rStyle w:val="Hyperlink"/>
            <w:rFonts w:cs="B Lotus" w:hint="cs"/>
            <w:noProof/>
            <w:webHidden/>
            <w:sz w:val="26"/>
            <w:szCs w:val="26"/>
            <w:rtl/>
          </w:rPr>
          <w:t>15</w:t>
        </w:r>
        <w:r w:rsidR="00A10D0C">
          <w:rPr>
            <w:rStyle w:val="Hyperlink"/>
            <w:rFonts w:cs="B Lotus" w:hint="cs"/>
            <w:noProof/>
            <w:sz w:val="26"/>
            <w:szCs w:val="26"/>
            <w:rtl/>
          </w:rPr>
          <w:fldChar w:fldCharType="end"/>
        </w:r>
      </w:hyperlink>
    </w:p>
    <w:p w:rsidR="00A10D0C" w:rsidRDefault="005D4168" w:rsidP="00A10D0C">
      <w:pPr>
        <w:pStyle w:val="TOC1"/>
        <w:tabs>
          <w:tab w:val="right" w:leader="dot" w:pos="8302"/>
        </w:tabs>
        <w:rPr>
          <w:rFonts w:cs="B Lotus"/>
          <w:noProof/>
          <w:sz w:val="26"/>
          <w:szCs w:val="26"/>
          <w:rtl/>
        </w:rPr>
      </w:pPr>
      <w:hyperlink r:id="rId23" w:anchor="_Toc177017095" w:history="1">
        <w:r w:rsidR="00A10D0C">
          <w:rPr>
            <w:rStyle w:val="Hyperlink"/>
            <w:rFonts w:cs="B Lotus" w:hint="cs"/>
            <w:noProof/>
            <w:sz w:val="26"/>
            <w:szCs w:val="26"/>
            <w:rtl/>
            <w:lang w:bidi="fa-IR"/>
          </w:rPr>
          <w:t>قلمه‌های چوب نرم (چوب سبز)</w:t>
        </w:r>
        <w:r w:rsidR="00A10D0C">
          <w:rPr>
            <w:rStyle w:val="Hyperlink"/>
            <w:rFonts w:cs="B Lotus" w:hint="cs"/>
            <w:noProof/>
            <w:webHidden/>
            <w:sz w:val="26"/>
            <w:szCs w:val="26"/>
            <w:rtl/>
          </w:rPr>
          <w:tab/>
        </w:r>
        <w:r w:rsidR="00A10D0C">
          <w:rPr>
            <w:rStyle w:val="Hyperlink"/>
            <w:rFonts w:cs="B Lotus" w:hint="cs"/>
            <w:noProof/>
            <w:sz w:val="26"/>
            <w:szCs w:val="26"/>
            <w:rtl/>
          </w:rPr>
          <w:fldChar w:fldCharType="begin"/>
        </w:r>
        <w:r w:rsidR="00A10D0C">
          <w:rPr>
            <w:rStyle w:val="Hyperlink"/>
            <w:rFonts w:cs="B Lotus" w:hint="cs"/>
            <w:noProof/>
            <w:webHidden/>
            <w:sz w:val="26"/>
            <w:szCs w:val="26"/>
            <w:rtl/>
          </w:rPr>
          <w:instrText xml:space="preserve"> </w:instrText>
        </w:r>
        <w:r w:rsidR="00A10D0C">
          <w:rPr>
            <w:rStyle w:val="Hyperlink"/>
            <w:rFonts w:cs="B Lotus"/>
            <w:noProof/>
            <w:webHidden/>
            <w:sz w:val="26"/>
            <w:szCs w:val="26"/>
          </w:rPr>
          <w:instrText>PAGEREF</w:instrText>
        </w:r>
        <w:r w:rsidR="00A10D0C">
          <w:rPr>
            <w:rStyle w:val="Hyperlink"/>
            <w:rFonts w:cs="B Lotus" w:hint="cs"/>
            <w:noProof/>
            <w:webHidden/>
            <w:sz w:val="26"/>
            <w:szCs w:val="26"/>
            <w:rtl/>
          </w:rPr>
          <w:instrText xml:space="preserve"> _</w:instrText>
        </w:r>
        <w:r w:rsidR="00A10D0C">
          <w:rPr>
            <w:rStyle w:val="Hyperlink"/>
            <w:rFonts w:cs="B Lotus"/>
            <w:noProof/>
            <w:webHidden/>
            <w:sz w:val="26"/>
            <w:szCs w:val="26"/>
          </w:rPr>
          <w:instrText>Toc177017095 \h</w:instrText>
        </w:r>
        <w:r w:rsidR="00A10D0C">
          <w:rPr>
            <w:rStyle w:val="Hyperlink"/>
            <w:rFonts w:cs="B Lotus" w:hint="cs"/>
            <w:noProof/>
            <w:webHidden/>
            <w:sz w:val="26"/>
            <w:szCs w:val="26"/>
            <w:rtl/>
          </w:rPr>
          <w:instrText xml:space="preserve"> </w:instrText>
        </w:r>
        <w:r w:rsidR="00A10D0C">
          <w:rPr>
            <w:rStyle w:val="Hyperlink"/>
            <w:rFonts w:cs="B Lotus" w:hint="cs"/>
            <w:noProof/>
            <w:sz w:val="26"/>
            <w:szCs w:val="26"/>
            <w:rtl/>
          </w:rPr>
        </w:r>
        <w:r w:rsidR="00A10D0C">
          <w:rPr>
            <w:rStyle w:val="Hyperlink"/>
            <w:rFonts w:cs="B Lotus" w:hint="cs"/>
            <w:noProof/>
            <w:sz w:val="26"/>
            <w:szCs w:val="26"/>
            <w:rtl/>
          </w:rPr>
          <w:fldChar w:fldCharType="separate"/>
        </w:r>
        <w:r w:rsidR="00A10D0C">
          <w:rPr>
            <w:rStyle w:val="Hyperlink"/>
            <w:rFonts w:cs="B Lotus" w:hint="cs"/>
            <w:noProof/>
            <w:webHidden/>
            <w:sz w:val="26"/>
            <w:szCs w:val="26"/>
            <w:rtl/>
          </w:rPr>
          <w:t>16</w:t>
        </w:r>
        <w:r w:rsidR="00A10D0C">
          <w:rPr>
            <w:rStyle w:val="Hyperlink"/>
            <w:rFonts w:cs="B Lotus" w:hint="cs"/>
            <w:noProof/>
            <w:sz w:val="26"/>
            <w:szCs w:val="26"/>
            <w:rtl/>
          </w:rPr>
          <w:fldChar w:fldCharType="end"/>
        </w:r>
      </w:hyperlink>
    </w:p>
    <w:p w:rsidR="00A10D0C" w:rsidRDefault="005D4168" w:rsidP="00A10D0C">
      <w:pPr>
        <w:pStyle w:val="TOC1"/>
        <w:tabs>
          <w:tab w:val="right" w:leader="dot" w:pos="8302"/>
        </w:tabs>
        <w:rPr>
          <w:rFonts w:cs="B Lotus"/>
          <w:noProof/>
          <w:sz w:val="26"/>
          <w:szCs w:val="26"/>
          <w:rtl/>
        </w:rPr>
      </w:pPr>
      <w:hyperlink r:id="rId24" w:anchor="_Toc177017096" w:history="1">
        <w:r w:rsidR="00A10D0C">
          <w:rPr>
            <w:rStyle w:val="Hyperlink"/>
            <w:rFonts w:cs="B Lotus" w:hint="cs"/>
            <w:noProof/>
            <w:sz w:val="26"/>
            <w:szCs w:val="26"/>
            <w:rtl/>
            <w:lang w:bidi="fa-IR"/>
          </w:rPr>
          <w:t>گیاهان مادری</w:t>
        </w:r>
        <w:r w:rsidR="00A10D0C">
          <w:rPr>
            <w:rStyle w:val="Hyperlink"/>
            <w:rFonts w:cs="B Lotus" w:hint="cs"/>
            <w:noProof/>
            <w:webHidden/>
            <w:sz w:val="26"/>
            <w:szCs w:val="26"/>
            <w:rtl/>
          </w:rPr>
          <w:tab/>
        </w:r>
        <w:r w:rsidR="00A10D0C">
          <w:rPr>
            <w:rStyle w:val="Hyperlink"/>
            <w:rFonts w:cs="B Lotus" w:hint="cs"/>
            <w:noProof/>
            <w:sz w:val="26"/>
            <w:szCs w:val="26"/>
            <w:rtl/>
          </w:rPr>
          <w:fldChar w:fldCharType="begin"/>
        </w:r>
        <w:r w:rsidR="00A10D0C">
          <w:rPr>
            <w:rStyle w:val="Hyperlink"/>
            <w:rFonts w:cs="B Lotus" w:hint="cs"/>
            <w:noProof/>
            <w:webHidden/>
            <w:sz w:val="26"/>
            <w:szCs w:val="26"/>
            <w:rtl/>
          </w:rPr>
          <w:instrText xml:space="preserve"> </w:instrText>
        </w:r>
        <w:r w:rsidR="00A10D0C">
          <w:rPr>
            <w:rStyle w:val="Hyperlink"/>
            <w:rFonts w:cs="B Lotus"/>
            <w:noProof/>
            <w:webHidden/>
            <w:sz w:val="26"/>
            <w:szCs w:val="26"/>
          </w:rPr>
          <w:instrText>PAGEREF</w:instrText>
        </w:r>
        <w:r w:rsidR="00A10D0C">
          <w:rPr>
            <w:rStyle w:val="Hyperlink"/>
            <w:rFonts w:cs="B Lotus" w:hint="cs"/>
            <w:noProof/>
            <w:webHidden/>
            <w:sz w:val="26"/>
            <w:szCs w:val="26"/>
            <w:rtl/>
          </w:rPr>
          <w:instrText xml:space="preserve"> _</w:instrText>
        </w:r>
        <w:r w:rsidR="00A10D0C">
          <w:rPr>
            <w:rStyle w:val="Hyperlink"/>
            <w:rFonts w:cs="B Lotus"/>
            <w:noProof/>
            <w:webHidden/>
            <w:sz w:val="26"/>
            <w:szCs w:val="26"/>
          </w:rPr>
          <w:instrText>Toc177017096 \h</w:instrText>
        </w:r>
        <w:r w:rsidR="00A10D0C">
          <w:rPr>
            <w:rStyle w:val="Hyperlink"/>
            <w:rFonts w:cs="B Lotus" w:hint="cs"/>
            <w:noProof/>
            <w:webHidden/>
            <w:sz w:val="26"/>
            <w:szCs w:val="26"/>
            <w:rtl/>
          </w:rPr>
          <w:instrText xml:space="preserve"> </w:instrText>
        </w:r>
        <w:r w:rsidR="00A10D0C">
          <w:rPr>
            <w:rStyle w:val="Hyperlink"/>
            <w:rFonts w:cs="B Lotus" w:hint="cs"/>
            <w:noProof/>
            <w:sz w:val="26"/>
            <w:szCs w:val="26"/>
            <w:rtl/>
          </w:rPr>
        </w:r>
        <w:r w:rsidR="00A10D0C">
          <w:rPr>
            <w:rStyle w:val="Hyperlink"/>
            <w:rFonts w:cs="B Lotus" w:hint="cs"/>
            <w:noProof/>
            <w:sz w:val="26"/>
            <w:szCs w:val="26"/>
            <w:rtl/>
          </w:rPr>
          <w:fldChar w:fldCharType="separate"/>
        </w:r>
        <w:r w:rsidR="00A10D0C">
          <w:rPr>
            <w:rStyle w:val="Hyperlink"/>
            <w:rFonts w:cs="B Lotus" w:hint="cs"/>
            <w:noProof/>
            <w:webHidden/>
            <w:sz w:val="26"/>
            <w:szCs w:val="26"/>
            <w:rtl/>
          </w:rPr>
          <w:t>18</w:t>
        </w:r>
        <w:r w:rsidR="00A10D0C">
          <w:rPr>
            <w:rStyle w:val="Hyperlink"/>
            <w:rFonts w:cs="B Lotus" w:hint="cs"/>
            <w:noProof/>
            <w:sz w:val="26"/>
            <w:szCs w:val="26"/>
            <w:rtl/>
          </w:rPr>
          <w:fldChar w:fldCharType="end"/>
        </w:r>
      </w:hyperlink>
    </w:p>
    <w:p w:rsidR="00A10D0C" w:rsidRDefault="005D4168" w:rsidP="00A10D0C">
      <w:pPr>
        <w:pStyle w:val="TOC1"/>
        <w:tabs>
          <w:tab w:val="right" w:leader="dot" w:pos="8302"/>
        </w:tabs>
        <w:rPr>
          <w:rFonts w:cs="B Lotus"/>
          <w:noProof/>
          <w:sz w:val="26"/>
          <w:szCs w:val="26"/>
          <w:rtl/>
        </w:rPr>
      </w:pPr>
      <w:hyperlink r:id="rId25" w:anchor="_Toc177017097" w:history="1">
        <w:r w:rsidR="00A10D0C">
          <w:rPr>
            <w:rStyle w:val="Hyperlink"/>
            <w:rFonts w:cs="B Lotus" w:hint="cs"/>
            <w:noProof/>
            <w:sz w:val="26"/>
            <w:szCs w:val="26"/>
            <w:rtl/>
            <w:lang w:bidi="fa-IR"/>
          </w:rPr>
          <w:t>محیط ریشه‌زایی</w:t>
        </w:r>
        <w:r w:rsidR="00A10D0C">
          <w:rPr>
            <w:rStyle w:val="Hyperlink"/>
            <w:rFonts w:cs="B Lotus" w:hint="cs"/>
            <w:noProof/>
            <w:webHidden/>
            <w:sz w:val="26"/>
            <w:szCs w:val="26"/>
            <w:rtl/>
          </w:rPr>
          <w:tab/>
        </w:r>
        <w:r w:rsidR="00A10D0C">
          <w:rPr>
            <w:rStyle w:val="Hyperlink"/>
            <w:rFonts w:cs="B Lotus" w:hint="cs"/>
            <w:noProof/>
            <w:sz w:val="26"/>
            <w:szCs w:val="26"/>
            <w:rtl/>
          </w:rPr>
          <w:fldChar w:fldCharType="begin"/>
        </w:r>
        <w:r w:rsidR="00A10D0C">
          <w:rPr>
            <w:rStyle w:val="Hyperlink"/>
            <w:rFonts w:cs="B Lotus" w:hint="cs"/>
            <w:noProof/>
            <w:webHidden/>
            <w:sz w:val="26"/>
            <w:szCs w:val="26"/>
            <w:rtl/>
          </w:rPr>
          <w:instrText xml:space="preserve"> </w:instrText>
        </w:r>
        <w:r w:rsidR="00A10D0C">
          <w:rPr>
            <w:rStyle w:val="Hyperlink"/>
            <w:rFonts w:cs="B Lotus"/>
            <w:noProof/>
            <w:webHidden/>
            <w:sz w:val="26"/>
            <w:szCs w:val="26"/>
          </w:rPr>
          <w:instrText>PAGEREF</w:instrText>
        </w:r>
        <w:r w:rsidR="00A10D0C">
          <w:rPr>
            <w:rStyle w:val="Hyperlink"/>
            <w:rFonts w:cs="B Lotus" w:hint="cs"/>
            <w:noProof/>
            <w:webHidden/>
            <w:sz w:val="26"/>
            <w:szCs w:val="26"/>
            <w:rtl/>
          </w:rPr>
          <w:instrText xml:space="preserve"> _</w:instrText>
        </w:r>
        <w:r w:rsidR="00A10D0C">
          <w:rPr>
            <w:rStyle w:val="Hyperlink"/>
            <w:rFonts w:cs="B Lotus"/>
            <w:noProof/>
            <w:webHidden/>
            <w:sz w:val="26"/>
            <w:szCs w:val="26"/>
          </w:rPr>
          <w:instrText>Toc177017097 \h</w:instrText>
        </w:r>
        <w:r w:rsidR="00A10D0C">
          <w:rPr>
            <w:rStyle w:val="Hyperlink"/>
            <w:rFonts w:cs="B Lotus" w:hint="cs"/>
            <w:noProof/>
            <w:webHidden/>
            <w:sz w:val="26"/>
            <w:szCs w:val="26"/>
            <w:rtl/>
          </w:rPr>
          <w:instrText xml:space="preserve"> </w:instrText>
        </w:r>
        <w:r w:rsidR="00A10D0C">
          <w:rPr>
            <w:rStyle w:val="Hyperlink"/>
            <w:rFonts w:cs="B Lotus" w:hint="cs"/>
            <w:noProof/>
            <w:sz w:val="26"/>
            <w:szCs w:val="26"/>
            <w:rtl/>
          </w:rPr>
        </w:r>
        <w:r w:rsidR="00A10D0C">
          <w:rPr>
            <w:rStyle w:val="Hyperlink"/>
            <w:rFonts w:cs="B Lotus" w:hint="cs"/>
            <w:noProof/>
            <w:sz w:val="26"/>
            <w:szCs w:val="26"/>
            <w:rtl/>
          </w:rPr>
          <w:fldChar w:fldCharType="separate"/>
        </w:r>
        <w:r w:rsidR="00A10D0C">
          <w:rPr>
            <w:rStyle w:val="Hyperlink"/>
            <w:rFonts w:cs="B Lotus" w:hint="cs"/>
            <w:noProof/>
            <w:webHidden/>
            <w:sz w:val="26"/>
            <w:szCs w:val="26"/>
            <w:rtl/>
          </w:rPr>
          <w:t>19</w:t>
        </w:r>
        <w:r w:rsidR="00A10D0C">
          <w:rPr>
            <w:rStyle w:val="Hyperlink"/>
            <w:rFonts w:cs="B Lotus" w:hint="cs"/>
            <w:noProof/>
            <w:sz w:val="26"/>
            <w:szCs w:val="26"/>
            <w:rtl/>
          </w:rPr>
          <w:fldChar w:fldCharType="end"/>
        </w:r>
      </w:hyperlink>
    </w:p>
    <w:p w:rsidR="00A10D0C" w:rsidRDefault="005D4168" w:rsidP="00A10D0C">
      <w:pPr>
        <w:pStyle w:val="TOC1"/>
        <w:tabs>
          <w:tab w:val="right" w:leader="dot" w:pos="8302"/>
        </w:tabs>
        <w:rPr>
          <w:rFonts w:cs="B Lotus"/>
          <w:noProof/>
          <w:sz w:val="26"/>
          <w:szCs w:val="26"/>
          <w:rtl/>
        </w:rPr>
      </w:pPr>
      <w:hyperlink r:id="rId26" w:anchor="_Toc177017098" w:history="1">
        <w:r w:rsidR="00A10D0C">
          <w:rPr>
            <w:rStyle w:val="Hyperlink"/>
            <w:rFonts w:cs="B Lotus" w:hint="cs"/>
            <w:noProof/>
            <w:sz w:val="26"/>
            <w:szCs w:val="26"/>
            <w:rtl/>
            <w:lang w:bidi="fa-IR"/>
          </w:rPr>
          <w:t>مواد ریشه زا</w:t>
        </w:r>
        <w:r w:rsidR="00A10D0C">
          <w:rPr>
            <w:rStyle w:val="Hyperlink"/>
            <w:rFonts w:cs="B Lotus" w:hint="cs"/>
            <w:noProof/>
            <w:webHidden/>
            <w:sz w:val="26"/>
            <w:szCs w:val="26"/>
            <w:rtl/>
          </w:rPr>
          <w:tab/>
        </w:r>
        <w:r w:rsidR="00A10D0C">
          <w:rPr>
            <w:rStyle w:val="Hyperlink"/>
            <w:rFonts w:cs="B Lotus" w:hint="cs"/>
            <w:noProof/>
            <w:sz w:val="26"/>
            <w:szCs w:val="26"/>
            <w:rtl/>
          </w:rPr>
          <w:fldChar w:fldCharType="begin"/>
        </w:r>
        <w:r w:rsidR="00A10D0C">
          <w:rPr>
            <w:rStyle w:val="Hyperlink"/>
            <w:rFonts w:cs="B Lotus" w:hint="cs"/>
            <w:noProof/>
            <w:webHidden/>
            <w:sz w:val="26"/>
            <w:szCs w:val="26"/>
            <w:rtl/>
          </w:rPr>
          <w:instrText xml:space="preserve"> </w:instrText>
        </w:r>
        <w:r w:rsidR="00A10D0C">
          <w:rPr>
            <w:rStyle w:val="Hyperlink"/>
            <w:rFonts w:cs="B Lotus"/>
            <w:noProof/>
            <w:webHidden/>
            <w:sz w:val="26"/>
            <w:szCs w:val="26"/>
          </w:rPr>
          <w:instrText>PAGEREF</w:instrText>
        </w:r>
        <w:r w:rsidR="00A10D0C">
          <w:rPr>
            <w:rStyle w:val="Hyperlink"/>
            <w:rFonts w:cs="B Lotus" w:hint="cs"/>
            <w:noProof/>
            <w:webHidden/>
            <w:sz w:val="26"/>
            <w:szCs w:val="26"/>
            <w:rtl/>
          </w:rPr>
          <w:instrText xml:space="preserve"> _</w:instrText>
        </w:r>
        <w:r w:rsidR="00A10D0C">
          <w:rPr>
            <w:rStyle w:val="Hyperlink"/>
            <w:rFonts w:cs="B Lotus"/>
            <w:noProof/>
            <w:webHidden/>
            <w:sz w:val="26"/>
            <w:szCs w:val="26"/>
          </w:rPr>
          <w:instrText>Toc177017098 \h</w:instrText>
        </w:r>
        <w:r w:rsidR="00A10D0C">
          <w:rPr>
            <w:rStyle w:val="Hyperlink"/>
            <w:rFonts w:cs="B Lotus" w:hint="cs"/>
            <w:noProof/>
            <w:webHidden/>
            <w:sz w:val="26"/>
            <w:szCs w:val="26"/>
            <w:rtl/>
          </w:rPr>
          <w:instrText xml:space="preserve"> </w:instrText>
        </w:r>
        <w:r w:rsidR="00A10D0C">
          <w:rPr>
            <w:rStyle w:val="Hyperlink"/>
            <w:rFonts w:cs="B Lotus" w:hint="cs"/>
            <w:noProof/>
            <w:sz w:val="26"/>
            <w:szCs w:val="26"/>
            <w:rtl/>
          </w:rPr>
        </w:r>
        <w:r w:rsidR="00A10D0C">
          <w:rPr>
            <w:rStyle w:val="Hyperlink"/>
            <w:rFonts w:cs="B Lotus" w:hint="cs"/>
            <w:noProof/>
            <w:sz w:val="26"/>
            <w:szCs w:val="26"/>
            <w:rtl/>
          </w:rPr>
          <w:fldChar w:fldCharType="separate"/>
        </w:r>
        <w:r w:rsidR="00A10D0C">
          <w:rPr>
            <w:rStyle w:val="Hyperlink"/>
            <w:rFonts w:cs="B Lotus" w:hint="cs"/>
            <w:noProof/>
            <w:webHidden/>
            <w:sz w:val="26"/>
            <w:szCs w:val="26"/>
            <w:rtl/>
          </w:rPr>
          <w:t>21</w:t>
        </w:r>
        <w:r w:rsidR="00A10D0C">
          <w:rPr>
            <w:rStyle w:val="Hyperlink"/>
            <w:rFonts w:cs="B Lotus" w:hint="cs"/>
            <w:noProof/>
            <w:sz w:val="26"/>
            <w:szCs w:val="26"/>
            <w:rtl/>
          </w:rPr>
          <w:fldChar w:fldCharType="end"/>
        </w:r>
      </w:hyperlink>
    </w:p>
    <w:p w:rsidR="00A10D0C" w:rsidRDefault="005D4168" w:rsidP="00A10D0C">
      <w:pPr>
        <w:pStyle w:val="TOC1"/>
        <w:tabs>
          <w:tab w:val="right" w:leader="dot" w:pos="8302"/>
        </w:tabs>
        <w:rPr>
          <w:rFonts w:cs="B Lotus"/>
          <w:noProof/>
          <w:sz w:val="26"/>
          <w:szCs w:val="26"/>
          <w:rtl/>
        </w:rPr>
      </w:pPr>
      <w:hyperlink r:id="rId27" w:anchor="_Toc177017099" w:history="1">
        <w:r w:rsidR="00A10D0C">
          <w:rPr>
            <w:rStyle w:val="Hyperlink"/>
            <w:rFonts w:cs="B Lotus" w:hint="cs"/>
            <w:noProof/>
            <w:sz w:val="26"/>
            <w:szCs w:val="26"/>
            <w:rtl/>
            <w:lang w:bidi="fa-IR"/>
          </w:rPr>
          <w:t>روشهای کاربرد مواد ریشه زا</w:t>
        </w:r>
        <w:r w:rsidR="00A10D0C">
          <w:rPr>
            <w:rStyle w:val="Hyperlink"/>
            <w:rFonts w:cs="B Lotus" w:hint="cs"/>
            <w:noProof/>
            <w:webHidden/>
            <w:sz w:val="26"/>
            <w:szCs w:val="26"/>
            <w:rtl/>
          </w:rPr>
          <w:tab/>
        </w:r>
        <w:r w:rsidR="00A10D0C">
          <w:rPr>
            <w:rStyle w:val="Hyperlink"/>
            <w:rFonts w:cs="B Lotus" w:hint="cs"/>
            <w:noProof/>
            <w:sz w:val="26"/>
            <w:szCs w:val="26"/>
            <w:rtl/>
          </w:rPr>
          <w:fldChar w:fldCharType="begin"/>
        </w:r>
        <w:r w:rsidR="00A10D0C">
          <w:rPr>
            <w:rStyle w:val="Hyperlink"/>
            <w:rFonts w:cs="B Lotus" w:hint="cs"/>
            <w:noProof/>
            <w:webHidden/>
            <w:sz w:val="26"/>
            <w:szCs w:val="26"/>
            <w:rtl/>
          </w:rPr>
          <w:instrText xml:space="preserve"> </w:instrText>
        </w:r>
        <w:r w:rsidR="00A10D0C">
          <w:rPr>
            <w:rStyle w:val="Hyperlink"/>
            <w:rFonts w:cs="B Lotus"/>
            <w:noProof/>
            <w:webHidden/>
            <w:sz w:val="26"/>
            <w:szCs w:val="26"/>
          </w:rPr>
          <w:instrText>PAGEREF</w:instrText>
        </w:r>
        <w:r w:rsidR="00A10D0C">
          <w:rPr>
            <w:rStyle w:val="Hyperlink"/>
            <w:rFonts w:cs="B Lotus" w:hint="cs"/>
            <w:noProof/>
            <w:webHidden/>
            <w:sz w:val="26"/>
            <w:szCs w:val="26"/>
            <w:rtl/>
          </w:rPr>
          <w:instrText xml:space="preserve"> _</w:instrText>
        </w:r>
        <w:r w:rsidR="00A10D0C">
          <w:rPr>
            <w:rStyle w:val="Hyperlink"/>
            <w:rFonts w:cs="B Lotus"/>
            <w:noProof/>
            <w:webHidden/>
            <w:sz w:val="26"/>
            <w:szCs w:val="26"/>
          </w:rPr>
          <w:instrText>Toc177017099 \h</w:instrText>
        </w:r>
        <w:r w:rsidR="00A10D0C">
          <w:rPr>
            <w:rStyle w:val="Hyperlink"/>
            <w:rFonts w:cs="B Lotus" w:hint="cs"/>
            <w:noProof/>
            <w:webHidden/>
            <w:sz w:val="26"/>
            <w:szCs w:val="26"/>
            <w:rtl/>
          </w:rPr>
          <w:instrText xml:space="preserve"> </w:instrText>
        </w:r>
        <w:r w:rsidR="00A10D0C">
          <w:rPr>
            <w:rStyle w:val="Hyperlink"/>
            <w:rFonts w:cs="B Lotus" w:hint="cs"/>
            <w:noProof/>
            <w:sz w:val="26"/>
            <w:szCs w:val="26"/>
            <w:rtl/>
          </w:rPr>
        </w:r>
        <w:r w:rsidR="00A10D0C">
          <w:rPr>
            <w:rStyle w:val="Hyperlink"/>
            <w:rFonts w:cs="B Lotus" w:hint="cs"/>
            <w:noProof/>
            <w:sz w:val="26"/>
            <w:szCs w:val="26"/>
            <w:rtl/>
          </w:rPr>
          <w:fldChar w:fldCharType="separate"/>
        </w:r>
        <w:r w:rsidR="00A10D0C">
          <w:rPr>
            <w:rStyle w:val="Hyperlink"/>
            <w:rFonts w:cs="B Lotus" w:hint="cs"/>
            <w:noProof/>
            <w:webHidden/>
            <w:sz w:val="26"/>
            <w:szCs w:val="26"/>
            <w:rtl/>
          </w:rPr>
          <w:t>21</w:t>
        </w:r>
        <w:r w:rsidR="00A10D0C">
          <w:rPr>
            <w:rStyle w:val="Hyperlink"/>
            <w:rFonts w:cs="B Lotus" w:hint="cs"/>
            <w:noProof/>
            <w:sz w:val="26"/>
            <w:szCs w:val="26"/>
            <w:rtl/>
          </w:rPr>
          <w:fldChar w:fldCharType="end"/>
        </w:r>
      </w:hyperlink>
    </w:p>
    <w:p w:rsidR="00A10D0C" w:rsidRDefault="005D4168" w:rsidP="00A10D0C">
      <w:pPr>
        <w:pStyle w:val="TOC1"/>
        <w:tabs>
          <w:tab w:val="right" w:leader="dot" w:pos="8302"/>
        </w:tabs>
        <w:rPr>
          <w:rFonts w:cs="B Lotus"/>
          <w:noProof/>
          <w:sz w:val="26"/>
          <w:szCs w:val="26"/>
          <w:rtl/>
        </w:rPr>
      </w:pPr>
      <w:hyperlink r:id="rId28" w:anchor="_Toc177017100" w:history="1">
        <w:r w:rsidR="00A10D0C">
          <w:rPr>
            <w:rStyle w:val="Hyperlink"/>
            <w:rFonts w:cs="B Lotus" w:hint="cs"/>
            <w:noProof/>
            <w:sz w:val="26"/>
            <w:szCs w:val="26"/>
            <w:rtl/>
            <w:lang w:bidi="fa-IR"/>
          </w:rPr>
          <w:t>پودرهای تجارتی</w:t>
        </w:r>
        <w:r w:rsidR="00A10D0C">
          <w:rPr>
            <w:rStyle w:val="Hyperlink"/>
            <w:rFonts w:cs="B Lotus" w:hint="cs"/>
            <w:noProof/>
            <w:webHidden/>
            <w:sz w:val="26"/>
            <w:szCs w:val="26"/>
            <w:rtl/>
          </w:rPr>
          <w:tab/>
        </w:r>
        <w:r w:rsidR="00A10D0C">
          <w:rPr>
            <w:rStyle w:val="Hyperlink"/>
            <w:rFonts w:cs="B Lotus" w:hint="cs"/>
            <w:noProof/>
            <w:sz w:val="26"/>
            <w:szCs w:val="26"/>
            <w:rtl/>
          </w:rPr>
          <w:fldChar w:fldCharType="begin"/>
        </w:r>
        <w:r w:rsidR="00A10D0C">
          <w:rPr>
            <w:rStyle w:val="Hyperlink"/>
            <w:rFonts w:cs="B Lotus" w:hint="cs"/>
            <w:noProof/>
            <w:webHidden/>
            <w:sz w:val="26"/>
            <w:szCs w:val="26"/>
            <w:rtl/>
          </w:rPr>
          <w:instrText xml:space="preserve"> </w:instrText>
        </w:r>
        <w:r w:rsidR="00A10D0C">
          <w:rPr>
            <w:rStyle w:val="Hyperlink"/>
            <w:rFonts w:cs="B Lotus"/>
            <w:noProof/>
            <w:webHidden/>
            <w:sz w:val="26"/>
            <w:szCs w:val="26"/>
          </w:rPr>
          <w:instrText>PAGEREF</w:instrText>
        </w:r>
        <w:r w:rsidR="00A10D0C">
          <w:rPr>
            <w:rStyle w:val="Hyperlink"/>
            <w:rFonts w:cs="B Lotus" w:hint="cs"/>
            <w:noProof/>
            <w:webHidden/>
            <w:sz w:val="26"/>
            <w:szCs w:val="26"/>
            <w:rtl/>
          </w:rPr>
          <w:instrText xml:space="preserve"> _</w:instrText>
        </w:r>
        <w:r w:rsidR="00A10D0C">
          <w:rPr>
            <w:rStyle w:val="Hyperlink"/>
            <w:rFonts w:cs="B Lotus"/>
            <w:noProof/>
            <w:webHidden/>
            <w:sz w:val="26"/>
            <w:szCs w:val="26"/>
          </w:rPr>
          <w:instrText>Toc177017100 \h</w:instrText>
        </w:r>
        <w:r w:rsidR="00A10D0C">
          <w:rPr>
            <w:rStyle w:val="Hyperlink"/>
            <w:rFonts w:cs="B Lotus" w:hint="cs"/>
            <w:noProof/>
            <w:webHidden/>
            <w:sz w:val="26"/>
            <w:szCs w:val="26"/>
            <w:rtl/>
          </w:rPr>
          <w:instrText xml:space="preserve"> </w:instrText>
        </w:r>
        <w:r w:rsidR="00A10D0C">
          <w:rPr>
            <w:rStyle w:val="Hyperlink"/>
            <w:rFonts w:cs="B Lotus" w:hint="cs"/>
            <w:noProof/>
            <w:sz w:val="26"/>
            <w:szCs w:val="26"/>
            <w:rtl/>
          </w:rPr>
        </w:r>
        <w:r w:rsidR="00A10D0C">
          <w:rPr>
            <w:rStyle w:val="Hyperlink"/>
            <w:rFonts w:cs="B Lotus" w:hint="cs"/>
            <w:noProof/>
            <w:sz w:val="26"/>
            <w:szCs w:val="26"/>
            <w:rtl/>
          </w:rPr>
          <w:fldChar w:fldCharType="separate"/>
        </w:r>
        <w:r w:rsidR="00A10D0C">
          <w:rPr>
            <w:rStyle w:val="Hyperlink"/>
            <w:rFonts w:cs="B Lotus" w:hint="cs"/>
            <w:noProof/>
            <w:webHidden/>
            <w:sz w:val="26"/>
            <w:szCs w:val="26"/>
            <w:rtl/>
          </w:rPr>
          <w:t>21</w:t>
        </w:r>
        <w:r w:rsidR="00A10D0C">
          <w:rPr>
            <w:rStyle w:val="Hyperlink"/>
            <w:rFonts w:cs="B Lotus" w:hint="cs"/>
            <w:noProof/>
            <w:sz w:val="26"/>
            <w:szCs w:val="26"/>
            <w:rtl/>
          </w:rPr>
          <w:fldChar w:fldCharType="end"/>
        </w:r>
      </w:hyperlink>
    </w:p>
    <w:p w:rsidR="00A10D0C" w:rsidRDefault="005D4168" w:rsidP="00A10D0C">
      <w:pPr>
        <w:pStyle w:val="TOC1"/>
        <w:tabs>
          <w:tab w:val="right" w:leader="dot" w:pos="8302"/>
        </w:tabs>
        <w:rPr>
          <w:rFonts w:cs="B Lotus"/>
          <w:noProof/>
          <w:sz w:val="26"/>
          <w:szCs w:val="26"/>
          <w:rtl/>
        </w:rPr>
      </w:pPr>
      <w:hyperlink r:id="rId29" w:anchor="_Toc177017101" w:history="1">
        <w:r w:rsidR="00A10D0C">
          <w:rPr>
            <w:rStyle w:val="Hyperlink"/>
            <w:rFonts w:cs="B Lotus" w:hint="cs"/>
            <w:noProof/>
            <w:sz w:val="26"/>
            <w:szCs w:val="26"/>
            <w:rtl/>
            <w:lang w:bidi="fa-IR"/>
          </w:rPr>
          <w:t>روش فروبری در محلول رقیق</w:t>
        </w:r>
        <w:r w:rsidR="00A10D0C">
          <w:rPr>
            <w:rStyle w:val="Hyperlink"/>
            <w:rFonts w:cs="B Lotus" w:hint="cs"/>
            <w:noProof/>
            <w:webHidden/>
            <w:sz w:val="26"/>
            <w:szCs w:val="26"/>
            <w:rtl/>
          </w:rPr>
          <w:tab/>
        </w:r>
        <w:r w:rsidR="00A10D0C">
          <w:rPr>
            <w:rStyle w:val="Hyperlink"/>
            <w:rFonts w:cs="B Lotus" w:hint="cs"/>
            <w:noProof/>
            <w:sz w:val="26"/>
            <w:szCs w:val="26"/>
            <w:rtl/>
          </w:rPr>
          <w:fldChar w:fldCharType="begin"/>
        </w:r>
        <w:r w:rsidR="00A10D0C">
          <w:rPr>
            <w:rStyle w:val="Hyperlink"/>
            <w:rFonts w:cs="B Lotus" w:hint="cs"/>
            <w:noProof/>
            <w:webHidden/>
            <w:sz w:val="26"/>
            <w:szCs w:val="26"/>
            <w:rtl/>
          </w:rPr>
          <w:instrText xml:space="preserve"> </w:instrText>
        </w:r>
        <w:r w:rsidR="00A10D0C">
          <w:rPr>
            <w:rStyle w:val="Hyperlink"/>
            <w:rFonts w:cs="B Lotus"/>
            <w:noProof/>
            <w:webHidden/>
            <w:sz w:val="26"/>
            <w:szCs w:val="26"/>
          </w:rPr>
          <w:instrText>PAGEREF</w:instrText>
        </w:r>
        <w:r w:rsidR="00A10D0C">
          <w:rPr>
            <w:rStyle w:val="Hyperlink"/>
            <w:rFonts w:cs="B Lotus" w:hint="cs"/>
            <w:noProof/>
            <w:webHidden/>
            <w:sz w:val="26"/>
            <w:szCs w:val="26"/>
            <w:rtl/>
          </w:rPr>
          <w:instrText xml:space="preserve"> _</w:instrText>
        </w:r>
        <w:r w:rsidR="00A10D0C">
          <w:rPr>
            <w:rStyle w:val="Hyperlink"/>
            <w:rFonts w:cs="B Lotus"/>
            <w:noProof/>
            <w:webHidden/>
            <w:sz w:val="26"/>
            <w:szCs w:val="26"/>
          </w:rPr>
          <w:instrText>Toc177017101 \h</w:instrText>
        </w:r>
        <w:r w:rsidR="00A10D0C">
          <w:rPr>
            <w:rStyle w:val="Hyperlink"/>
            <w:rFonts w:cs="B Lotus" w:hint="cs"/>
            <w:noProof/>
            <w:webHidden/>
            <w:sz w:val="26"/>
            <w:szCs w:val="26"/>
            <w:rtl/>
          </w:rPr>
          <w:instrText xml:space="preserve"> </w:instrText>
        </w:r>
        <w:r w:rsidR="00A10D0C">
          <w:rPr>
            <w:rStyle w:val="Hyperlink"/>
            <w:rFonts w:cs="B Lotus" w:hint="cs"/>
            <w:noProof/>
            <w:sz w:val="26"/>
            <w:szCs w:val="26"/>
            <w:rtl/>
          </w:rPr>
        </w:r>
        <w:r w:rsidR="00A10D0C">
          <w:rPr>
            <w:rStyle w:val="Hyperlink"/>
            <w:rFonts w:cs="B Lotus" w:hint="cs"/>
            <w:noProof/>
            <w:sz w:val="26"/>
            <w:szCs w:val="26"/>
            <w:rtl/>
          </w:rPr>
          <w:fldChar w:fldCharType="separate"/>
        </w:r>
        <w:r w:rsidR="00A10D0C">
          <w:rPr>
            <w:rStyle w:val="Hyperlink"/>
            <w:rFonts w:cs="B Lotus" w:hint="cs"/>
            <w:noProof/>
            <w:webHidden/>
            <w:sz w:val="26"/>
            <w:szCs w:val="26"/>
            <w:rtl/>
          </w:rPr>
          <w:t>22</w:t>
        </w:r>
        <w:r w:rsidR="00A10D0C">
          <w:rPr>
            <w:rStyle w:val="Hyperlink"/>
            <w:rFonts w:cs="B Lotus" w:hint="cs"/>
            <w:noProof/>
            <w:sz w:val="26"/>
            <w:szCs w:val="26"/>
            <w:rtl/>
          </w:rPr>
          <w:fldChar w:fldCharType="end"/>
        </w:r>
      </w:hyperlink>
    </w:p>
    <w:p w:rsidR="00A10D0C" w:rsidRDefault="005D4168" w:rsidP="00A10D0C">
      <w:pPr>
        <w:pStyle w:val="TOC1"/>
        <w:tabs>
          <w:tab w:val="right" w:leader="dot" w:pos="8302"/>
        </w:tabs>
        <w:rPr>
          <w:rFonts w:cs="B Lotus"/>
          <w:noProof/>
          <w:sz w:val="26"/>
          <w:szCs w:val="26"/>
          <w:rtl/>
        </w:rPr>
      </w:pPr>
      <w:hyperlink r:id="rId30" w:anchor="_Toc177017102" w:history="1">
        <w:r w:rsidR="00A10D0C">
          <w:rPr>
            <w:rStyle w:val="Hyperlink"/>
            <w:rFonts w:cs="B Lotus" w:hint="cs"/>
            <w:noProof/>
            <w:sz w:val="26"/>
            <w:szCs w:val="26"/>
            <w:rtl/>
            <w:lang w:bidi="fa-IR"/>
          </w:rPr>
          <w:t>طرز تهیه محلول رقیق</w:t>
        </w:r>
        <w:r w:rsidR="00A10D0C">
          <w:rPr>
            <w:rStyle w:val="Hyperlink"/>
            <w:rFonts w:cs="B Lotus" w:hint="cs"/>
            <w:noProof/>
            <w:webHidden/>
            <w:sz w:val="26"/>
            <w:szCs w:val="26"/>
            <w:rtl/>
          </w:rPr>
          <w:tab/>
        </w:r>
        <w:r w:rsidR="00A10D0C">
          <w:rPr>
            <w:rStyle w:val="Hyperlink"/>
            <w:rFonts w:cs="B Lotus" w:hint="cs"/>
            <w:noProof/>
            <w:sz w:val="26"/>
            <w:szCs w:val="26"/>
            <w:rtl/>
          </w:rPr>
          <w:fldChar w:fldCharType="begin"/>
        </w:r>
        <w:r w:rsidR="00A10D0C">
          <w:rPr>
            <w:rStyle w:val="Hyperlink"/>
            <w:rFonts w:cs="B Lotus" w:hint="cs"/>
            <w:noProof/>
            <w:webHidden/>
            <w:sz w:val="26"/>
            <w:szCs w:val="26"/>
            <w:rtl/>
          </w:rPr>
          <w:instrText xml:space="preserve"> </w:instrText>
        </w:r>
        <w:r w:rsidR="00A10D0C">
          <w:rPr>
            <w:rStyle w:val="Hyperlink"/>
            <w:rFonts w:cs="B Lotus"/>
            <w:noProof/>
            <w:webHidden/>
            <w:sz w:val="26"/>
            <w:szCs w:val="26"/>
          </w:rPr>
          <w:instrText>PAGEREF</w:instrText>
        </w:r>
        <w:r w:rsidR="00A10D0C">
          <w:rPr>
            <w:rStyle w:val="Hyperlink"/>
            <w:rFonts w:cs="B Lotus" w:hint="cs"/>
            <w:noProof/>
            <w:webHidden/>
            <w:sz w:val="26"/>
            <w:szCs w:val="26"/>
            <w:rtl/>
          </w:rPr>
          <w:instrText xml:space="preserve"> _</w:instrText>
        </w:r>
        <w:r w:rsidR="00A10D0C">
          <w:rPr>
            <w:rStyle w:val="Hyperlink"/>
            <w:rFonts w:cs="B Lotus"/>
            <w:noProof/>
            <w:webHidden/>
            <w:sz w:val="26"/>
            <w:szCs w:val="26"/>
          </w:rPr>
          <w:instrText>Toc177017102 \h</w:instrText>
        </w:r>
        <w:r w:rsidR="00A10D0C">
          <w:rPr>
            <w:rStyle w:val="Hyperlink"/>
            <w:rFonts w:cs="B Lotus" w:hint="cs"/>
            <w:noProof/>
            <w:webHidden/>
            <w:sz w:val="26"/>
            <w:szCs w:val="26"/>
            <w:rtl/>
          </w:rPr>
          <w:instrText xml:space="preserve"> </w:instrText>
        </w:r>
        <w:r w:rsidR="00A10D0C">
          <w:rPr>
            <w:rStyle w:val="Hyperlink"/>
            <w:rFonts w:cs="B Lotus" w:hint="cs"/>
            <w:noProof/>
            <w:sz w:val="26"/>
            <w:szCs w:val="26"/>
            <w:rtl/>
          </w:rPr>
        </w:r>
        <w:r w:rsidR="00A10D0C">
          <w:rPr>
            <w:rStyle w:val="Hyperlink"/>
            <w:rFonts w:cs="B Lotus" w:hint="cs"/>
            <w:noProof/>
            <w:sz w:val="26"/>
            <w:szCs w:val="26"/>
            <w:rtl/>
          </w:rPr>
          <w:fldChar w:fldCharType="separate"/>
        </w:r>
        <w:r w:rsidR="00A10D0C">
          <w:rPr>
            <w:rStyle w:val="Hyperlink"/>
            <w:rFonts w:cs="B Lotus" w:hint="cs"/>
            <w:noProof/>
            <w:webHidden/>
            <w:sz w:val="26"/>
            <w:szCs w:val="26"/>
            <w:rtl/>
          </w:rPr>
          <w:t>23</w:t>
        </w:r>
        <w:r w:rsidR="00A10D0C">
          <w:rPr>
            <w:rStyle w:val="Hyperlink"/>
            <w:rFonts w:cs="B Lotus" w:hint="cs"/>
            <w:noProof/>
            <w:sz w:val="26"/>
            <w:szCs w:val="26"/>
            <w:rtl/>
          </w:rPr>
          <w:fldChar w:fldCharType="end"/>
        </w:r>
      </w:hyperlink>
    </w:p>
    <w:p w:rsidR="00A10D0C" w:rsidRDefault="005D4168" w:rsidP="00A10D0C">
      <w:pPr>
        <w:pStyle w:val="TOC1"/>
        <w:tabs>
          <w:tab w:val="right" w:leader="dot" w:pos="8302"/>
        </w:tabs>
        <w:rPr>
          <w:rFonts w:cs="B Lotus"/>
          <w:noProof/>
          <w:sz w:val="26"/>
          <w:szCs w:val="26"/>
          <w:rtl/>
        </w:rPr>
      </w:pPr>
      <w:hyperlink r:id="rId31" w:anchor="_Toc177017103" w:history="1">
        <w:r w:rsidR="00A10D0C">
          <w:rPr>
            <w:rStyle w:val="Hyperlink"/>
            <w:rFonts w:cs="B Lotus" w:hint="cs"/>
            <w:noProof/>
            <w:sz w:val="26"/>
            <w:szCs w:val="26"/>
            <w:rtl/>
            <w:lang w:bidi="fa-IR"/>
          </w:rPr>
          <w:t>روش فروبری در محلول غلیظ</w:t>
        </w:r>
        <w:r w:rsidR="00A10D0C">
          <w:rPr>
            <w:rStyle w:val="Hyperlink"/>
            <w:rFonts w:cs="B Lotus" w:hint="cs"/>
            <w:noProof/>
            <w:webHidden/>
            <w:sz w:val="26"/>
            <w:szCs w:val="26"/>
            <w:rtl/>
          </w:rPr>
          <w:tab/>
        </w:r>
        <w:r w:rsidR="00A10D0C">
          <w:rPr>
            <w:rStyle w:val="Hyperlink"/>
            <w:rFonts w:cs="B Lotus" w:hint="cs"/>
            <w:noProof/>
            <w:sz w:val="26"/>
            <w:szCs w:val="26"/>
            <w:rtl/>
          </w:rPr>
          <w:fldChar w:fldCharType="begin"/>
        </w:r>
        <w:r w:rsidR="00A10D0C">
          <w:rPr>
            <w:rStyle w:val="Hyperlink"/>
            <w:rFonts w:cs="B Lotus" w:hint="cs"/>
            <w:noProof/>
            <w:webHidden/>
            <w:sz w:val="26"/>
            <w:szCs w:val="26"/>
            <w:rtl/>
          </w:rPr>
          <w:instrText xml:space="preserve"> </w:instrText>
        </w:r>
        <w:r w:rsidR="00A10D0C">
          <w:rPr>
            <w:rStyle w:val="Hyperlink"/>
            <w:rFonts w:cs="B Lotus"/>
            <w:noProof/>
            <w:webHidden/>
            <w:sz w:val="26"/>
            <w:szCs w:val="26"/>
          </w:rPr>
          <w:instrText>PAGEREF</w:instrText>
        </w:r>
        <w:r w:rsidR="00A10D0C">
          <w:rPr>
            <w:rStyle w:val="Hyperlink"/>
            <w:rFonts w:cs="B Lotus" w:hint="cs"/>
            <w:noProof/>
            <w:webHidden/>
            <w:sz w:val="26"/>
            <w:szCs w:val="26"/>
            <w:rtl/>
          </w:rPr>
          <w:instrText xml:space="preserve"> _</w:instrText>
        </w:r>
        <w:r w:rsidR="00A10D0C">
          <w:rPr>
            <w:rStyle w:val="Hyperlink"/>
            <w:rFonts w:cs="B Lotus"/>
            <w:noProof/>
            <w:webHidden/>
            <w:sz w:val="26"/>
            <w:szCs w:val="26"/>
          </w:rPr>
          <w:instrText>Toc177017103 \h</w:instrText>
        </w:r>
        <w:r w:rsidR="00A10D0C">
          <w:rPr>
            <w:rStyle w:val="Hyperlink"/>
            <w:rFonts w:cs="B Lotus" w:hint="cs"/>
            <w:noProof/>
            <w:webHidden/>
            <w:sz w:val="26"/>
            <w:szCs w:val="26"/>
            <w:rtl/>
          </w:rPr>
          <w:instrText xml:space="preserve"> </w:instrText>
        </w:r>
        <w:r w:rsidR="00A10D0C">
          <w:rPr>
            <w:rStyle w:val="Hyperlink"/>
            <w:rFonts w:cs="B Lotus" w:hint="cs"/>
            <w:noProof/>
            <w:sz w:val="26"/>
            <w:szCs w:val="26"/>
            <w:rtl/>
          </w:rPr>
        </w:r>
        <w:r w:rsidR="00A10D0C">
          <w:rPr>
            <w:rStyle w:val="Hyperlink"/>
            <w:rFonts w:cs="B Lotus" w:hint="cs"/>
            <w:noProof/>
            <w:sz w:val="26"/>
            <w:szCs w:val="26"/>
            <w:rtl/>
          </w:rPr>
          <w:fldChar w:fldCharType="separate"/>
        </w:r>
        <w:r w:rsidR="00A10D0C">
          <w:rPr>
            <w:rStyle w:val="Hyperlink"/>
            <w:rFonts w:cs="B Lotus" w:hint="cs"/>
            <w:noProof/>
            <w:webHidden/>
            <w:sz w:val="26"/>
            <w:szCs w:val="26"/>
            <w:rtl/>
          </w:rPr>
          <w:t>23</w:t>
        </w:r>
        <w:r w:rsidR="00A10D0C">
          <w:rPr>
            <w:rStyle w:val="Hyperlink"/>
            <w:rFonts w:cs="B Lotus" w:hint="cs"/>
            <w:noProof/>
            <w:sz w:val="26"/>
            <w:szCs w:val="26"/>
            <w:rtl/>
          </w:rPr>
          <w:fldChar w:fldCharType="end"/>
        </w:r>
      </w:hyperlink>
    </w:p>
    <w:p w:rsidR="00A10D0C" w:rsidRDefault="005D4168" w:rsidP="00A10D0C">
      <w:pPr>
        <w:pStyle w:val="TOC1"/>
        <w:tabs>
          <w:tab w:val="right" w:leader="dot" w:pos="8302"/>
        </w:tabs>
        <w:rPr>
          <w:rFonts w:cs="B Lotus"/>
          <w:noProof/>
          <w:sz w:val="26"/>
          <w:szCs w:val="26"/>
          <w:rtl/>
        </w:rPr>
      </w:pPr>
      <w:hyperlink r:id="rId32" w:anchor="_Toc177017104" w:history="1">
        <w:r w:rsidR="00A10D0C">
          <w:rPr>
            <w:rStyle w:val="Hyperlink"/>
            <w:rFonts w:cs="B Lotus" w:hint="cs"/>
            <w:noProof/>
            <w:sz w:val="26"/>
            <w:szCs w:val="26"/>
            <w:rtl/>
            <w:lang w:bidi="fa-IR"/>
          </w:rPr>
          <w:t>ساختن محلول غلیظ</w:t>
        </w:r>
        <w:r w:rsidR="00A10D0C">
          <w:rPr>
            <w:rStyle w:val="Hyperlink"/>
            <w:rFonts w:cs="B Lotus" w:hint="cs"/>
            <w:noProof/>
            <w:webHidden/>
            <w:sz w:val="26"/>
            <w:szCs w:val="26"/>
            <w:rtl/>
          </w:rPr>
          <w:tab/>
        </w:r>
        <w:r w:rsidR="00A10D0C">
          <w:rPr>
            <w:rStyle w:val="Hyperlink"/>
            <w:rFonts w:cs="B Lotus" w:hint="cs"/>
            <w:noProof/>
            <w:sz w:val="26"/>
            <w:szCs w:val="26"/>
            <w:rtl/>
          </w:rPr>
          <w:fldChar w:fldCharType="begin"/>
        </w:r>
        <w:r w:rsidR="00A10D0C">
          <w:rPr>
            <w:rStyle w:val="Hyperlink"/>
            <w:rFonts w:cs="B Lotus" w:hint="cs"/>
            <w:noProof/>
            <w:webHidden/>
            <w:sz w:val="26"/>
            <w:szCs w:val="26"/>
            <w:rtl/>
          </w:rPr>
          <w:instrText xml:space="preserve"> </w:instrText>
        </w:r>
        <w:r w:rsidR="00A10D0C">
          <w:rPr>
            <w:rStyle w:val="Hyperlink"/>
            <w:rFonts w:cs="B Lotus"/>
            <w:noProof/>
            <w:webHidden/>
            <w:sz w:val="26"/>
            <w:szCs w:val="26"/>
          </w:rPr>
          <w:instrText>PAGEREF</w:instrText>
        </w:r>
        <w:r w:rsidR="00A10D0C">
          <w:rPr>
            <w:rStyle w:val="Hyperlink"/>
            <w:rFonts w:cs="B Lotus" w:hint="cs"/>
            <w:noProof/>
            <w:webHidden/>
            <w:sz w:val="26"/>
            <w:szCs w:val="26"/>
            <w:rtl/>
          </w:rPr>
          <w:instrText xml:space="preserve"> _</w:instrText>
        </w:r>
        <w:r w:rsidR="00A10D0C">
          <w:rPr>
            <w:rStyle w:val="Hyperlink"/>
            <w:rFonts w:cs="B Lotus"/>
            <w:noProof/>
            <w:webHidden/>
            <w:sz w:val="26"/>
            <w:szCs w:val="26"/>
          </w:rPr>
          <w:instrText>Toc177017104 \h</w:instrText>
        </w:r>
        <w:r w:rsidR="00A10D0C">
          <w:rPr>
            <w:rStyle w:val="Hyperlink"/>
            <w:rFonts w:cs="B Lotus" w:hint="cs"/>
            <w:noProof/>
            <w:webHidden/>
            <w:sz w:val="26"/>
            <w:szCs w:val="26"/>
            <w:rtl/>
          </w:rPr>
          <w:instrText xml:space="preserve"> </w:instrText>
        </w:r>
        <w:r w:rsidR="00A10D0C">
          <w:rPr>
            <w:rStyle w:val="Hyperlink"/>
            <w:rFonts w:cs="B Lotus" w:hint="cs"/>
            <w:noProof/>
            <w:sz w:val="26"/>
            <w:szCs w:val="26"/>
            <w:rtl/>
          </w:rPr>
        </w:r>
        <w:r w:rsidR="00A10D0C">
          <w:rPr>
            <w:rStyle w:val="Hyperlink"/>
            <w:rFonts w:cs="B Lotus" w:hint="cs"/>
            <w:noProof/>
            <w:sz w:val="26"/>
            <w:szCs w:val="26"/>
            <w:rtl/>
          </w:rPr>
          <w:fldChar w:fldCharType="separate"/>
        </w:r>
        <w:r w:rsidR="00A10D0C">
          <w:rPr>
            <w:rStyle w:val="Hyperlink"/>
            <w:rFonts w:cs="B Lotus" w:hint="cs"/>
            <w:noProof/>
            <w:webHidden/>
            <w:sz w:val="26"/>
            <w:szCs w:val="26"/>
            <w:rtl/>
          </w:rPr>
          <w:t>25</w:t>
        </w:r>
        <w:r w:rsidR="00A10D0C">
          <w:rPr>
            <w:rStyle w:val="Hyperlink"/>
            <w:rFonts w:cs="B Lotus" w:hint="cs"/>
            <w:noProof/>
            <w:sz w:val="26"/>
            <w:szCs w:val="26"/>
            <w:rtl/>
          </w:rPr>
          <w:fldChar w:fldCharType="end"/>
        </w:r>
      </w:hyperlink>
    </w:p>
    <w:p w:rsidR="00A10D0C" w:rsidRDefault="005D4168" w:rsidP="00A10D0C">
      <w:pPr>
        <w:pStyle w:val="TOC1"/>
        <w:tabs>
          <w:tab w:val="right" w:leader="dot" w:pos="8302"/>
        </w:tabs>
        <w:rPr>
          <w:rFonts w:cs="B Lotus"/>
          <w:noProof/>
          <w:sz w:val="26"/>
          <w:szCs w:val="26"/>
          <w:rtl/>
        </w:rPr>
      </w:pPr>
      <w:hyperlink r:id="rId33" w:anchor="_Toc177017105" w:history="1">
        <w:r w:rsidR="00A10D0C">
          <w:rPr>
            <w:rStyle w:val="Hyperlink"/>
            <w:rFonts w:cs="B Lotus" w:hint="cs"/>
            <w:noProof/>
            <w:sz w:val="26"/>
            <w:szCs w:val="26"/>
            <w:rtl/>
            <w:lang w:bidi="fa-IR"/>
          </w:rPr>
          <w:t>مراقبت از قلمه‌ها در اثناء ریشه‌زایی</w:t>
        </w:r>
        <w:r w:rsidR="00A10D0C">
          <w:rPr>
            <w:rStyle w:val="Hyperlink"/>
            <w:rFonts w:cs="B Lotus" w:hint="cs"/>
            <w:noProof/>
            <w:webHidden/>
            <w:sz w:val="26"/>
            <w:szCs w:val="26"/>
            <w:rtl/>
          </w:rPr>
          <w:tab/>
        </w:r>
        <w:r w:rsidR="00A10D0C">
          <w:rPr>
            <w:rStyle w:val="Hyperlink"/>
            <w:rFonts w:cs="B Lotus" w:hint="cs"/>
            <w:noProof/>
            <w:sz w:val="26"/>
            <w:szCs w:val="26"/>
            <w:rtl/>
          </w:rPr>
          <w:fldChar w:fldCharType="begin"/>
        </w:r>
        <w:r w:rsidR="00A10D0C">
          <w:rPr>
            <w:rStyle w:val="Hyperlink"/>
            <w:rFonts w:cs="B Lotus" w:hint="cs"/>
            <w:noProof/>
            <w:webHidden/>
            <w:sz w:val="26"/>
            <w:szCs w:val="26"/>
            <w:rtl/>
          </w:rPr>
          <w:instrText xml:space="preserve"> </w:instrText>
        </w:r>
        <w:r w:rsidR="00A10D0C">
          <w:rPr>
            <w:rStyle w:val="Hyperlink"/>
            <w:rFonts w:cs="B Lotus"/>
            <w:noProof/>
            <w:webHidden/>
            <w:sz w:val="26"/>
            <w:szCs w:val="26"/>
          </w:rPr>
          <w:instrText>PAGEREF</w:instrText>
        </w:r>
        <w:r w:rsidR="00A10D0C">
          <w:rPr>
            <w:rStyle w:val="Hyperlink"/>
            <w:rFonts w:cs="B Lotus" w:hint="cs"/>
            <w:noProof/>
            <w:webHidden/>
            <w:sz w:val="26"/>
            <w:szCs w:val="26"/>
            <w:rtl/>
          </w:rPr>
          <w:instrText xml:space="preserve"> _</w:instrText>
        </w:r>
        <w:r w:rsidR="00A10D0C">
          <w:rPr>
            <w:rStyle w:val="Hyperlink"/>
            <w:rFonts w:cs="B Lotus"/>
            <w:noProof/>
            <w:webHidden/>
            <w:sz w:val="26"/>
            <w:szCs w:val="26"/>
          </w:rPr>
          <w:instrText>Toc177017105 \h</w:instrText>
        </w:r>
        <w:r w:rsidR="00A10D0C">
          <w:rPr>
            <w:rStyle w:val="Hyperlink"/>
            <w:rFonts w:cs="B Lotus" w:hint="cs"/>
            <w:noProof/>
            <w:webHidden/>
            <w:sz w:val="26"/>
            <w:szCs w:val="26"/>
            <w:rtl/>
          </w:rPr>
          <w:instrText xml:space="preserve"> </w:instrText>
        </w:r>
        <w:r w:rsidR="00A10D0C">
          <w:rPr>
            <w:rStyle w:val="Hyperlink"/>
            <w:rFonts w:cs="B Lotus" w:hint="cs"/>
            <w:noProof/>
            <w:sz w:val="26"/>
            <w:szCs w:val="26"/>
            <w:rtl/>
          </w:rPr>
        </w:r>
        <w:r w:rsidR="00A10D0C">
          <w:rPr>
            <w:rStyle w:val="Hyperlink"/>
            <w:rFonts w:cs="B Lotus" w:hint="cs"/>
            <w:noProof/>
            <w:sz w:val="26"/>
            <w:szCs w:val="26"/>
            <w:rtl/>
          </w:rPr>
          <w:fldChar w:fldCharType="separate"/>
        </w:r>
        <w:r w:rsidR="00A10D0C">
          <w:rPr>
            <w:rStyle w:val="Hyperlink"/>
            <w:rFonts w:cs="B Lotus" w:hint="cs"/>
            <w:noProof/>
            <w:webHidden/>
            <w:sz w:val="26"/>
            <w:szCs w:val="26"/>
            <w:rtl/>
          </w:rPr>
          <w:t>26</w:t>
        </w:r>
        <w:r w:rsidR="00A10D0C">
          <w:rPr>
            <w:rStyle w:val="Hyperlink"/>
            <w:rFonts w:cs="B Lotus" w:hint="cs"/>
            <w:noProof/>
            <w:sz w:val="26"/>
            <w:szCs w:val="26"/>
            <w:rtl/>
          </w:rPr>
          <w:fldChar w:fldCharType="end"/>
        </w:r>
      </w:hyperlink>
    </w:p>
    <w:p w:rsidR="00A10D0C" w:rsidRDefault="005D4168" w:rsidP="00A10D0C">
      <w:pPr>
        <w:pStyle w:val="TOC1"/>
        <w:tabs>
          <w:tab w:val="right" w:leader="dot" w:pos="8302"/>
        </w:tabs>
        <w:rPr>
          <w:rFonts w:cs="B Lotus"/>
          <w:noProof/>
          <w:sz w:val="26"/>
          <w:szCs w:val="26"/>
          <w:rtl/>
        </w:rPr>
      </w:pPr>
      <w:hyperlink r:id="rId34" w:anchor="_Toc177017106" w:history="1">
        <w:r w:rsidR="00A10D0C">
          <w:rPr>
            <w:rStyle w:val="Hyperlink"/>
            <w:rFonts w:cs="B Lotus" w:hint="cs"/>
            <w:noProof/>
            <w:sz w:val="26"/>
            <w:szCs w:val="26"/>
            <w:rtl/>
            <w:lang w:bidi="fa-IR"/>
          </w:rPr>
          <w:t>جابجایی قلمه‌ها پس از ریشه زایی</w:t>
        </w:r>
        <w:r w:rsidR="00A10D0C">
          <w:rPr>
            <w:rStyle w:val="Hyperlink"/>
            <w:rFonts w:cs="B Lotus" w:hint="cs"/>
            <w:noProof/>
            <w:webHidden/>
            <w:sz w:val="26"/>
            <w:szCs w:val="26"/>
            <w:rtl/>
          </w:rPr>
          <w:tab/>
        </w:r>
        <w:r w:rsidR="00A10D0C">
          <w:rPr>
            <w:rStyle w:val="Hyperlink"/>
            <w:rFonts w:cs="B Lotus" w:hint="cs"/>
            <w:noProof/>
            <w:sz w:val="26"/>
            <w:szCs w:val="26"/>
            <w:rtl/>
          </w:rPr>
          <w:fldChar w:fldCharType="begin"/>
        </w:r>
        <w:r w:rsidR="00A10D0C">
          <w:rPr>
            <w:rStyle w:val="Hyperlink"/>
            <w:rFonts w:cs="B Lotus" w:hint="cs"/>
            <w:noProof/>
            <w:webHidden/>
            <w:sz w:val="26"/>
            <w:szCs w:val="26"/>
            <w:rtl/>
          </w:rPr>
          <w:instrText xml:space="preserve"> </w:instrText>
        </w:r>
        <w:r w:rsidR="00A10D0C">
          <w:rPr>
            <w:rStyle w:val="Hyperlink"/>
            <w:rFonts w:cs="B Lotus"/>
            <w:noProof/>
            <w:webHidden/>
            <w:sz w:val="26"/>
            <w:szCs w:val="26"/>
          </w:rPr>
          <w:instrText>PAGEREF</w:instrText>
        </w:r>
        <w:r w:rsidR="00A10D0C">
          <w:rPr>
            <w:rStyle w:val="Hyperlink"/>
            <w:rFonts w:cs="B Lotus" w:hint="cs"/>
            <w:noProof/>
            <w:webHidden/>
            <w:sz w:val="26"/>
            <w:szCs w:val="26"/>
            <w:rtl/>
          </w:rPr>
          <w:instrText xml:space="preserve"> _</w:instrText>
        </w:r>
        <w:r w:rsidR="00A10D0C">
          <w:rPr>
            <w:rStyle w:val="Hyperlink"/>
            <w:rFonts w:cs="B Lotus"/>
            <w:noProof/>
            <w:webHidden/>
            <w:sz w:val="26"/>
            <w:szCs w:val="26"/>
          </w:rPr>
          <w:instrText>Toc177017106 \h</w:instrText>
        </w:r>
        <w:r w:rsidR="00A10D0C">
          <w:rPr>
            <w:rStyle w:val="Hyperlink"/>
            <w:rFonts w:cs="B Lotus" w:hint="cs"/>
            <w:noProof/>
            <w:webHidden/>
            <w:sz w:val="26"/>
            <w:szCs w:val="26"/>
            <w:rtl/>
          </w:rPr>
          <w:instrText xml:space="preserve"> </w:instrText>
        </w:r>
        <w:r w:rsidR="00A10D0C">
          <w:rPr>
            <w:rStyle w:val="Hyperlink"/>
            <w:rFonts w:cs="B Lotus" w:hint="cs"/>
            <w:noProof/>
            <w:sz w:val="26"/>
            <w:szCs w:val="26"/>
            <w:rtl/>
          </w:rPr>
        </w:r>
        <w:r w:rsidR="00A10D0C">
          <w:rPr>
            <w:rStyle w:val="Hyperlink"/>
            <w:rFonts w:cs="B Lotus" w:hint="cs"/>
            <w:noProof/>
            <w:sz w:val="26"/>
            <w:szCs w:val="26"/>
            <w:rtl/>
          </w:rPr>
          <w:fldChar w:fldCharType="separate"/>
        </w:r>
        <w:r w:rsidR="00A10D0C">
          <w:rPr>
            <w:rStyle w:val="Hyperlink"/>
            <w:rFonts w:cs="B Lotus" w:hint="cs"/>
            <w:noProof/>
            <w:webHidden/>
            <w:sz w:val="26"/>
            <w:szCs w:val="26"/>
            <w:rtl/>
          </w:rPr>
          <w:t>28</w:t>
        </w:r>
        <w:r w:rsidR="00A10D0C">
          <w:rPr>
            <w:rStyle w:val="Hyperlink"/>
            <w:rFonts w:cs="B Lotus" w:hint="cs"/>
            <w:noProof/>
            <w:sz w:val="26"/>
            <w:szCs w:val="26"/>
            <w:rtl/>
          </w:rPr>
          <w:fldChar w:fldCharType="end"/>
        </w:r>
      </w:hyperlink>
    </w:p>
    <w:p w:rsidR="00A10D0C" w:rsidRDefault="005D4168" w:rsidP="00A10D0C">
      <w:pPr>
        <w:pStyle w:val="TOC1"/>
        <w:tabs>
          <w:tab w:val="right" w:leader="dot" w:pos="8302"/>
        </w:tabs>
        <w:rPr>
          <w:rFonts w:cs="B Lotus"/>
          <w:noProof/>
          <w:sz w:val="26"/>
          <w:szCs w:val="26"/>
          <w:rtl/>
        </w:rPr>
      </w:pPr>
      <w:hyperlink r:id="rId35" w:anchor="_Toc177017107" w:history="1">
        <w:r w:rsidR="00A10D0C">
          <w:rPr>
            <w:rStyle w:val="Hyperlink"/>
            <w:rFonts w:cs="B Lotus" w:hint="cs"/>
            <w:noProof/>
            <w:sz w:val="26"/>
            <w:szCs w:val="26"/>
            <w:rtl/>
            <w:lang w:bidi="fa-IR"/>
          </w:rPr>
          <w:t>قلمه‌های چوب سخت</w:t>
        </w:r>
        <w:r w:rsidR="00A10D0C">
          <w:rPr>
            <w:rStyle w:val="Hyperlink"/>
            <w:rFonts w:cs="B Lotus" w:hint="cs"/>
            <w:noProof/>
            <w:webHidden/>
            <w:sz w:val="26"/>
            <w:szCs w:val="26"/>
            <w:rtl/>
          </w:rPr>
          <w:tab/>
        </w:r>
        <w:r w:rsidR="00A10D0C">
          <w:rPr>
            <w:rStyle w:val="Hyperlink"/>
            <w:rFonts w:cs="B Lotus" w:hint="cs"/>
            <w:noProof/>
            <w:sz w:val="26"/>
            <w:szCs w:val="26"/>
            <w:rtl/>
          </w:rPr>
          <w:fldChar w:fldCharType="begin"/>
        </w:r>
        <w:r w:rsidR="00A10D0C">
          <w:rPr>
            <w:rStyle w:val="Hyperlink"/>
            <w:rFonts w:cs="B Lotus" w:hint="cs"/>
            <w:noProof/>
            <w:webHidden/>
            <w:sz w:val="26"/>
            <w:szCs w:val="26"/>
            <w:rtl/>
          </w:rPr>
          <w:instrText xml:space="preserve"> </w:instrText>
        </w:r>
        <w:r w:rsidR="00A10D0C">
          <w:rPr>
            <w:rStyle w:val="Hyperlink"/>
            <w:rFonts w:cs="B Lotus"/>
            <w:noProof/>
            <w:webHidden/>
            <w:sz w:val="26"/>
            <w:szCs w:val="26"/>
          </w:rPr>
          <w:instrText>PAGEREF</w:instrText>
        </w:r>
        <w:r w:rsidR="00A10D0C">
          <w:rPr>
            <w:rStyle w:val="Hyperlink"/>
            <w:rFonts w:cs="B Lotus" w:hint="cs"/>
            <w:noProof/>
            <w:webHidden/>
            <w:sz w:val="26"/>
            <w:szCs w:val="26"/>
            <w:rtl/>
          </w:rPr>
          <w:instrText xml:space="preserve"> _</w:instrText>
        </w:r>
        <w:r w:rsidR="00A10D0C">
          <w:rPr>
            <w:rStyle w:val="Hyperlink"/>
            <w:rFonts w:cs="B Lotus"/>
            <w:noProof/>
            <w:webHidden/>
            <w:sz w:val="26"/>
            <w:szCs w:val="26"/>
          </w:rPr>
          <w:instrText>Toc177017107 \h</w:instrText>
        </w:r>
        <w:r w:rsidR="00A10D0C">
          <w:rPr>
            <w:rStyle w:val="Hyperlink"/>
            <w:rFonts w:cs="B Lotus" w:hint="cs"/>
            <w:noProof/>
            <w:webHidden/>
            <w:sz w:val="26"/>
            <w:szCs w:val="26"/>
            <w:rtl/>
          </w:rPr>
          <w:instrText xml:space="preserve"> </w:instrText>
        </w:r>
        <w:r w:rsidR="00A10D0C">
          <w:rPr>
            <w:rStyle w:val="Hyperlink"/>
            <w:rFonts w:cs="B Lotus" w:hint="cs"/>
            <w:noProof/>
            <w:sz w:val="26"/>
            <w:szCs w:val="26"/>
            <w:rtl/>
          </w:rPr>
        </w:r>
        <w:r w:rsidR="00A10D0C">
          <w:rPr>
            <w:rStyle w:val="Hyperlink"/>
            <w:rFonts w:cs="B Lotus" w:hint="cs"/>
            <w:noProof/>
            <w:sz w:val="26"/>
            <w:szCs w:val="26"/>
            <w:rtl/>
          </w:rPr>
          <w:fldChar w:fldCharType="separate"/>
        </w:r>
        <w:r w:rsidR="00A10D0C">
          <w:rPr>
            <w:rStyle w:val="Hyperlink"/>
            <w:rFonts w:cs="B Lotus" w:hint="cs"/>
            <w:noProof/>
            <w:webHidden/>
            <w:sz w:val="26"/>
            <w:szCs w:val="26"/>
            <w:rtl/>
          </w:rPr>
          <w:t>28</w:t>
        </w:r>
        <w:r w:rsidR="00A10D0C">
          <w:rPr>
            <w:rStyle w:val="Hyperlink"/>
            <w:rFonts w:cs="B Lotus" w:hint="cs"/>
            <w:noProof/>
            <w:sz w:val="26"/>
            <w:szCs w:val="26"/>
            <w:rtl/>
          </w:rPr>
          <w:fldChar w:fldCharType="end"/>
        </w:r>
      </w:hyperlink>
    </w:p>
    <w:p w:rsidR="00A10D0C" w:rsidRDefault="005D4168" w:rsidP="00A10D0C">
      <w:pPr>
        <w:pStyle w:val="TOC1"/>
        <w:tabs>
          <w:tab w:val="right" w:leader="dot" w:pos="8302"/>
        </w:tabs>
        <w:rPr>
          <w:rFonts w:cs="B Lotus"/>
          <w:noProof/>
          <w:sz w:val="26"/>
          <w:szCs w:val="26"/>
          <w:rtl/>
        </w:rPr>
      </w:pPr>
      <w:hyperlink r:id="rId36" w:anchor="_Toc177017108" w:history="1">
        <w:r w:rsidR="00A10D0C">
          <w:rPr>
            <w:rStyle w:val="Hyperlink"/>
            <w:rFonts w:cs="B Lotus" w:hint="cs"/>
            <w:noProof/>
            <w:sz w:val="26"/>
            <w:szCs w:val="26"/>
            <w:rtl/>
            <w:lang w:bidi="fa-IR"/>
          </w:rPr>
          <w:t>فصل سوم</w:t>
        </w:r>
        <w:r w:rsidR="00A10D0C">
          <w:rPr>
            <w:rStyle w:val="Hyperlink"/>
            <w:rFonts w:cs="B Lotus" w:hint="cs"/>
            <w:noProof/>
            <w:webHidden/>
            <w:sz w:val="26"/>
            <w:szCs w:val="26"/>
            <w:rtl/>
          </w:rPr>
          <w:tab/>
        </w:r>
        <w:r w:rsidR="00A10D0C">
          <w:rPr>
            <w:rStyle w:val="Hyperlink"/>
            <w:rFonts w:cs="B Lotus" w:hint="cs"/>
            <w:noProof/>
            <w:sz w:val="26"/>
            <w:szCs w:val="26"/>
            <w:rtl/>
          </w:rPr>
          <w:fldChar w:fldCharType="begin"/>
        </w:r>
        <w:r w:rsidR="00A10D0C">
          <w:rPr>
            <w:rStyle w:val="Hyperlink"/>
            <w:rFonts w:cs="B Lotus" w:hint="cs"/>
            <w:noProof/>
            <w:webHidden/>
            <w:sz w:val="26"/>
            <w:szCs w:val="26"/>
            <w:rtl/>
          </w:rPr>
          <w:instrText xml:space="preserve"> </w:instrText>
        </w:r>
        <w:r w:rsidR="00A10D0C">
          <w:rPr>
            <w:rStyle w:val="Hyperlink"/>
            <w:rFonts w:cs="B Lotus"/>
            <w:noProof/>
            <w:webHidden/>
            <w:sz w:val="26"/>
            <w:szCs w:val="26"/>
          </w:rPr>
          <w:instrText>PAGEREF</w:instrText>
        </w:r>
        <w:r w:rsidR="00A10D0C">
          <w:rPr>
            <w:rStyle w:val="Hyperlink"/>
            <w:rFonts w:cs="B Lotus" w:hint="cs"/>
            <w:noProof/>
            <w:webHidden/>
            <w:sz w:val="26"/>
            <w:szCs w:val="26"/>
            <w:rtl/>
          </w:rPr>
          <w:instrText xml:space="preserve"> _</w:instrText>
        </w:r>
        <w:r w:rsidR="00A10D0C">
          <w:rPr>
            <w:rStyle w:val="Hyperlink"/>
            <w:rFonts w:cs="B Lotus"/>
            <w:noProof/>
            <w:webHidden/>
            <w:sz w:val="26"/>
            <w:szCs w:val="26"/>
          </w:rPr>
          <w:instrText>Toc177017108 \h</w:instrText>
        </w:r>
        <w:r w:rsidR="00A10D0C">
          <w:rPr>
            <w:rStyle w:val="Hyperlink"/>
            <w:rFonts w:cs="B Lotus" w:hint="cs"/>
            <w:noProof/>
            <w:webHidden/>
            <w:sz w:val="26"/>
            <w:szCs w:val="26"/>
            <w:rtl/>
          </w:rPr>
          <w:instrText xml:space="preserve"> </w:instrText>
        </w:r>
        <w:r w:rsidR="00A10D0C">
          <w:rPr>
            <w:rStyle w:val="Hyperlink"/>
            <w:rFonts w:cs="B Lotus" w:hint="cs"/>
            <w:noProof/>
            <w:sz w:val="26"/>
            <w:szCs w:val="26"/>
            <w:rtl/>
          </w:rPr>
        </w:r>
        <w:r w:rsidR="00A10D0C">
          <w:rPr>
            <w:rStyle w:val="Hyperlink"/>
            <w:rFonts w:cs="B Lotus" w:hint="cs"/>
            <w:noProof/>
            <w:sz w:val="26"/>
            <w:szCs w:val="26"/>
            <w:rtl/>
          </w:rPr>
          <w:fldChar w:fldCharType="separate"/>
        </w:r>
        <w:r w:rsidR="00A10D0C">
          <w:rPr>
            <w:rStyle w:val="Hyperlink"/>
            <w:rFonts w:cs="B Lotus" w:hint="cs"/>
            <w:noProof/>
            <w:webHidden/>
            <w:sz w:val="26"/>
            <w:szCs w:val="26"/>
            <w:rtl/>
          </w:rPr>
          <w:t>32</w:t>
        </w:r>
        <w:r w:rsidR="00A10D0C">
          <w:rPr>
            <w:rStyle w:val="Hyperlink"/>
            <w:rFonts w:cs="B Lotus" w:hint="cs"/>
            <w:noProof/>
            <w:sz w:val="26"/>
            <w:szCs w:val="26"/>
            <w:rtl/>
          </w:rPr>
          <w:fldChar w:fldCharType="end"/>
        </w:r>
      </w:hyperlink>
    </w:p>
    <w:p w:rsidR="00A10D0C" w:rsidRDefault="005D4168" w:rsidP="00A10D0C">
      <w:pPr>
        <w:pStyle w:val="TOC1"/>
        <w:tabs>
          <w:tab w:val="right" w:leader="dot" w:pos="8302"/>
        </w:tabs>
        <w:rPr>
          <w:rFonts w:cs="B Lotus"/>
          <w:noProof/>
          <w:sz w:val="26"/>
          <w:szCs w:val="26"/>
          <w:rtl/>
        </w:rPr>
      </w:pPr>
      <w:hyperlink r:id="rId37" w:anchor="_Toc177017109" w:history="1">
        <w:r w:rsidR="00A10D0C">
          <w:rPr>
            <w:rStyle w:val="Hyperlink"/>
            <w:rFonts w:cs="B Lotus" w:hint="cs"/>
            <w:noProof/>
            <w:sz w:val="26"/>
            <w:szCs w:val="26"/>
            <w:rtl/>
            <w:lang w:bidi="fa-IR"/>
          </w:rPr>
          <w:t>کارهای انجام شده مشابه</w:t>
        </w:r>
        <w:r w:rsidR="00A10D0C">
          <w:rPr>
            <w:rStyle w:val="Hyperlink"/>
            <w:rFonts w:cs="B Lotus" w:hint="cs"/>
            <w:noProof/>
            <w:webHidden/>
            <w:sz w:val="26"/>
            <w:szCs w:val="26"/>
            <w:rtl/>
          </w:rPr>
          <w:tab/>
        </w:r>
        <w:r w:rsidR="00A10D0C">
          <w:rPr>
            <w:rStyle w:val="Hyperlink"/>
            <w:rFonts w:cs="B Lotus" w:hint="cs"/>
            <w:noProof/>
            <w:sz w:val="26"/>
            <w:szCs w:val="26"/>
            <w:rtl/>
          </w:rPr>
          <w:fldChar w:fldCharType="begin"/>
        </w:r>
        <w:r w:rsidR="00A10D0C">
          <w:rPr>
            <w:rStyle w:val="Hyperlink"/>
            <w:rFonts w:cs="B Lotus" w:hint="cs"/>
            <w:noProof/>
            <w:webHidden/>
            <w:sz w:val="26"/>
            <w:szCs w:val="26"/>
            <w:rtl/>
          </w:rPr>
          <w:instrText xml:space="preserve"> </w:instrText>
        </w:r>
        <w:r w:rsidR="00A10D0C">
          <w:rPr>
            <w:rStyle w:val="Hyperlink"/>
            <w:rFonts w:cs="B Lotus"/>
            <w:noProof/>
            <w:webHidden/>
            <w:sz w:val="26"/>
            <w:szCs w:val="26"/>
          </w:rPr>
          <w:instrText>PAGEREF</w:instrText>
        </w:r>
        <w:r w:rsidR="00A10D0C">
          <w:rPr>
            <w:rStyle w:val="Hyperlink"/>
            <w:rFonts w:cs="B Lotus" w:hint="cs"/>
            <w:noProof/>
            <w:webHidden/>
            <w:sz w:val="26"/>
            <w:szCs w:val="26"/>
            <w:rtl/>
          </w:rPr>
          <w:instrText xml:space="preserve"> _</w:instrText>
        </w:r>
        <w:r w:rsidR="00A10D0C">
          <w:rPr>
            <w:rStyle w:val="Hyperlink"/>
            <w:rFonts w:cs="B Lotus"/>
            <w:noProof/>
            <w:webHidden/>
            <w:sz w:val="26"/>
            <w:szCs w:val="26"/>
          </w:rPr>
          <w:instrText>Toc177017109 \h</w:instrText>
        </w:r>
        <w:r w:rsidR="00A10D0C">
          <w:rPr>
            <w:rStyle w:val="Hyperlink"/>
            <w:rFonts w:cs="B Lotus" w:hint="cs"/>
            <w:noProof/>
            <w:webHidden/>
            <w:sz w:val="26"/>
            <w:szCs w:val="26"/>
            <w:rtl/>
          </w:rPr>
          <w:instrText xml:space="preserve"> </w:instrText>
        </w:r>
        <w:r w:rsidR="00A10D0C">
          <w:rPr>
            <w:rStyle w:val="Hyperlink"/>
            <w:rFonts w:cs="B Lotus" w:hint="cs"/>
            <w:noProof/>
            <w:sz w:val="26"/>
            <w:szCs w:val="26"/>
            <w:rtl/>
          </w:rPr>
        </w:r>
        <w:r w:rsidR="00A10D0C">
          <w:rPr>
            <w:rStyle w:val="Hyperlink"/>
            <w:rFonts w:cs="B Lotus" w:hint="cs"/>
            <w:noProof/>
            <w:sz w:val="26"/>
            <w:szCs w:val="26"/>
            <w:rtl/>
          </w:rPr>
          <w:fldChar w:fldCharType="separate"/>
        </w:r>
        <w:r w:rsidR="00A10D0C">
          <w:rPr>
            <w:rStyle w:val="Hyperlink"/>
            <w:rFonts w:cs="B Lotus" w:hint="cs"/>
            <w:noProof/>
            <w:webHidden/>
            <w:sz w:val="26"/>
            <w:szCs w:val="26"/>
            <w:rtl/>
          </w:rPr>
          <w:t>33</w:t>
        </w:r>
        <w:r w:rsidR="00A10D0C">
          <w:rPr>
            <w:rStyle w:val="Hyperlink"/>
            <w:rFonts w:cs="B Lotus" w:hint="cs"/>
            <w:noProof/>
            <w:sz w:val="26"/>
            <w:szCs w:val="26"/>
            <w:rtl/>
          </w:rPr>
          <w:fldChar w:fldCharType="end"/>
        </w:r>
      </w:hyperlink>
    </w:p>
    <w:p w:rsidR="00A10D0C" w:rsidRDefault="005D4168" w:rsidP="00A10D0C">
      <w:pPr>
        <w:pStyle w:val="TOC1"/>
        <w:tabs>
          <w:tab w:val="right" w:leader="dot" w:pos="8302"/>
        </w:tabs>
        <w:rPr>
          <w:rFonts w:cs="B Lotus"/>
          <w:noProof/>
          <w:sz w:val="26"/>
          <w:szCs w:val="26"/>
          <w:rtl/>
        </w:rPr>
      </w:pPr>
      <w:hyperlink r:id="rId38" w:anchor="_Toc177017110" w:history="1">
        <w:r w:rsidR="00A10D0C">
          <w:rPr>
            <w:rStyle w:val="Hyperlink"/>
            <w:rFonts w:cs="B Lotus" w:hint="cs"/>
            <w:noProof/>
            <w:sz w:val="26"/>
            <w:szCs w:val="26"/>
            <w:rtl/>
            <w:lang w:bidi="fa-IR"/>
          </w:rPr>
          <w:t>فصل چهارم</w:t>
        </w:r>
        <w:r w:rsidR="00A10D0C">
          <w:rPr>
            <w:rStyle w:val="Hyperlink"/>
            <w:rFonts w:cs="B Lotus" w:hint="cs"/>
            <w:noProof/>
            <w:webHidden/>
            <w:sz w:val="26"/>
            <w:szCs w:val="26"/>
            <w:rtl/>
          </w:rPr>
          <w:tab/>
        </w:r>
        <w:r w:rsidR="00A10D0C">
          <w:rPr>
            <w:rStyle w:val="Hyperlink"/>
            <w:rFonts w:cs="B Lotus" w:hint="cs"/>
            <w:noProof/>
            <w:sz w:val="26"/>
            <w:szCs w:val="26"/>
            <w:rtl/>
          </w:rPr>
          <w:fldChar w:fldCharType="begin"/>
        </w:r>
        <w:r w:rsidR="00A10D0C">
          <w:rPr>
            <w:rStyle w:val="Hyperlink"/>
            <w:rFonts w:cs="B Lotus" w:hint="cs"/>
            <w:noProof/>
            <w:webHidden/>
            <w:sz w:val="26"/>
            <w:szCs w:val="26"/>
            <w:rtl/>
          </w:rPr>
          <w:instrText xml:space="preserve"> </w:instrText>
        </w:r>
        <w:r w:rsidR="00A10D0C">
          <w:rPr>
            <w:rStyle w:val="Hyperlink"/>
            <w:rFonts w:cs="B Lotus"/>
            <w:noProof/>
            <w:webHidden/>
            <w:sz w:val="26"/>
            <w:szCs w:val="26"/>
          </w:rPr>
          <w:instrText>PAGEREF</w:instrText>
        </w:r>
        <w:r w:rsidR="00A10D0C">
          <w:rPr>
            <w:rStyle w:val="Hyperlink"/>
            <w:rFonts w:cs="B Lotus" w:hint="cs"/>
            <w:noProof/>
            <w:webHidden/>
            <w:sz w:val="26"/>
            <w:szCs w:val="26"/>
            <w:rtl/>
          </w:rPr>
          <w:instrText xml:space="preserve"> _</w:instrText>
        </w:r>
        <w:r w:rsidR="00A10D0C">
          <w:rPr>
            <w:rStyle w:val="Hyperlink"/>
            <w:rFonts w:cs="B Lotus"/>
            <w:noProof/>
            <w:webHidden/>
            <w:sz w:val="26"/>
            <w:szCs w:val="26"/>
          </w:rPr>
          <w:instrText>Toc177017110 \h</w:instrText>
        </w:r>
        <w:r w:rsidR="00A10D0C">
          <w:rPr>
            <w:rStyle w:val="Hyperlink"/>
            <w:rFonts w:cs="B Lotus" w:hint="cs"/>
            <w:noProof/>
            <w:webHidden/>
            <w:sz w:val="26"/>
            <w:szCs w:val="26"/>
            <w:rtl/>
          </w:rPr>
          <w:instrText xml:space="preserve"> </w:instrText>
        </w:r>
        <w:r w:rsidR="00A10D0C">
          <w:rPr>
            <w:rStyle w:val="Hyperlink"/>
            <w:rFonts w:cs="B Lotus" w:hint="cs"/>
            <w:noProof/>
            <w:sz w:val="26"/>
            <w:szCs w:val="26"/>
            <w:rtl/>
          </w:rPr>
        </w:r>
        <w:r w:rsidR="00A10D0C">
          <w:rPr>
            <w:rStyle w:val="Hyperlink"/>
            <w:rFonts w:cs="B Lotus" w:hint="cs"/>
            <w:noProof/>
            <w:sz w:val="26"/>
            <w:szCs w:val="26"/>
            <w:rtl/>
          </w:rPr>
          <w:fldChar w:fldCharType="separate"/>
        </w:r>
        <w:r w:rsidR="00A10D0C">
          <w:rPr>
            <w:rStyle w:val="Hyperlink"/>
            <w:rFonts w:cs="B Lotus" w:hint="cs"/>
            <w:noProof/>
            <w:webHidden/>
            <w:sz w:val="26"/>
            <w:szCs w:val="26"/>
            <w:rtl/>
          </w:rPr>
          <w:t>38</w:t>
        </w:r>
        <w:r w:rsidR="00A10D0C">
          <w:rPr>
            <w:rStyle w:val="Hyperlink"/>
            <w:rFonts w:cs="B Lotus" w:hint="cs"/>
            <w:noProof/>
            <w:sz w:val="26"/>
            <w:szCs w:val="26"/>
            <w:rtl/>
          </w:rPr>
          <w:fldChar w:fldCharType="end"/>
        </w:r>
      </w:hyperlink>
    </w:p>
    <w:p w:rsidR="00A10D0C" w:rsidRDefault="005D4168" w:rsidP="00A10D0C">
      <w:pPr>
        <w:pStyle w:val="TOC1"/>
        <w:tabs>
          <w:tab w:val="right" w:leader="dot" w:pos="8302"/>
        </w:tabs>
        <w:rPr>
          <w:rFonts w:cs="B Lotus"/>
          <w:noProof/>
          <w:sz w:val="26"/>
          <w:szCs w:val="26"/>
          <w:rtl/>
        </w:rPr>
      </w:pPr>
      <w:hyperlink r:id="rId39" w:anchor="_Toc177017111" w:history="1">
        <w:r w:rsidR="00A10D0C">
          <w:rPr>
            <w:rStyle w:val="Hyperlink"/>
            <w:rFonts w:cs="B Lotus" w:hint="cs"/>
            <w:noProof/>
            <w:sz w:val="26"/>
            <w:szCs w:val="26"/>
            <w:rtl/>
            <w:lang w:bidi="fa-IR"/>
          </w:rPr>
          <w:t>نتـايـج</w:t>
        </w:r>
        <w:r w:rsidR="00A10D0C">
          <w:rPr>
            <w:rStyle w:val="Hyperlink"/>
            <w:rFonts w:cs="B Lotus" w:hint="cs"/>
            <w:noProof/>
            <w:webHidden/>
            <w:sz w:val="26"/>
            <w:szCs w:val="26"/>
            <w:rtl/>
          </w:rPr>
          <w:tab/>
        </w:r>
        <w:r w:rsidR="00A10D0C">
          <w:rPr>
            <w:rStyle w:val="Hyperlink"/>
            <w:rFonts w:cs="B Lotus" w:hint="cs"/>
            <w:noProof/>
            <w:sz w:val="26"/>
            <w:szCs w:val="26"/>
            <w:rtl/>
          </w:rPr>
          <w:fldChar w:fldCharType="begin"/>
        </w:r>
        <w:r w:rsidR="00A10D0C">
          <w:rPr>
            <w:rStyle w:val="Hyperlink"/>
            <w:rFonts w:cs="B Lotus" w:hint="cs"/>
            <w:noProof/>
            <w:webHidden/>
            <w:sz w:val="26"/>
            <w:szCs w:val="26"/>
            <w:rtl/>
          </w:rPr>
          <w:instrText xml:space="preserve"> </w:instrText>
        </w:r>
        <w:r w:rsidR="00A10D0C">
          <w:rPr>
            <w:rStyle w:val="Hyperlink"/>
            <w:rFonts w:cs="B Lotus"/>
            <w:noProof/>
            <w:webHidden/>
            <w:sz w:val="26"/>
            <w:szCs w:val="26"/>
          </w:rPr>
          <w:instrText>PAGEREF</w:instrText>
        </w:r>
        <w:r w:rsidR="00A10D0C">
          <w:rPr>
            <w:rStyle w:val="Hyperlink"/>
            <w:rFonts w:cs="B Lotus" w:hint="cs"/>
            <w:noProof/>
            <w:webHidden/>
            <w:sz w:val="26"/>
            <w:szCs w:val="26"/>
            <w:rtl/>
          </w:rPr>
          <w:instrText xml:space="preserve"> _</w:instrText>
        </w:r>
        <w:r w:rsidR="00A10D0C">
          <w:rPr>
            <w:rStyle w:val="Hyperlink"/>
            <w:rFonts w:cs="B Lotus"/>
            <w:noProof/>
            <w:webHidden/>
            <w:sz w:val="26"/>
            <w:szCs w:val="26"/>
          </w:rPr>
          <w:instrText>Toc177017111 \h</w:instrText>
        </w:r>
        <w:r w:rsidR="00A10D0C">
          <w:rPr>
            <w:rStyle w:val="Hyperlink"/>
            <w:rFonts w:cs="B Lotus" w:hint="cs"/>
            <w:noProof/>
            <w:webHidden/>
            <w:sz w:val="26"/>
            <w:szCs w:val="26"/>
            <w:rtl/>
          </w:rPr>
          <w:instrText xml:space="preserve"> </w:instrText>
        </w:r>
        <w:r w:rsidR="00A10D0C">
          <w:rPr>
            <w:rStyle w:val="Hyperlink"/>
            <w:rFonts w:cs="B Lotus" w:hint="cs"/>
            <w:noProof/>
            <w:sz w:val="26"/>
            <w:szCs w:val="26"/>
            <w:rtl/>
          </w:rPr>
        </w:r>
        <w:r w:rsidR="00A10D0C">
          <w:rPr>
            <w:rStyle w:val="Hyperlink"/>
            <w:rFonts w:cs="B Lotus" w:hint="cs"/>
            <w:noProof/>
            <w:sz w:val="26"/>
            <w:szCs w:val="26"/>
            <w:rtl/>
          </w:rPr>
          <w:fldChar w:fldCharType="separate"/>
        </w:r>
        <w:r w:rsidR="00A10D0C">
          <w:rPr>
            <w:rStyle w:val="Hyperlink"/>
            <w:rFonts w:cs="B Lotus" w:hint="cs"/>
            <w:noProof/>
            <w:webHidden/>
            <w:sz w:val="26"/>
            <w:szCs w:val="26"/>
            <w:rtl/>
          </w:rPr>
          <w:t>38</w:t>
        </w:r>
        <w:r w:rsidR="00A10D0C">
          <w:rPr>
            <w:rStyle w:val="Hyperlink"/>
            <w:rFonts w:cs="B Lotus" w:hint="cs"/>
            <w:noProof/>
            <w:sz w:val="26"/>
            <w:szCs w:val="26"/>
            <w:rtl/>
          </w:rPr>
          <w:fldChar w:fldCharType="end"/>
        </w:r>
      </w:hyperlink>
    </w:p>
    <w:p w:rsidR="00A10D0C" w:rsidRDefault="005D4168" w:rsidP="00A10D0C">
      <w:pPr>
        <w:pStyle w:val="TOC1"/>
        <w:tabs>
          <w:tab w:val="right" w:leader="dot" w:pos="8302"/>
        </w:tabs>
        <w:rPr>
          <w:rFonts w:cs="B Lotus"/>
          <w:noProof/>
          <w:sz w:val="26"/>
          <w:szCs w:val="26"/>
          <w:rtl/>
        </w:rPr>
      </w:pPr>
      <w:hyperlink r:id="rId40" w:anchor="_Toc177017112" w:history="1">
        <w:r w:rsidR="00A10D0C">
          <w:rPr>
            <w:rStyle w:val="Hyperlink"/>
            <w:rFonts w:cs="B Lotus" w:hint="cs"/>
            <w:noProof/>
            <w:sz w:val="26"/>
            <w:szCs w:val="26"/>
            <w:rtl/>
            <w:lang w:bidi="fa-IR"/>
          </w:rPr>
          <w:t>تجزيه واريانس مورد بررسي</w:t>
        </w:r>
        <w:r w:rsidR="00A10D0C">
          <w:rPr>
            <w:rStyle w:val="Hyperlink"/>
            <w:rFonts w:cs="B Lotus" w:hint="cs"/>
            <w:noProof/>
            <w:webHidden/>
            <w:sz w:val="26"/>
            <w:szCs w:val="26"/>
            <w:rtl/>
          </w:rPr>
          <w:tab/>
        </w:r>
        <w:r w:rsidR="00A10D0C">
          <w:rPr>
            <w:rStyle w:val="Hyperlink"/>
            <w:rFonts w:cs="B Lotus" w:hint="cs"/>
            <w:noProof/>
            <w:sz w:val="26"/>
            <w:szCs w:val="26"/>
            <w:rtl/>
          </w:rPr>
          <w:fldChar w:fldCharType="begin"/>
        </w:r>
        <w:r w:rsidR="00A10D0C">
          <w:rPr>
            <w:rStyle w:val="Hyperlink"/>
            <w:rFonts w:cs="B Lotus" w:hint="cs"/>
            <w:noProof/>
            <w:webHidden/>
            <w:sz w:val="26"/>
            <w:szCs w:val="26"/>
            <w:rtl/>
          </w:rPr>
          <w:instrText xml:space="preserve"> </w:instrText>
        </w:r>
        <w:r w:rsidR="00A10D0C">
          <w:rPr>
            <w:rStyle w:val="Hyperlink"/>
            <w:rFonts w:cs="B Lotus"/>
            <w:noProof/>
            <w:webHidden/>
            <w:sz w:val="26"/>
            <w:szCs w:val="26"/>
          </w:rPr>
          <w:instrText>PAGEREF</w:instrText>
        </w:r>
        <w:r w:rsidR="00A10D0C">
          <w:rPr>
            <w:rStyle w:val="Hyperlink"/>
            <w:rFonts w:cs="B Lotus" w:hint="cs"/>
            <w:noProof/>
            <w:webHidden/>
            <w:sz w:val="26"/>
            <w:szCs w:val="26"/>
            <w:rtl/>
          </w:rPr>
          <w:instrText xml:space="preserve"> _</w:instrText>
        </w:r>
        <w:r w:rsidR="00A10D0C">
          <w:rPr>
            <w:rStyle w:val="Hyperlink"/>
            <w:rFonts w:cs="B Lotus"/>
            <w:noProof/>
            <w:webHidden/>
            <w:sz w:val="26"/>
            <w:szCs w:val="26"/>
          </w:rPr>
          <w:instrText>Toc177017112 \h</w:instrText>
        </w:r>
        <w:r w:rsidR="00A10D0C">
          <w:rPr>
            <w:rStyle w:val="Hyperlink"/>
            <w:rFonts w:cs="B Lotus" w:hint="cs"/>
            <w:noProof/>
            <w:webHidden/>
            <w:sz w:val="26"/>
            <w:szCs w:val="26"/>
            <w:rtl/>
          </w:rPr>
          <w:instrText xml:space="preserve"> </w:instrText>
        </w:r>
        <w:r w:rsidR="00A10D0C">
          <w:rPr>
            <w:rStyle w:val="Hyperlink"/>
            <w:rFonts w:cs="B Lotus" w:hint="cs"/>
            <w:noProof/>
            <w:sz w:val="26"/>
            <w:szCs w:val="26"/>
            <w:rtl/>
          </w:rPr>
        </w:r>
        <w:r w:rsidR="00A10D0C">
          <w:rPr>
            <w:rStyle w:val="Hyperlink"/>
            <w:rFonts w:cs="B Lotus" w:hint="cs"/>
            <w:noProof/>
            <w:sz w:val="26"/>
            <w:szCs w:val="26"/>
            <w:rtl/>
          </w:rPr>
          <w:fldChar w:fldCharType="separate"/>
        </w:r>
        <w:r w:rsidR="00A10D0C">
          <w:rPr>
            <w:rStyle w:val="Hyperlink"/>
            <w:rFonts w:cs="B Lotus" w:hint="cs"/>
            <w:noProof/>
            <w:webHidden/>
            <w:sz w:val="26"/>
            <w:szCs w:val="26"/>
            <w:rtl/>
          </w:rPr>
          <w:t>39</w:t>
        </w:r>
        <w:r w:rsidR="00A10D0C">
          <w:rPr>
            <w:rStyle w:val="Hyperlink"/>
            <w:rFonts w:cs="B Lotus" w:hint="cs"/>
            <w:noProof/>
            <w:sz w:val="26"/>
            <w:szCs w:val="26"/>
            <w:rtl/>
          </w:rPr>
          <w:fldChar w:fldCharType="end"/>
        </w:r>
      </w:hyperlink>
    </w:p>
    <w:p w:rsidR="00A10D0C" w:rsidRDefault="005D4168" w:rsidP="00A10D0C">
      <w:pPr>
        <w:pStyle w:val="TOC1"/>
        <w:tabs>
          <w:tab w:val="right" w:leader="dot" w:pos="8302"/>
        </w:tabs>
        <w:rPr>
          <w:rFonts w:cs="B Lotus"/>
          <w:noProof/>
          <w:sz w:val="26"/>
          <w:szCs w:val="26"/>
          <w:rtl/>
        </w:rPr>
      </w:pPr>
      <w:hyperlink r:id="rId41" w:anchor="_Toc177017113" w:history="1">
        <w:r w:rsidR="00A10D0C">
          <w:rPr>
            <w:rStyle w:val="Hyperlink"/>
            <w:rFonts w:cs="B Lotus" w:hint="cs"/>
            <w:noProof/>
            <w:sz w:val="26"/>
            <w:szCs w:val="26"/>
            <w:rtl/>
            <w:lang w:bidi="fa-IR"/>
          </w:rPr>
          <w:t>درصد ريشه‌زايي</w:t>
        </w:r>
        <w:r w:rsidR="00A10D0C">
          <w:rPr>
            <w:rStyle w:val="Hyperlink"/>
            <w:rFonts w:cs="B Lotus" w:hint="cs"/>
            <w:noProof/>
            <w:webHidden/>
            <w:sz w:val="26"/>
            <w:szCs w:val="26"/>
            <w:rtl/>
          </w:rPr>
          <w:tab/>
        </w:r>
        <w:r w:rsidR="00A10D0C">
          <w:rPr>
            <w:rStyle w:val="Hyperlink"/>
            <w:rFonts w:cs="B Lotus" w:hint="cs"/>
            <w:noProof/>
            <w:sz w:val="26"/>
            <w:szCs w:val="26"/>
            <w:rtl/>
          </w:rPr>
          <w:fldChar w:fldCharType="begin"/>
        </w:r>
        <w:r w:rsidR="00A10D0C">
          <w:rPr>
            <w:rStyle w:val="Hyperlink"/>
            <w:rFonts w:cs="B Lotus" w:hint="cs"/>
            <w:noProof/>
            <w:webHidden/>
            <w:sz w:val="26"/>
            <w:szCs w:val="26"/>
            <w:rtl/>
          </w:rPr>
          <w:instrText xml:space="preserve"> </w:instrText>
        </w:r>
        <w:r w:rsidR="00A10D0C">
          <w:rPr>
            <w:rStyle w:val="Hyperlink"/>
            <w:rFonts w:cs="B Lotus"/>
            <w:noProof/>
            <w:webHidden/>
            <w:sz w:val="26"/>
            <w:szCs w:val="26"/>
          </w:rPr>
          <w:instrText>PAGEREF</w:instrText>
        </w:r>
        <w:r w:rsidR="00A10D0C">
          <w:rPr>
            <w:rStyle w:val="Hyperlink"/>
            <w:rFonts w:cs="B Lotus" w:hint="cs"/>
            <w:noProof/>
            <w:webHidden/>
            <w:sz w:val="26"/>
            <w:szCs w:val="26"/>
            <w:rtl/>
          </w:rPr>
          <w:instrText xml:space="preserve"> _</w:instrText>
        </w:r>
        <w:r w:rsidR="00A10D0C">
          <w:rPr>
            <w:rStyle w:val="Hyperlink"/>
            <w:rFonts w:cs="B Lotus"/>
            <w:noProof/>
            <w:webHidden/>
            <w:sz w:val="26"/>
            <w:szCs w:val="26"/>
          </w:rPr>
          <w:instrText>Toc177017113 \h</w:instrText>
        </w:r>
        <w:r w:rsidR="00A10D0C">
          <w:rPr>
            <w:rStyle w:val="Hyperlink"/>
            <w:rFonts w:cs="B Lotus" w:hint="cs"/>
            <w:noProof/>
            <w:webHidden/>
            <w:sz w:val="26"/>
            <w:szCs w:val="26"/>
            <w:rtl/>
          </w:rPr>
          <w:instrText xml:space="preserve"> </w:instrText>
        </w:r>
        <w:r w:rsidR="00A10D0C">
          <w:rPr>
            <w:rStyle w:val="Hyperlink"/>
            <w:rFonts w:cs="B Lotus" w:hint="cs"/>
            <w:noProof/>
            <w:sz w:val="26"/>
            <w:szCs w:val="26"/>
            <w:rtl/>
          </w:rPr>
        </w:r>
        <w:r w:rsidR="00A10D0C">
          <w:rPr>
            <w:rStyle w:val="Hyperlink"/>
            <w:rFonts w:cs="B Lotus" w:hint="cs"/>
            <w:noProof/>
            <w:sz w:val="26"/>
            <w:szCs w:val="26"/>
            <w:rtl/>
          </w:rPr>
          <w:fldChar w:fldCharType="separate"/>
        </w:r>
        <w:r w:rsidR="00A10D0C">
          <w:rPr>
            <w:rStyle w:val="Hyperlink"/>
            <w:rFonts w:cs="B Lotus" w:hint="cs"/>
            <w:noProof/>
            <w:webHidden/>
            <w:sz w:val="26"/>
            <w:szCs w:val="26"/>
            <w:rtl/>
          </w:rPr>
          <w:t>39</w:t>
        </w:r>
        <w:r w:rsidR="00A10D0C">
          <w:rPr>
            <w:rStyle w:val="Hyperlink"/>
            <w:rFonts w:cs="B Lotus" w:hint="cs"/>
            <w:noProof/>
            <w:sz w:val="26"/>
            <w:szCs w:val="26"/>
            <w:rtl/>
          </w:rPr>
          <w:fldChar w:fldCharType="end"/>
        </w:r>
      </w:hyperlink>
    </w:p>
    <w:p w:rsidR="00A10D0C" w:rsidRDefault="005D4168" w:rsidP="00A10D0C">
      <w:pPr>
        <w:pStyle w:val="TOC1"/>
        <w:tabs>
          <w:tab w:val="right" w:leader="dot" w:pos="8302"/>
        </w:tabs>
        <w:rPr>
          <w:rFonts w:cs="B Lotus"/>
          <w:noProof/>
          <w:sz w:val="26"/>
          <w:szCs w:val="26"/>
          <w:rtl/>
        </w:rPr>
      </w:pPr>
      <w:hyperlink r:id="rId42" w:anchor="_Toc177017114" w:history="1">
        <w:r w:rsidR="00A10D0C">
          <w:rPr>
            <w:rStyle w:val="Hyperlink"/>
            <w:rFonts w:cs="B Lotus" w:hint="cs"/>
            <w:noProof/>
            <w:sz w:val="26"/>
            <w:szCs w:val="26"/>
            <w:rtl/>
            <w:lang w:bidi="fa-IR"/>
          </w:rPr>
          <w:t>طول بزرگترين ريشه</w:t>
        </w:r>
        <w:r w:rsidR="00A10D0C">
          <w:rPr>
            <w:rStyle w:val="Hyperlink"/>
            <w:rFonts w:cs="B Lotus" w:hint="cs"/>
            <w:noProof/>
            <w:webHidden/>
            <w:sz w:val="26"/>
            <w:szCs w:val="26"/>
            <w:rtl/>
          </w:rPr>
          <w:tab/>
        </w:r>
        <w:r w:rsidR="00A10D0C">
          <w:rPr>
            <w:rStyle w:val="Hyperlink"/>
            <w:rFonts w:cs="B Lotus" w:hint="cs"/>
            <w:noProof/>
            <w:sz w:val="26"/>
            <w:szCs w:val="26"/>
            <w:rtl/>
          </w:rPr>
          <w:fldChar w:fldCharType="begin"/>
        </w:r>
        <w:r w:rsidR="00A10D0C">
          <w:rPr>
            <w:rStyle w:val="Hyperlink"/>
            <w:rFonts w:cs="B Lotus" w:hint="cs"/>
            <w:noProof/>
            <w:webHidden/>
            <w:sz w:val="26"/>
            <w:szCs w:val="26"/>
            <w:rtl/>
          </w:rPr>
          <w:instrText xml:space="preserve"> </w:instrText>
        </w:r>
        <w:r w:rsidR="00A10D0C">
          <w:rPr>
            <w:rStyle w:val="Hyperlink"/>
            <w:rFonts w:cs="B Lotus"/>
            <w:noProof/>
            <w:webHidden/>
            <w:sz w:val="26"/>
            <w:szCs w:val="26"/>
          </w:rPr>
          <w:instrText>PAGEREF</w:instrText>
        </w:r>
        <w:r w:rsidR="00A10D0C">
          <w:rPr>
            <w:rStyle w:val="Hyperlink"/>
            <w:rFonts w:cs="B Lotus" w:hint="cs"/>
            <w:noProof/>
            <w:webHidden/>
            <w:sz w:val="26"/>
            <w:szCs w:val="26"/>
            <w:rtl/>
          </w:rPr>
          <w:instrText xml:space="preserve"> _</w:instrText>
        </w:r>
        <w:r w:rsidR="00A10D0C">
          <w:rPr>
            <w:rStyle w:val="Hyperlink"/>
            <w:rFonts w:cs="B Lotus"/>
            <w:noProof/>
            <w:webHidden/>
            <w:sz w:val="26"/>
            <w:szCs w:val="26"/>
          </w:rPr>
          <w:instrText>Toc177017114 \h</w:instrText>
        </w:r>
        <w:r w:rsidR="00A10D0C">
          <w:rPr>
            <w:rStyle w:val="Hyperlink"/>
            <w:rFonts w:cs="B Lotus" w:hint="cs"/>
            <w:noProof/>
            <w:webHidden/>
            <w:sz w:val="26"/>
            <w:szCs w:val="26"/>
            <w:rtl/>
          </w:rPr>
          <w:instrText xml:space="preserve"> </w:instrText>
        </w:r>
        <w:r w:rsidR="00A10D0C">
          <w:rPr>
            <w:rStyle w:val="Hyperlink"/>
            <w:rFonts w:cs="B Lotus" w:hint="cs"/>
            <w:noProof/>
            <w:sz w:val="26"/>
            <w:szCs w:val="26"/>
            <w:rtl/>
          </w:rPr>
        </w:r>
        <w:r w:rsidR="00A10D0C">
          <w:rPr>
            <w:rStyle w:val="Hyperlink"/>
            <w:rFonts w:cs="B Lotus" w:hint="cs"/>
            <w:noProof/>
            <w:sz w:val="26"/>
            <w:szCs w:val="26"/>
            <w:rtl/>
          </w:rPr>
          <w:fldChar w:fldCharType="separate"/>
        </w:r>
        <w:r w:rsidR="00A10D0C">
          <w:rPr>
            <w:rStyle w:val="Hyperlink"/>
            <w:rFonts w:cs="B Lotus" w:hint="cs"/>
            <w:noProof/>
            <w:webHidden/>
            <w:sz w:val="26"/>
            <w:szCs w:val="26"/>
            <w:rtl/>
          </w:rPr>
          <w:t>39</w:t>
        </w:r>
        <w:r w:rsidR="00A10D0C">
          <w:rPr>
            <w:rStyle w:val="Hyperlink"/>
            <w:rFonts w:cs="B Lotus" w:hint="cs"/>
            <w:noProof/>
            <w:sz w:val="26"/>
            <w:szCs w:val="26"/>
            <w:rtl/>
          </w:rPr>
          <w:fldChar w:fldCharType="end"/>
        </w:r>
      </w:hyperlink>
    </w:p>
    <w:p w:rsidR="00A10D0C" w:rsidRDefault="005D4168" w:rsidP="00A10D0C">
      <w:pPr>
        <w:pStyle w:val="TOC1"/>
        <w:tabs>
          <w:tab w:val="right" w:leader="dot" w:pos="8302"/>
        </w:tabs>
        <w:rPr>
          <w:rFonts w:cs="B Lotus"/>
          <w:noProof/>
          <w:sz w:val="26"/>
          <w:szCs w:val="26"/>
          <w:rtl/>
        </w:rPr>
      </w:pPr>
      <w:hyperlink r:id="rId43" w:anchor="_Toc177017115" w:history="1">
        <w:r w:rsidR="00A10D0C">
          <w:rPr>
            <w:rStyle w:val="Hyperlink"/>
            <w:rFonts w:cs="B Lotus" w:hint="cs"/>
            <w:noProof/>
            <w:sz w:val="26"/>
            <w:szCs w:val="26"/>
            <w:rtl/>
            <w:lang w:bidi="fa-IR"/>
          </w:rPr>
          <w:t>ميانگين طول ريشه</w:t>
        </w:r>
        <w:r w:rsidR="00A10D0C">
          <w:rPr>
            <w:rStyle w:val="Hyperlink"/>
            <w:rFonts w:cs="B Lotus" w:hint="cs"/>
            <w:noProof/>
            <w:webHidden/>
            <w:sz w:val="26"/>
            <w:szCs w:val="26"/>
            <w:rtl/>
          </w:rPr>
          <w:tab/>
        </w:r>
        <w:r w:rsidR="00A10D0C">
          <w:rPr>
            <w:rStyle w:val="Hyperlink"/>
            <w:rFonts w:cs="B Lotus" w:hint="cs"/>
            <w:noProof/>
            <w:sz w:val="26"/>
            <w:szCs w:val="26"/>
            <w:rtl/>
          </w:rPr>
          <w:fldChar w:fldCharType="begin"/>
        </w:r>
        <w:r w:rsidR="00A10D0C">
          <w:rPr>
            <w:rStyle w:val="Hyperlink"/>
            <w:rFonts w:cs="B Lotus" w:hint="cs"/>
            <w:noProof/>
            <w:webHidden/>
            <w:sz w:val="26"/>
            <w:szCs w:val="26"/>
            <w:rtl/>
          </w:rPr>
          <w:instrText xml:space="preserve"> </w:instrText>
        </w:r>
        <w:r w:rsidR="00A10D0C">
          <w:rPr>
            <w:rStyle w:val="Hyperlink"/>
            <w:rFonts w:cs="B Lotus"/>
            <w:noProof/>
            <w:webHidden/>
            <w:sz w:val="26"/>
            <w:szCs w:val="26"/>
          </w:rPr>
          <w:instrText>PAGEREF</w:instrText>
        </w:r>
        <w:r w:rsidR="00A10D0C">
          <w:rPr>
            <w:rStyle w:val="Hyperlink"/>
            <w:rFonts w:cs="B Lotus" w:hint="cs"/>
            <w:noProof/>
            <w:webHidden/>
            <w:sz w:val="26"/>
            <w:szCs w:val="26"/>
            <w:rtl/>
          </w:rPr>
          <w:instrText xml:space="preserve"> _</w:instrText>
        </w:r>
        <w:r w:rsidR="00A10D0C">
          <w:rPr>
            <w:rStyle w:val="Hyperlink"/>
            <w:rFonts w:cs="B Lotus"/>
            <w:noProof/>
            <w:webHidden/>
            <w:sz w:val="26"/>
            <w:szCs w:val="26"/>
          </w:rPr>
          <w:instrText>Toc177017115 \h</w:instrText>
        </w:r>
        <w:r w:rsidR="00A10D0C">
          <w:rPr>
            <w:rStyle w:val="Hyperlink"/>
            <w:rFonts w:cs="B Lotus" w:hint="cs"/>
            <w:noProof/>
            <w:webHidden/>
            <w:sz w:val="26"/>
            <w:szCs w:val="26"/>
            <w:rtl/>
          </w:rPr>
          <w:instrText xml:space="preserve"> </w:instrText>
        </w:r>
        <w:r w:rsidR="00A10D0C">
          <w:rPr>
            <w:rStyle w:val="Hyperlink"/>
            <w:rFonts w:cs="B Lotus" w:hint="cs"/>
            <w:noProof/>
            <w:sz w:val="26"/>
            <w:szCs w:val="26"/>
            <w:rtl/>
          </w:rPr>
        </w:r>
        <w:r w:rsidR="00A10D0C">
          <w:rPr>
            <w:rStyle w:val="Hyperlink"/>
            <w:rFonts w:cs="B Lotus" w:hint="cs"/>
            <w:noProof/>
            <w:sz w:val="26"/>
            <w:szCs w:val="26"/>
            <w:rtl/>
          </w:rPr>
          <w:fldChar w:fldCharType="separate"/>
        </w:r>
        <w:r w:rsidR="00A10D0C">
          <w:rPr>
            <w:rStyle w:val="Hyperlink"/>
            <w:rFonts w:cs="B Lotus" w:hint="cs"/>
            <w:noProof/>
            <w:webHidden/>
            <w:sz w:val="26"/>
            <w:szCs w:val="26"/>
            <w:rtl/>
          </w:rPr>
          <w:t>40</w:t>
        </w:r>
        <w:r w:rsidR="00A10D0C">
          <w:rPr>
            <w:rStyle w:val="Hyperlink"/>
            <w:rFonts w:cs="B Lotus" w:hint="cs"/>
            <w:noProof/>
            <w:sz w:val="26"/>
            <w:szCs w:val="26"/>
            <w:rtl/>
          </w:rPr>
          <w:fldChar w:fldCharType="end"/>
        </w:r>
      </w:hyperlink>
    </w:p>
    <w:p w:rsidR="00A10D0C" w:rsidRDefault="005D4168" w:rsidP="00A10D0C">
      <w:pPr>
        <w:pStyle w:val="TOC1"/>
        <w:tabs>
          <w:tab w:val="right" w:leader="dot" w:pos="8302"/>
        </w:tabs>
        <w:rPr>
          <w:rFonts w:cs="B Lotus"/>
          <w:noProof/>
          <w:sz w:val="26"/>
          <w:szCs w:val="26"/>
          <w:rtl/>
        </w:rPr>
      </w:pPr>
      <w:hyperlink r:id="rId44" w:anchor="_Toc177017116" w:history="1">
        <w:r w:rsidR="00A10D0C">
          <w:rPr>
            <w:rStyle w:val="Hyperlink"/>
            <w:rFonts w:cs="B Lotus" w:hint="cs"/>
            <w:noProof/>
            <w:sz w:val="26"/>
            <w:szCs w:val="26"/>
            <w:rtl/>
            <w:lang w:bidi="fa-IR"/>
          </w:rPr>
          <w:t>وزن خشك ريشه</w:t>
        </w:r>
        <w:r w:rsidR="00A10D0C">
          <w:rPr>
            <w:rStyle w:val="Hyperlink"/>
            <w:rFonts w:cs="B Lotus" w:hint="cs"/>
            <w:noProof/>
            <w:webHidden/>
            <w:sz w:val="26"/>
            <w:szCs w:val="26"/>
            <w:rtl/>
          </w:rPr>
          <w:tab/>
        </w:r>
        <w:r w:rsidR="00A10D0C">
          <w:rPr>
            <w:rStyle w:val="Hyperlink"/>
            <w:rFonts w:cs="B Lotus" w:hint="cs"/>
            <w:noProof/>
            <w:sz w:val="26"/>
            <w:szCs w:val="26"/>
            <w:rtl/>
          </w:rPr>
          <w:fldChar w:fldCharType="begin"/>
        </w:r>
        <w:r w:rsidR="00A10D0C">
          <w:rPr>
            <w:rStyle w:val="Hyperlink"/>
            <w:rFonts w:cs="B Lotus" w:hint="cs"/>
            <w:noProof/>
            <w:webHidden/>
            <w:sz w:val="26"/>
            <w:szCs w:val="26"/>
            <w:rtl/>
          </w:rPr>
          <w:instrText xml:space="preserve"> </w:instrText>
        </w:r>
        <w:r w:rsidR="00A10D0C">
          <w:rPr>
            <w:rStyle w:val="Hyperlink"/>
            <w:rFonts w:cs="B Lotus"/>
            <w:noProof/>
            <w:webHidden/>
            <w:sz w:val="26"/>
            <w:szCs w:val="26"/>
          </w:rPr>
          <w:instrText>PAGEREF</w:instrText>
        </w:r>
        <w:r w:rsidR="00A10D0C">
          <w:rPr>
            <w:rStyle w:val="Hyperlink"/>
            <w:rFonts w:cs="B Lotus" w:hint="cs"/>
            <w:noProof/>
            <w:webHidden/>
            <w:sz w:val="26"/>
            <w:szCs w:val="26"/>
            <w:rtl/>
          </w:rPr>
          <w:instrText xml:space="preserve"> _</w:instrText>
        </w:r>
        <w:r w:rsidR="00A10D0C">
          <w:rPr>
            <w:rStyle w:val="Hyperlink"/>
            <w:rFonts w:cs="B Lotus"/>
            <w:noProof/>
            <w:webHidden/>
            <w:sz w:val="26"/>
            <w:szCs w:val="26"/>
          </w:rPr>
          <w:instrText>Toc177017116 \h</w:instrText>
        </w:r>
        <w:r w:rsidR="00A10D0C">
          <w:rPr>
            <w:rStyle w:val="Hyperlink"/>
            <w:rFonts w:cs="B Lotus" w:hint="cs"/>
            <w:noProof/>
            <w:webHidden/>
            <w:sz w:val="26"/>
            <w:szCs w:val="26"/>
            <w:rtl/>
          </w:rPr>
          <w:instrText xml:space="preserve"> </w:instrText>
        </w:r>
        <w:r w:rsidR="00A10D0C">
          <w:rPr>
            <w:rStyle w:val="Hyperlink"/>
            <w:rFonts w:cs="B Lotus" w:hint="cs"/>
            <w:noProof/>
            <w:sz w:val="26"/>
            <w:szCs w:val="26"/>
            <w:rtl/>
          </w:rPr>
        </w:r>
        <w:r w:rsidR="00A10D0C">
          <w:rPr>
            <w:rStyle w:val="Hyperlink"/>
            <w:rFonts w:cs="B Lotus" w:hint="cs"/>
            <w:noProof/>
            <w:sz w:val="26"/>
            <w:szCs w:val="26"/>
            <w:rtl/>
          </w:rPr>
          <w:fldChar w:fldCharType="separate"/>
        </w:r>
        <w:r w:rsidR="00A10D0C">
          <w:rPr>
            <w:rStyle w:val="Hyperlink"/>
            <w:rFonts w:cs="B Lotus" w:hint="cs"/>
            <w:noProof/>
            <w:webHidden/>
            <w:sz w:val="26"/>
            <w:szCs w:val="26"/>
            <w:rtl/>
          </w:rPr>
          <w:t>40</w:t>
        </w:r>
        <w:r w:rsidR="00A10D0C">
          <w:rPr>
            <w:rStyle w:val="Hyperlink"/>
            <w:rFonts w:cs="B Lotus" w:hint="cs"/>
            <w:noProof/>
            <w:sz w:val="26"/>
            <w:szCs w:val="26"/>
            <w:rtl/>
          </w:rPr>
          <w:fldChar w:fldCharType="end"/>
        </w:r>
      </w:hyperlink>
    </w:p>
    <w:p w:rsidR="00A10D0C" w:rsidRDefault="005D4168" w:rsidP="00A10D0C">
      <w:pPr>
        <w:pStyle w:val="TOC1"/>
        <w:tabs>
          <w:tab w:val="right" w:leader="dot" w:pos="8302"/>
        </w:tabs>
        <w:rPr>
          <w:rFonts w:cs="B Lotus"/>
          <w:noProof/>
          <w:sz w:val="26"/>
          <w:szCs w:val="26"/>
          <w:rtl/>
        </w:rPr>
      </w:pPr>
      <w:hyperlink r:id="rId45" w:anchor="_Toc177017117" w:history="1">
        <w:r w:rsidR="00A10D0C">
          <w:rPr>
            <w:rStyle w:val="Hyperlink"/>
            <w:rFonts w:cs="B Lotus" w:hint="cs"/>
            <w:noProof/>
            <w:sz w:val="26"/>
            <w:szCs w:val="26"/>
            <w:rtl/>
            <w:lang w:bidi="fa-IR"/>
          </w:rPr>
          <w:t>طول ريشه</w:t>
        </w:r>
        <w:r w:rsidR="00A10D0C">
          <w:rPr>
            <w:rStyle w:val="Hyperlink"/>
            <w:rFonts w:cs="B Lotus" w:hint="cs"/>
            <w:noProof/>
            <w:webHidden/>
            <w:sz w:val="26"/>
            <w:szCs w:val="26"/>
            <w:rtl/>
          </w:rPr>
          <w:tab/>
        </w:r>
        <w:r w:rsidR="00A10D0C">
          <w:rPr>
            <w:rStyle w:val="Hyperlink"/>
            <w:rFonts w:cs="B Lotus" w:hint="cs"/>
            <w:noProof/>
            <w:sz w:val="26"/>
            <w:szCs w:val="26"/>
            <w:rtl/>
          </w:rPr>
          <w:fldChar w:fldCharType="begin"/>
        </w:r>
        <w:r w:rsidR="00A10D0C">
          <w:rPr>
            <w:rStyle w:val="Hyperlink"/>
            <w:rFonts w:cs="B Lotus" w:hint="cs"/>
            <w:noProof/>
            <w:webHidden/>
            <w:sz w:val="26"/>
            <w:szCs w:val="26"/>
            <w:rtl/>
          </w:rPr>
          <w:instrText xml:space="preserve"> </w:instrText>
        </w:r>
        <w:r w:rsidR="00A10D0C">
          <w:rPr>
            <w:rStyle w:val="Hyperlink"/>
            <w:rFonts w:cs="B Lotus"/>
            <w:noProof/>
            <w:webHidden/>
            <w:sz w:val="26"/>
            <w:szCs w:val="26"/>
          </w:rPr>
          <w:instrText>PAGEREF</w:instrText>
        </w:r>
        <w:r w:rsidR="00A10D0C">
          <w:rPr>
            <w:rStyle w:val="Hyperlink"/>
            <w:rFonts w:cs="B Lotus" w:hint="cs"/>
            <w:noProof/>
            <w:webHidden/>
            <w:sz w:val="26"/>
            <w:szCs w:val="26"/>
            <w:rtl/>
          </w:rPr>
          <w:instrText xml:space="preserve"> _</w:instrText>
        </w:r>
        <w:r w:rsidR="00A10D0C">
          <w:rPr>
            <w:rStyle w:val="Hyperlink"/>
            <w:rFonts w:cs="B Lotus"/>
            <w:noProof/>
            <w:webHidden/>
            <w:sz w:val="26"/>
            <w:szCs w:val="26"/>
          </w:rPr>
          <w:instrText>Toc177017117 \h</w:instrText>
        </w:r>
        <w:r w:rsidR="00A10D0C">
          <w:rPr>
            <w:rStyle w:val="Hyperlink"/>
            <w:rFonts w:cs="B Lotus" w:hint="cs"/>
            <w:noProof/>
            <w:webHidden/>
            <w:sz w:val="26"/>
            <w:szCs w:val="26"/>
            <w:rtl/>
          </w:rPr>
          <w:instrText xml:space="preserve"> </w:instrText>
        </w:r>
        <w:r w:rsidR="00A10D0C">
          <w:rPr>
            <w:rStyle w:val="Hyperlink"/>
            <w:rFonts w:cs="B Lotus" w:hint="cs"/>
            <w:noProof/>
            <w:sz w:val="26"/>
            <w:szCs w:val="26"/>
            <w:rtl/>
          </w:rPr>
        </w:r>
        <w:r w:rsidR="00A10D0C">
          <w:rPr>
            <w:rStyle w:val="Hyperlink"/>
            <w:rFonts w:cs="B Lotus" w:hint="cs"/>
            <w:noProof/>
            <w:sz w:val="26"/>
            <w:szCs w:val="26"/>
            <w:rtl/>
          </w:rPr>
          <w:fldChar w:fldCharType="separate"/>
        </w:r>
        <w:r w:rsidR="00A10D0C">
          <w:rPr>
            <w:rStyle w:val="Hyperlink"/>
            <w:rFonts w:cs="B Lotus" w:hint="cs"/>
            <w:noProof/>
            <w:webHidden/>
            <w:sz w:val="26"/>
            <w:szCs w:val="26"/>
            <w:rtl/>
          </w:rPr>
          <w:t>40</w:t>
        </w:r>
        <w:r w:rsidR="00A10D0C">
          <w:rPr>
            <w:rStyle w:val="Hyperlink"/>
            <w:rFonts w:cs="B Lotus" w:hint="cs"/>
            <w:noProof/>
            <w:sz w:val="26"/>
            <w:szCs w:val="26"/>
            <w:rtl/>
          </w:rPr>
          <w:fldChar w:fldCharType="end"/>
        </w:r>
      </w:hyperlink>
    </w:p>
    <w:p w:rsidR="00A10D0C" w:rsidRDefault="005D4168" w:rsidP="00A10D0C">
      <w:pPr>
        <w:pStyle w:val="TOC1"/>
        <w:tabs>
          <w:tab w:val="right" w:leader="dot" w:pos="8302"/>
        </w:tabs>
        <w:rPr>
          <w:rFonts w:cs="B Lotus"/>
          <w:noProof/>
          <w:sz w:val="26"/>
          <w:szCs w:val="26"/>
          <w:rtl/>
        </w:rPr>
      </w:pPr>
      <w:hyperlink r:id="rId46" w:anchor="_Toc177017118" w:history="1">
        <w:r w:rsidR="00A10D0C">
          <w:rPr>
            <w:rStyle w:val="Hyperlink"/>
            <w:rFonts w:cs="B Lotus" w:hint="cs"/>
            <w:noProof/>
            <w:sz w:val="26"/>
            <w:szCs w:val="26"/>
            <w:rtl/>
            <w:lang w:bidi="fa-IR"/>
          </w:rPr>
          <w:t>فصل پنجم</w:t>
        </w:r>
        <w:r w:rsidR="00A10D0C">
          <w:rPr>
            <w:rStyle w:val="Hyperlink"/>
            <w:rFonts w:cs="B Lotus" w:hint="cs"/>
            <w:noProof/>
            <w:webHidden/>
            <w:sz w:val="26"/>
            <w:szCs w:val="26"/>
            <w:rtl/>
          </w:rPr>
          <w:tab/>
        </w:r>
        <w:r w:rsidR="00A10D0C">
          <w:rPr>
            <w:rStyle w:val="Hyperlink"/>
            <w:rFonts w:cs="B Lotus" w:hint="cs"/>
            <w:noProof/>
            <w:sz w:val="26"/>
            <w:szCs w:val="26"/>
            <w:rtl/>
          </w:rPr>
          <w:fldChar w:fldCharType="begin"/>
        </w:r>
        <w:r w:rsidR="00A10D0C">
          <w:rPr>
            <w:rStyle w:val="Hyperlink"/>
            <w:rFonts w:cs="B Lotus" w:hint="cs"/>
            <w:noProof/>
            <w:webHidden/>
            <w:sz w:val="26"/>
            <w:szCs w:val="26"/>
            <w:rtl/>
          </w:rPr>
          <w:instrText xml:space="preserve"> </w:instrText>
        </w:r>
        <w:r w:rsidR="00A10D0C">
          <w:rPr>
            <w:rStyle w:val="Hyperlink"/>
            <w:rFonts w:cs="B Lotus"/>
            <w:noProof/>
            <w:webHidden/>
            <w:sz w:val="26"/>
            <w:szCs w:val="26"/>
          </w:rPr>
          <w:instrText>PAGEREF</w:instrText>
        </w:r>
        <w:r w:rsidR="00A10D0C">
          <w:rPr>
            <w:rStyle w:val="Hyperlink"/>
            <w:rFonts w:cs="B Lotus" w:hint="cs"/>
            <w:noProof/>
            <w:webHidden/>
            <w:sz w:val="26"/>
            <w:szCs w:val="26"/>
            <w:rtl/>
          </w:rPr>
          <w:instrText xml:space="preserve"> _</w:instrText>
        </w:r>
        <w:r w:rsidR="00A10D0C">
          <w:rPr>
            <w:rStyle w:val="Hyperlink"/>
            <w:rFonts w:cs="B Lotus"/>
            <w:noProof/>
            <w:webHidden/>
            <w:sz w:val="26"/>
            <w:szCs w:val="26"/>
          </w:rPr>
          <w:instrText>Toc177017118 \h</w:instrText>
        </w:r>
        <w:r w:rsidR="00A10D0C">
          <w:rPr>
            <w:rStyle w:val="Hyperlink"/>
            <w:rFonts w:cs="B Lotus" w:hint="cs"/>
            <w:noProof/>
            <w:webHidden/>
            <w:sz w:val="26"/>
            <w:szCs w:val="26"/>
            <w:rtl/>
          </w:rPr>
          <w:instrText xml:space="preserve"> </w:instrText>
        </w:r>
        <w:r w:rsidR="00A10D0C">
          <w:rPr>
            <w:rStyle w:val="Hyperlink"/>
            <w:rFonts w:cs="B Lotus" w:hint="cs"/>
            <w:noProof/>
            <w:sz w:val="26"/>
            <w:szCs w:val="26"/>
            <w:rtl/>
          </w:rPr>
        </w:r>
        <w:r w:rsidR="00A10D0C">
          <w:rPr>
            <w:rStyle w:val="Hyperlink"/>
            <w:rFonts w:cs="B Lotus" w:hint="cs"/>
            <w:noProof/>
            <w:sz w:val="26"/>
            <w:szCs w:val="26"/>
            <w:rtl/>
          </w:rPr>
          <w:fldChar w:fldCharType="separate"/>
        </w:r>
        <w:r w:rsidR="00A10D0C">
          <w:rPr>
            <w:rStyle w:val="Hyperlink"/>
            <w:rFonts w:cs="B Lotus" w:hint="cs"/>
            <w:noProof/>
            <w:webHidden/>
            <w:sz w:val="26"/>
            <w:szCs w:val="26"/>
            <w:rtl/>
          </w:rPr>
          <w:t>47</w:t>
        </w:r>
        <w:r w:rsidR="00A10D0C">
          <w:rPr>
            <w:rStyle w:val="Hyperlink"/>
            <w:rFonts w:cs="B Lotus" w:hint="cs"/>
            <w:noProof/>
            <w:sz w:val="26"/>
            <w:szCs w:val="26"/>
            <w:rtl/>
          </w:rPr>
          <w:fldChar w:fldCharType="end"/>
        </w:r>
      </w:hyperlink>
    </w:p>
    <w:p w:rsidR="00A10D0C" w:rsidRDefault="005D4168" w:rsidP="00A10D0C">
      <w:pPr>
        <w:pStyle w:val="TOC1"/>
        <w:tabs>
          <w:tab w:val="right" w:leader="dot" w:pos="8302"/>
        </w:tabs>
        <w:rPr>
          <w:rFonts w:cs="B Lotus"/>
          <w:noProof/>
          <w:sz w:val="26"/>
          <w:szCs w:val="26"/>
          <w:rtl/>
        </w:rPr>
      </w:pPr>
      <w:hyperlink r:id="rId47" w:anchor="_Toc177017119" w:history="1">
        <w:r w:rsidR="00A10D0C">
          <w:rPr>
            <w:rStyle w:val="Hyperlink"/>
            <w:rFonts w:cs="B Lotus" w:hint="cs"/>
            <w:noProof/>
            <w:sz w:val="26"/>
            <w:szCs w:val="26"/>
            <w:rtl/>
            <w:lang w:bidi="fa-IR"/>
          </w:rPr>
          <w:t>بحـث</w:t>
        </w:r>
        <w:r w:rsidR="00A10D0C">
          <w:rPr>
            <w:rStyle w:val="Hyperlink"/>
            <w:rFonts w:cs="B Lotus" w:hint="cs"/>
            <w:noProof/>
            <w:webHidden/>
            <w:sz w:val="26"/>
            <w:szCs w:val="26"/>
            <w:rtl/>
          </w:rPr>
          <w:tab/>
        </w:r>
        <w:r w:rsidR="00A10D0C">
          <w:rPr>
            <w:rStyle w:val="Hyperlink"/>
            <w:rFonts w:cs="B Lotus" w:hint="cs"/>
            <w:noProof/>
            <w:sz w:val="26"/>
            <w:szCs w:val="26"/>
            <w:rtl/>
          </w:rPr>
          <w:fldChar w:fldCharType="begin"/>
        </w:r>
        <w:r w:rsidR="00A10D0C">
          <w:rPr>
            <w:rStyle w:val="Hyperlink"/>
            <w:rFonts w:cs="B Lotus" w:hint="cs"/>
            <w:noProof/>
            <w:webHidden/>
            <w:sz w:val="26"/>
            <w:szCs w:val="26"/>
            <w:rtl/>
          </w:rPr>
          <w:instrText xml:space="preserve"> </w:instrText>
        </w:r>
        <w:r w:rsidR="00A10D0C">
          <w:rPr>
            <w:rStyle w:val="Hyperlink"/>
            <w:rFonts w:cs="B Lotus"/>
            <w:noProof/>
            <w:webHidden/>
            <w:sz w:val="26"/>
            <w:szCs w:val="26"/>
          </w:rPr>
          <w:instrText>PAGEREF</w:instrText>
        </w:r>
        <w:r w:rsidR="00A10D0C">
          <w:rPr>
            <w:rStyle w:val="Hyperlink"/>
            <w:rFonts w:cs="B Lotus" w:hint="cs"/>
            <w:noProof/>
            <w:webHidden/>
            <w:sz w:val="26"/>
            <w:szCs w:val="26"/>
            <w:rtl/>
          </w:rPr>
          <w:instrText xml:space="preserve"> _</w:instrText>
        </w:r>
        <w:r w:rsidR="00A10D0C">
          <w:rPr>
            <w:rStyle w:val="Hyperlink"/>
            <w:rFonts w:cs="B Lotus"/>
            <w:noProof/>
            <w:webHidden/>
            <w:sz w:val="26"/>
            <w:szCs w:val="26"/>
          </w:rPr>
          <w:instrText>Toc177017119 \h</w:instrText>
        </w:r>
        <w:r w:rsidR="00A10D0C">
          <w:rPr>
            <w:rStyle w:val="Hyperlink"/>
            <w:rFonts w:cs="B Lotus" w:hint="cs"/>
            <w:noProof/>
            <w:webHidden/>
            <w:sz w:val="26"/>
            <w:szCs w:val="26"/>
            <w:rtl/>
          </w:rPr>
          <w:instrText xml:space="preserve"> </w:instrText>
        </w:r>
        <w:r w:rsidR="00A10D0C">
          <w:rPr>
            <w:rStyle w:val="Hyperlink"/>
            <w:rFonts w:cs="B Lotus" w:hint="cs"/>
            <w:noProof/>
            <w:sz w:val="26"/>
            <w:szCs w:val="26"/>
            <w:rtl/>
          </w:rPr>
        </w:r>
        <w:r w:rsidR="00A10D0C">
          <w:rPr>
            <w:rStyle w:val="Hyperlink"/>
            <w:rFonts w:cs="B Lotus" w:hint="cs"/>
            <w:noProof/>
            <w:sz w:val="26"/>
            <w:szCs w:val="26"/>
            <w:rtl/>
          </w:rPr>
          <w:fldChar w:fldCharType="separate"/>
        </w:r>
        <w:r w:rsidR="00A10D0C">
          <w:rPr>
            <w:rStyle w:val="Hyperlink"/>
            <w:rFonts w:cs="B Lotus" w:hint="cs"/>
            <w:noProof/>
            <w:webHidden/>
            <w:sz w:val="26"/>
            <w:szCs w:val="26"/>
            <w:rtl/>
          </w:rPr>
          <w:t>47</w:t>
        </w:r>
        <w:r w:rsidR="00A10D0C">
          <w:rPr>
            <w:rStyle w:val="Hyperlink"/>
            <w:rFonts w:cs="B Lotus" w:hint="cs"/>
            <w:noProof/>
            <w:sz w:val="26"/>
            <w:szCs w:val="26"/>
            <w:rtl/>
          </w:rPr>
          <w:fldChar w:fldCharType="end"/>
        </w:r>
      </w:hyperlink>
    </w:p>
    <w:p w:rsidR="00A10D0C" w:rsidRDefault="005D4168" w:rsidP="00A10D0C">
      <w:pPr>
        <w:pStyle w:val="TOC1"/>
        <w:tabs>
          <w:tab w:val="right" w:leader="dot" w:pos="8302"/>
        </w:tabs>
        <w:rPr>
          <w:rFonts w:cs="B Lotus"/>
          <w:noProof/>
          <w:sz w:val="26"/>
          <w:szCs w:val="26"/>
          <w:rtl/>
        </w:rPr>
      </w:pPr>
      <w:hyperlink r:id="rId48" w:anchor="_Toc177017120" w:history="1">
        <w:r w:rsidR="00A10D0C">
          <w:rPr>
            <w:rStyle w:val="Hyperlink"/>
            <w:rFonts w:cs="B Lotus" w:hint="cs"/>
            <w:noProof/>
            <w:sz w:val="26"/>
            <w:szCs w:val="26"/>
            <w:rtl/>
            <w:lang w:bidi="fa-IR"/>
          </w:rPr>
          <w:t>نتيجه‌گيري نهايي</w:t>
        </w:r>
        <w:r w:rsidR="00A10D0C">
          <w:rPr>
            <w:rStyle w:val="Hyperlink"/>
            <w:rFonts w:cs="B Lotus" w:hint="cs"/>
            <w:noProof/>
            <w:webHidden/>
            <w:sz w:val="26"/>
            <w:szCs w:val="26"/>
            <w:rtl/>
          </w:rPr>
          <w:tab/>
        </w:r>
        <w:r w:rsidR="00A10D0C">
          <w:rPr>
            <w:rStyle w:val="Hyperlink"/>
            <w:rFonts w:cs="B Lotus" w:hint="cs"/>
            <w:noProof/>
            <w:sz w:val="26"/>
            <w:szCs w:val="26"/>
            <w:rtl/>
          </w:rPr>
          <w:fldChar w:fldCharType="begin"/>
        </w:r>
        <w:r w:rsidR="00A10D0C">
          <w:rPr>
            <w:rStyle w:val="Hyperlink"/>
            <w:rFonts w:cs="B Lotus" w:hint="cs"/>
            <w:noProof/>
            <w:webHidden/>
            <w:sz w:val="26"/>
            <w:szCs w:val="26"/>
            <w:rtl/>
          </w:rPr>
          <w:instrText xml:space="preserve"> </w:instrText>
        </w:r>
        <w:r w:rsidR="00A10D0C">
          <w:rPr>
            <w:rStyle w:val="Hyperlink"/>
            <w:rFonts w:cs="B Lotus"/>
            <w:noProof/>
            <w:webHidden/>
            <w:sz w:val="26"/>
            <w:szCs w:val="26"/>
          </w:rPr>
          <w:instrText>PAGEREF</w:instrText>
        </w:r>
        <w:r w:rsidR="00A10D0C">
          <w:rPr>
            <w:rStyle w:val="Hyperlink"/>
            <w:rFonts w:cs="B Lotus" w:hint="cs"/>
            <w:noProof/>
            <w:webHidden/>
            <w:sz w:val="26"/>
            <w:szCs w:val="26"/>
            <w:rtl/>
          </w:rPr>
          <w:instrText xml:space="preserve"> _</w:instrText>
        </w:r>
        <w:r w:rsidR="00A10D0C">
          <w:rPr>
            <w:rStyle w:val="Hyperlink"/>
            <w:rFonts w:cs="B Lotus"/>
            <w:noProof/>
            <w:webHidden/>
            <w:sz w:val="26"/>
            <w:szCs w:val="26"/>
          </w:rPr>
          <w:instrText>Toc177017120 \h</w:instrText>
        </w:r>
        <w:r w:rsidR="00A10D0C">
          <w:rPr>
            <w:rStyle w:val="Hyperlink"/>
            <w:rFonts w:cs="B Lotus" w:hint="cs"/>
            <w:noProof/>
            <w:webHidden/>
            <w:sz w:val="26"/>
            <w:szCs w:val="26"/>
            <w:rtl/>
          </w:rPr>
          <w:instrText xml:space="preserve"> </w:instrText>
        </w:r>
        <w:r w:rsidR="00A10D0C">
          <w:rPr>
            <w:rStyle w:val="Hyperlink"/>
            <w:rFonts w:cs="B Lotus" w:hint="cs"/>
            <w:noProof/>
            <w:sz w:val="26"/>
            <w:szCs w:val="26"/>
            <w:rtl/>
          </w:rPr>
        </w:r>
        <w:r w:rsidR="00A10D0C">
          <w:rPr>
            <w:rStyle w:val="Hyperlink"/>
            <w:rFonts w:cs="B Lotus" w:hint="cs"/>
            <w:noProof/>
            <w:sz w:val="26"/>
            <w:szCs w:val="26"/>
            <w:rtl/>
          </w:rPr>
          <w:fldChar w:fldCharType="separate"/>
        </w:r>
        <w:r w:rsidR="00A10D0C">
          <w:rPr>
            <w:rStyle w:val="Hyperlink"/>
            <w:rFonts w:cs="B Lotus" w:hint="cs"/>
            <w:noProof/>
            <w:webHidden/>
            <w:sz w:val="26"/>
            <w:szCs w:val="26"/>
            <w:rtl/>
          </w:rPr>
          <w:t>49</w:t>
        </w:r>
        <w:r w:rsidR="00A10D0C">
          <w:rPr>
            <w:rStyle w:val="Hyperlink"/>
            <w:rFonts w:cs="B Lotus" w:hint="cs"/>
            <w:noProof/>
            <w:sz w:val="26"/>
            <w:szCs w:val="26"/>
            <w:rtl/>
          </w:rPr>
          <w:fldChar w:fldCharType="end"/>
        </w:r>
      </w:hyperlink>
    </w:p>
    <w:p w:rsidR="00A10D0C" w:rsidRDefault="005D4168" w:rsidP="00A10D0C">
      <w:pPr>
        <w:pStyle w:val="TOC1"/>
        <w:tabs>
          <w:tab w:val="right" w:leader="dot" w:pos="8302"/>
        </w:tabs>
        <w:rPr>
          <w:rFonts w:cs="B Lotus"/>
          <w:noProof/>
          <w:sz w:val="26"/>
          <w:szCs w:val="26"/>
          <w:rtl/>
        </w:rPr>
      </w:pPr>
      <w:hyperlink r:id="rId49" w:anchor="_Toc177017121" w:history="1">
        <w:r w:rsidR="00A10D0C">
          <w:rPr>
            <w:rStyle w:val="Hyperlink"/>
            <w:rFonts w:cs="B Lotus" w:hint="cs"/>
            <w:noProof/>
            <w:sz w:val="26"/>
            <w:szCs w:val="26"/>
            <w:rtl/>
            <w:lang w:bidi="fa-IR"/>
          </w:rPr>
          <w:t>منابع</w:t>
        </w:r>
        <w:r w:rsidR="00A10D0C">
          <w:rPr>
            <w:rStyle w:val="Hyperlink"/>
            <w:rFonts w:cs="B Lotus" w:hint="cs"/>
            <w:noProof/>
            <w:webHidden/>
            <w:sz w:val="26"/>
            <w:szCs w:val="26"/>
            <w:rtl/>
          </w:rPr>
          <w:tab/>
        </w:r>
        <w:r w:rsidR="00A10D0C">
          <w:rPr>
            <w:rStyle w:val="Hyperlink"/>
            <w:rFonts w:cs="B Lotus" w:hint="cs"/>
            <w:noProof/>
            <w:sz w:val="26"/>
            <w:szCs w:val="26"/>
            <w:rtl/>
          </w:rPr>
          <w:fldChar w:fldCharType="begin"/>
        </w:r>
        <w:r w:rsidR="00A10D0C">
          <w:rPr>
            <w:rStyle w:val="Hyperlink"/>
            <w:rFonts w:cs="B Lotus" w:hint="cs"/>
            <w:noProof/>
            <w:webHidden/>
            <w:sz w:val="26"/>
            <w:szCs w:val="26"/>
            <w:rtl/>
          </w:rPr>
          <w:instrText xml:space="preserve"> </w:instrText>
        </w:r>
        <w:r w:rsidR="00A10D0C">
          <w:rPr>
            <w:rStyle w:val="Hyperlink"/>
            <w:rFonts w:cs="B Lotus"/>
            <w:noProof/>
            <w:webHidden/>
            <w:sz w:val="26"/>
            <w:szCs w:val="26"/>
          </w:rPr>
          <w:instrText>PAGEREF</w:instrText>
        </w:r>
        <w:r w:rsidR="00A10D0C">
          <w:rPr>
            <w:rStyle w:val="Hyperlink"/>
            <w:rFonts w:cs="B Lotus" w:hint="cs"/>
            <w:noProof/>
            <w:webHidden/>
            <w:sz w:val="26"/>
            <w:szCs w:val="26"/>
            <w:rtl/>
          </w:rPr>
          <w:instrText xml:space="preserve"> _</w:instrText>
        </w:r>
        <w:r w:rsidR="00A10D0C">
          <w:rPr>
            <w:rStyle w:val="Hyperlink"/>
            <w:rFonts w:cs="B Lotus"/>
            <w:noProof/>
            <w:webHidden/>
            <w:sz w:val="26"/>
            <w:szCs w:val="26"/>
          </w:rPr>
          <w:instrText>Toc177017121 \h</w:instrText>
        </w:r>
        <w:r w:rsidR="00A10D0C">
          <w:rPr>
            <w:rStyle w:val="Hyperlink"/>
            <w:rFonts w:cs="B Lotus" w:hint="cs"/>
            <w:noProof/>
            <w:webHidden/>
            <w:sz w:val="26"/>
            <w:szCs w:val="26"/>
            <w:rtl/>
          </w:rPr>
          <w:instrText xml:space="preserve"> </w:instrText>
        </w:r>
        <w:r w:rsidR="00A10D0C">
          <w:rPr>
            <w:rStyle w:val="Hyperlink"/>
            <w:rFonts w:cs="B Lotus" w:hint="cs"/>
            <w:noProof/>
            <w:sz w:val="26"/>
            <w:szCs w:val="26"/>
            <w:rtl/>
          </w:rPr>
        </w:r>
        <w:r w:rsidR="00A10D0C">
          <w:rPr>
            <w:rStyle w:val="Hyperlink"/>
            <w:rFonts w:cs="B Lotus" w:hint="cs"/>
            <w:noProof/>
            <w:sz w:val="26"/>
            <w:szCs w:val="26"/>
            <w:rtl/>
          </w:rPr>
          <w:fldChar w:fldCharType="separate"/>
        </w:r>
        <w:r w:rsidR="00A10D0C">
          <w:rPr>
            <w:rStyle w:val="Hyperlink"/>
            <w:rFonts w:cs="B Lotus" w:hint="cs"/>
            <w:noProof/>
            <w:webHidden/>
            <w:sz w:val="26"/>
            <w:szCs w:val="26"/>
            <w:rtl/>
          </w:rPr>
          <w:t>50</w:t>
        </w:r>
        <w:r w:rsidR="00A10D0C">
          <w:rPr>
            <w:rStyle w:val="Hyperlink"/>
            <w:rFonts w:cs="B Lotus" w:hint="cs"/>
            <w:noProof/>
            <w:sz w:val="26"/>
            <w:szCs w:val="26"/>
            <w:rtl/>
          </w:rPr>
          <w:fldChar w:fldCharType="end"/>
        </w:r>
      </w:hyperlink>
    </w:p>
    <w:p w:rsidR="00A10D0C" w:rsidRDefault="00A10D0C" w:rsidP="00A10D0C">
      <w:pPr>
        <w:spacing w:line="312" w:lineRule="auto"/>
        <w:jc w:val="lowKashida"/>
        <w:rPr>
          <w:rFonts w:cs="B Lotus"/>
          <w:szCs w:val="28"/>
          <w:rtl/>
          <w:lang w:bidi="fa-IR"/>
        </w:rPr>
      </w:pPr>
      <w:r>
        <w:rPr>
          <w:rFonts w:cs="B Lotus" w:hint="cs"/>
          <w:sz w:val="26"/>
          <w:szCs w:val="26"/>
          <w:rtl/>
          <w:lang w:bidi="fa-IR"/>
        </w:rPr>
        <w:fldChar w:fldCharType="end"/>
      </w:r>
    </w:p>
    <w:p w:rsidR="00A10D0C" w:rsidRDefault="00A10D0C" w:rsidP="00A10D0C">
      <w:pPr>
        <w:pStyle w:val="Heading1"/>
        <w:spacing w:line="312" w:lineRule="auto"/>
        <w:rPr>
          <w:rFonts w:cs="B Lotus"/>
          <w:rtl/>
          <w:lang w:bidi="fa-IR"/>
        </w:rPr>
      </w:pPr>
    </w:p>
    <w:p w:rsidR="00A10D0C" w:rsidRDefault="00A10D0C" w:rsidP="00A10D0C">
      <w:pPr>
        <w:bidi w:val="0"/>
        <w:spacing w:line="312" w:lineRule="auto"/>
        <w:rPr>
          <w:rFonts w:ascii="Arial" w:hAnsi="Arial" w:cs="B Lotus"/>
          <w:b/>
          <w:bCs/>
          <w:kern w:val="32"/>
          <w:sz w:val="32"/>
          <w:szCs w:val="32"/>
          <w:rtl/>
          <w:lang w:bidi="fa-IR"/>
        </w:rPr>
        <w:sectPr w:rsidR="00A10D0C">
          <w:pgSz w:w="11906" w:h="16838"/>
          <w:pgMar w:top="1440" w:right="1797" w:bottom="1440" w:left="1797" w:header="709" w:footer="709" w:gutter="0"/>
          <w:pgNumType w:fmt="arabicAlpha" w:start="1"/>
          <w:cols w:space="720"/>
          <w:bidi/>
          <w:rtlGutter/>
        </w:sectPr>
      </w:pPr>
    </w:p>
    <w:p w:rsidR="00A10D0C" w:rsidRDefault="00A10D0C" w:rsidP="00A10D0C">
      <w:pPr>
        <w:pStyle w:val="Heading1"/>
        <w:spacing w:line="312" w:lineRule="auto"/>
        <w:rPr>
          <w:rFonts w:cs="B Lotus"/>
          <w:rtl/>
          <w:lang w:bidi="fa-IR"/>
        </w:rPr>
      </w:pPr>
      <w:bookmarkStart w:id="1" w:name="_Toc177017078"/>
      <w:r>
        <w:rPr>
          <w:rFonts w:cs="B Lotus" w:hint="cs"/>
          <w:rtl/>
          <w:lang w:bidi="fa-IR"/>
        </w:rPr>
        <w:lastRenderedPageBreak/>
        <w:t>چکیده</w:t>
      </w:r>
      <w:bookmarkEnd w:id="1"/>
    </w:p>
    <w:p w:rsidR="00A10D0C" w:rsidRDefault="00A10D0C" w:rsidP="00A10D0C">
      <w:pPr>
        <w:spacing w:line="312" w:lineRule="auto"/>
        <w:ind w:firstLine="386"/>
        <w:jc w:val="lowKashida"/>
        <w:rPr>
          <w:rFonts w:cs="B Lotus"/>
          <w:szCs w:val="28"/>
          <w:rtl/>
          <w:lang w:bidi="fa-IR"/>
        </w:rPr>
      </w:pPr>
      <w:r>
        <w:rPr>
          <w:rFonts w:cs="B Lotus" w:hint="cs"/>
          <w:szCs w:val="28"/>
          <w:rtl/>
          <w:lang w:bidi="fa-IR"/>
        </w:rPr>
        <w:t>این تحقیق به منظور تعیین بهترین هورمون ریشه‌زایی، غلظت هورمونی و نوع قلمه گیاه خرزهره در گلخانه كوانست (پلاستيكي) دانشگاه آزاد اسلامي واحد گرگان در 4 سطح و 3 تكرار در سال 1386 صورت گرفته است.</w:t>
      </w:r>
    </w:p>
    <w:p w:rsidR="00A10D0C" w:rsidRDefault="00A10D0C" w:rsidP="00A10D0C">
      <w:pPr>
        <w:spacing w:line="312" w:lineRule="auto"/>
        <w:ind w:firstLine="386"/>
        <w:jc w:val="lowKashida"/>
        <w:rPr>
          <w:rFonts w:cs="B Lotus"/>
          <w:szCs w:val="28"/>
          <w:rtl/>
          <w:lang w:bidi="fa-IR"/>
        </w:rPr>
      </w:pPr>
      <w:r>
        <w:rPr>
          <w:rFonts w:cs="B Lotus" w:hint="cs"/>
          <w:szCs w:val="28"/>
          <w:rtl/>
          <w:lang w:bidi="fa-IR"/>
        </w:rPr>
        <w:t xml:space="preserve">در این تحقیق قلمه‌های علفی ـ نیمه خشبی و خشبی خرزهره بوسیله هورمون‌های نفتالین استیک اسید و ایندول بوتریک اسید در سطوح صفر، 2000، 3000 و4000 میلی‌گرم در لیتر تیمار شده و درصد ریشه‌زایی، طول بزرگترین ریشه، میانگین طول ریشه و وزن خشک ریشه برای هر 10 نمونه تصادفی اندازه‌گیری و موردتجزیه و تحلیل قرار گرفته است. نمونه‌ها توسط کولیس، ترازوي دیجیتال اندازه‌گیری و با آون خشک شده‌اند. </w:t>
      </w:r>
    </w:p>
    <w:p w:rsidR="00A10D0C" w:rsidRDefault="00A10D0C" w:rsidP="00A10D0C">
      <w:pPr>
        <w:numPr>
          <w:ilvl w:val="0"/>
          <w:numId w:val="4"/>
        </w:numPr>
        <w:spacing w:line="312" w:lineRule="auto"/>
        <w:jc w:val="lowKashida"/>
        <w:rPr>
          <w:rFonts w:cs="B Lotus"/>
          <w:szCs w:val="28"/>
          <w:rtl/>
          <w:lang w:bidi="fa-IR"/>
        </w:rPr>
      </w:pPr>
      <w:r>
        <w:rPr>
          <w:rFonts w:cs="B Lotus" w:hint="cs"/>
          <w:szCs w:val="28"/>
          <w:rtl/>
          <w:lang w:bidi="fa-IR"/>
        </w:rPr>
        <w:t>نتایج تجزیه واریانس نشان داد كه از نظر درصد ریشه‌زایی، بالاترين درصد در قلمه‌هاي نيمه خشبي، با استفاده از ماده تنظيم كننده ايندول بوتريك اسيد با غلظت 3000 ميلي‌گرم در ليتر بدست آمده است و بين غلظت‌هاي مختلف نفتالين استيك اسيد و شاهد صفر، اختلاف‌ معني‌داري وجود ندارد.</w:t>
      </w:r>
    </w:p>
    <w:p w:rsidR="00A10D0C" w:rsidRDefault="00A10D0C" w:rsidP="00A10D0C">
      <w:pPr>
        <w:numPr>
          <w:ilvl w:val="0"/>
          <w:numId w:val="4"/>
        </w:numPr>
        <w:spacing w:line="312" w:lineRule="auto"/>
        <w:jc w:val="lowKashida"/>
        <w:rPr>
          <w:rFonts w:cs="B Lotus"/>
          <w:szCs w:val="28"/>
          <w:rtl/>
          <w:lang w:bidi="fa-IR"/>
        </w:rPr>
      </w:pPr>
      <w:r>
        <w:rPr>
          <w:rFonts w:cs="B Lotus" w:hint="cs"/>
          <w:szCs w:val="28"/>
          <w:rtl/>
          <w:lang w:bidi="fa-IR"/>
        </w:rPr>
        <w:t>نتايج تجزيه واريانس نشان داد كه از نظر طول بزرگترين ريشه، قلمه‌هاي نيمه خشبي خرزهره با غلظت 3000 ميلي‌گرم در ليتر ايندول بوتريك اسيد داراي بزرگترين طول ريشه مي‌باشند و بين غلظت‌هاي مختلف نفتالين استيك اسيد و شاهد، اختلاف معني‌داري وجود ندارد.</w:t>
      </w:r>
    </w:p>
    <w:p w:rsidR="00A10D0C" w:rsidRDefault="00A10D0C" w:rsidP="00A10D0C">
      <w:pPr>
        <w:numPr>
          <w:ilvl w:val="0"/>
          <w:numId w:val="4"/>
        </w:numPr>
        <w:spacing w:line="312" w:lineRule="auto"/>
        <w:jc w:val="lowKashida"/>
        <w:rPr>
          <w:rFonts w:cs="B Lotus"/>
          <w:szCs w:val="28"/>
          <w:lang w:bidi="fa-IR"/>
        </w:rPr>
      </w:pPr>
      <w:r>
        <w:rPr>
          <w:rFonts w:cs="B Lotus" w:hint="cs"/>
          <w:szCs w:val="28"/>
          <w:rtl/>
          <w:lang w:bidi="fa-IR"/>
        </w:rPr>
        <w:t>نتايج تجزيه واريانس نشان داد كه از نظر ميانگين طول ريشه، بيشترين ميانگين مربوط به قلمه‌هاي نيمه‌خشبي خرزهره و بهترين ماده ريشه‌زايي ايندول بوتريك اسيد با غلظت 3000 ميلي‌گرم در ليتر بوده است و نفتالين استيك اسيد در بين تيمارها اختلاف معني‌داري نشان نداده، ولي بين كليه تيمارها و شاهد، اختلاف معني‌داري وجود دارد.</w:t>
      </w:r>
    </w:p>
    <w:p w:rsidR="00A10D0C" w:rsidRDefault="00A10D0C" w:rsidP="00A10D0C">
      <w:pPr>
        <w:numPr>
          <w:ilvl w:val="0"/>
          <w:numId w:val="4"/>
        </w:numPr>
        <w:spacing w:line="312" w:lineRule="auto"/>
        <w:jc w:val="lowKashida"/>
        <w:rPr>
          <w:rFonts w:cs="B Lotus"/>
          <w:szCs w:val="28"/>
          <w:lang w:bidi="fa-IR"/>
        </w:rPr>
      </w:pPr>
      <w:r>
        <w:rPr>
          <w:rFonts w:cs="B Lotus" w:hint="cs"/>
          <w:szCs w:val="28"/>
          <w:rtl/>
          <w:lang w:bidi="fa-IR"/>
        </w:rPr>
        <w:lastRenderedPageBreak/>
        <w:t>نتايج تجزيه واريانس نشان داد كه بيشترين وزن خشك ريشه مربوط به قلمه‌هاي نيمه خشبي خرزهره با غلظت هورموني 3000 ميلي‌گرم در ليتر بوده است و نفتالين استيك اسيد در بين تيمارها اختلاف معني‌داري نشان نداده، ولي بين كليه تيمارها و شاهد، اختلاف معني‌داري وجود دارد.</w:t>
      </w:r>
    </w:p>
    <w:p w:rsidR="00A10D0C" w:rsidRDefault="00A10D0C" w:rsidP="00A10D0C">
      <w:pPr>
        <w:numPr>
          <w:ilvl w:val="0"/>
          <w:numId w:val="4"/>
        </w:numPr>
        <w:spacing w:line="312" w:lineRule="auto"/>
        <w:jc w:val="lowKashida"/>
        <w:rPr>
          <w:rFonts w:cs="B Lotus"/>
          <w:szCs w:val="28"/>
          <w:lang w:bidi="fa-IR"/>
        </w:rPr>
      </w:pPr>
      <w:r>
        <w:rPr>
          <w:rFonts w:cs="B Lotus" w:hint="cs"/>
          <w:szCs w:val="28"/>
          <w:rtl/>
          <w:lang w:bidi="fa-IR"/>
        </w:rPr>
        <w:t>نتايج تجزيه واريانس نشان داد كه بيشترين وزن خشك ريشه مربوط به قلمه‌هاي نيمه خشبي خرزهره با غلظت هورموني 3000 ميلي‌گرم در ليتر ايندول بوتريك اسيد بوده و تيمارهاي مربوط به نفتالين استيك اسيد نسبت به تيمار شاهد، اختلاف معني‌داري مشاهده نشد.</w:t>
      </w:r>
    </w:p>
    <w:p w:rsidR="00A10D0C" w:rsidRDefault="00A10D0C" w:rsidP="00A10D0C">
      <w:pPr>
        <w:numPr>
          <w:ilvl w:val="0"/>
          <w:numId w:val="4"/>
        </w:numPr>
        <w:spacing w:line="312" w:lineRule="auto"/>
        <w:jc w:val="lowKashida"/>
        <w:rPr>
          <w:rFonts w:cs="B Lotus"/>
          <w:szCs w:val="28"/>
          <w:lang w:bidi="fa-IR"/>
        </w:rPr>
      </w:pPr>
      <w:r>
        <w:rPr>
          <w:rFonts w:cs="B Lotus" w:hint="cs"/>
          <w:szCs w:val="28"/>
          <w:rtl/>
          <w:lang w:bidi="fa-IR"/>
        </w:rPr>
        <w:t>نتايج تجزيه واريانس نشان داد كه بيشترين طول ريشه بر روي ساقه قلمه‌هاي خرزهره با غلظت 3000 ميلي‌گرم در ليتر ماده تنظيم كننده ايندول بوتريك اسيد ديده شده است و بين تيمارهاي نفتالين استيك اسيد هيچ اختلاف معني‌داري مشاهده نشده است.</w:t>
      </w:r>
    </w:p>
    <w:p w:rsidR="007F1497" w:rsidRDefault="007F1497" w:rsidP="00A10D0C">
      <w:pPr>
        <w:rPr>
          <w:rtl/>
          <w:lang w:bidi="fa-IR"/>
        </w:rPr>
      </w:pPr>
    </w:p>
    <w:sectPr w:rsidR="007F14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22BB6"/>
    <w:multiLevelType w:val="hybridMultilevel"/>
    <w:tmpl w:val="08E0E8B2"/>
    <w:lvl w:ilvl="0" w:tplc="2F928384">
      <w:numFmt w:val="bullet"/>
      <w:lvlText w:val=""/>
      <w:lvlJc w:val="left"/>
      <w:pPr>
        <w:tabs>
          <w:tab w:val="num" w:pos="1001"/>
        </w:tabs>
        <w:ind w:left="1001" w:hanging="615"/>
      </w:pPr>
      <w:rPr>
        <w:rFonts w:ascii="Symbol" w:eastAsia="Times New Roman" w:hAnsi="Symbol" w:cs="B Lotus" w:hint="default"/>
      </w:rPr>
    </w:lvl>
    <w:lvl w:ilvl="1" w:tplc="04090003">
      <w:start w:val="1"/>
      <w:numFmt w:val="bullet"/>
      <w:lvlText w:val="o"/>
      <w:lvlJc w:val="left"/>
      <w:pPr>
        <w:tabs>
          <w:tab w:val="num" w:pos="1466"/>
        </w:tabs>
        <w:ind w:left="1466" w:hanging="360"/>
      </w:pPr>
      <w:rPr>
        <w:rFonts w:ascii="Courier New" w:hAnsi="Courier New" w:cs="Courier New" w:hint="default"/>
      </w:rPr>
    </w:lvl>
    <w:lvl w:ilvl="2" w:tplc="04090005">
      <w:start w:val="1"/>
      <w:numFmt w:val="bullet"/>
      <w:lvlText w:val=""/>
      <w:lvlJc w:val="left"/>
      <w:pPr>
        <w:tabs>
          <w:tab w:val="num" w:pos="2186"/>
        </w:tabs>
        <w:ind w:left="2186" w:hanging="360"/>
      </w:pPr>
      <w:rPr>
        <w:rFonts w:ascii="Wingdings" w:hAnsi="Wingdings" w:hint="default"/>
      </w:rPr>
    </w:lvl>
    <w:lvl w:ilvl="3" w:tplc="04090001">
      <w:start w:val="1"/>
      <w:numFmt w:val="bullet"/>
      <w:lvlText w:val=""/>
      <w:lvlJc w:val="left"/>
      <w:pPr>
        <w:tabs>
          <w:tab w:val="num" w:pos="2906"/>
        </w:tabs>
        <w:ind w:left="2906" w:hanging="360"/>
      </w:pPr>
      <w:rPr>
        <w:rFonts w:ascii="Symbol" w:hAnsi="Symbol" w:hint="default"/>
      </w:rPr>
    </w:lvl>
    <w:lvl w:ilvl="4" w:tplc="04090003">
      <w:start w:val="1"/>
      <w:numFmt w:val="bullet"/>
      <w:lvlText w:val="o"/>
      <w:lvlJc w:val="left"/>
      <w:pPr>
        <w:tabs>
          <w:tab w:val="num" w:pos="3626"/>
        </w:tabs>
        <w:ind w:left="3626" w:hanging="360"/>
      </w:pPr>
      <w:rPr>
        <w:rFonts w:ascii="Courier New" w:hAnsi="Courier New" w:cs="Courier New" w:hint="default"/>
      </w:rPr>
    </w:lvl>
    <w:lvl w:ilvl="5" w:tplc="04090005">
      <w:start w:val="1"/>
      <w:numFmt w:val="bullet"/>
      <w:lvlText w:val=""/>
      <w:lvlJc w:val="left"/>
      <w:pPr>
        <w:tabs>
          <w:tab w:val="num" w:pos="4346"/>
        </w:tabs>
        <w:ind w:left="4346" w:hanging="360"/>
      </w:pPr>
      <w:rPr>
        <w:rFonts w:ascii="Wingdings" w:hAnsi="Wingdings" w:hint="default"/>
      </w:rPr>
    </w:lvl>
    <w:lvl w:ilvl="6" w:tplc="04090001">
      <w:start w:val="1"/>
      <w:numFmt w:val="bullet"/>
      <w:lvlText w:val=""/>
      <w:lvlJc w:val="left"/>
      <w:pPr>
        <w:tabs>
          <w:tab w:val="num" w:pos="5066"/>
        </w:tabs>
        <w:ind w:left="5066" w:hanging="360"/>
      </w:pPr>
      <w:rPr>
        <w:rFonts w:ascii="Symbol" w:hAnsi="Symbol" w:hint="default"/>
      </w:rPr>
    </w:lvl>
    <w:lvl w:ilvl="7" w:tplc="04090003">
      <w:start w:val="1"/>
      <w:numFmt w:val="bullet"/>
      <w:lvlText w:val="o"/>
      <w:lvlJc w:val="left"/>
      <w:pPr>
        <w:tabs>
          <w:tab w:val="num" w:pos="5786"/>
        </w:tabs>
        <w:ind w:left="5786" w:hanging="360"/>
      </w:pPr>
      <w:rPr>
        <w:rFonts w:ascii="Courier New" w:hAnsi="Courier New" w:cs="Courier New" w:hint="default"/>
      </w:rPr>
    </w:lvl>
    <w:lvl w:ilvl="8" w:tplc="04090005">
      <w:start w:val="1"/>
      <w:numFmt w:val="bullet"/>
      <w:lvlText w:val=""/>
      <w:lvlJc w:val="left"/>
      <w:pPr>
        <w:tabs>
          <w:tab w:val="num" w:pos="6506"/>
        </w:tabs>
        <w:ind w:left="6506" w:hanging="360"/>
      </w:pPr>
      <w:rPr>
        <w:rFonts w:ascii="Wingdings" w:hAnsi="Wingdings" w:hint="default"/>
      </w:rPr>
    </w:lvl>
  </w:abstractNum>
  <w:abstractNum w:abstractNumId="1" w15:restartNumberingAfterBreak="0">
    <w:nsid w:val="41F522E1"/>
    <w:multiLevelType w:val="hybridMultilevel"/>
    <w:tmpl w:val="9B12A988"/>
    <w:lvl w:ilvl="0" w:tplc="0409000D">
      <w:start w:val="1"/>
      <w:numFmt w:val="bullet"/>
      <w:lvlText w:val=""/>
      <w:lvlJc w:val="left"/>
      <w:pPr>
        <w:tabs>
          <w:tab w:val="num" w:pos="1106"/>
        </w:tabs>
        <w:ind w:left="1106" w:hanging="360"/>
      </w:pPr>
      <w:rPr>
        <w:rFonts w:ascii="Wingdings" w:hAnsi="Wingdings" w:hint="default"/>
      </w:rPr>
    </w:lvl>
    <w:lvl w:ilvl="1" w:tplc="04090003">
      <w:start w:val="1"/>
      <w:numFmt w:val="bullet"/>
      <w:lvlText w:val="o"/>
      <w:lvlJc w:val="left"/>
      <w:pPr>
        <w:tabs>
          <w:tab w:val="num" w:pos="1826"/>
        </w:tabs>
        <w:ind w:left="1826" w:hanging="360"/>
      </w:pPr>
      <w:rPr>
        <w:rFonts w:ascii="Courier New" w:hAnsi="Courier New" w:cs="Courier New" w:hint="default"/>
      </w:rPr>
    </w:lvl>
    <w:lvl w:ilvl="2" w:tplc="04090005">
      <w:start w:val="1"/>
      <w:numFmt w:val="bullet"/>
      <w:lvlText w:val=""/>
      <w:lvlJc w:val="left"/>
      <w:pPr>
        <w:tabs>
          <w:tab w:val="num" w:pos="2546"/>
        </w:tabs>
        <w:ind w:left="2546" w:hanging="360"/>
      </w:pPr>
      <w:rPr>
        <w:rFonts w:ascii="Wingdings" w:hAnsi="Wingdings" w:hint="default"/>
      </w:rPr>
    </w:lvl>
    <w:lvl w:ilvl="3" w:tplc="04090001">
      <w:start w:val="1"/>
      <w:numFmt w:val="bullet"/>
      <w:lvlText w:val=""/>
      <w:lvlJc w:val="left"/>
      <w:pPr>
        <w:tabs>
          <w:tab w:val="num" w:pos="3266"/>
        </w:tabs>
        <w:ind w:left="3266" w:hanging="360"/>
      </w:pPr>
      <w:rPr>
        <w:rFonts w:ascii="Symbol" w:hAnsi="Symbol" w:hint="default"/>
      </w:rPr>
    </w:lvl>
    <w:lvl w:ilvl="4" w:tplc="04090003">
      <w:start w:val="1"/>
      <w:numFmt w:val="bullet"/>
      <w:lvlText w:val="o"/>
      <w:lvlJc w:val="left"/>
      <w:pPr>
        <w:tabs>
          <w:tab w:val="num" w:pos="3986"/>
        </w:tabs>
        <w:ind w:left="3986" w:hanging="360"/>
      </w:pPr>
      <w:rPr>
        <w:rFonts w:ascii="Courier New" w:hAnsi="Courier New" w:cs="Courier New" w:hint="default"/>
      </w:rPr>
    </w:lvl>
    <w:lvl w:ilvl="5" w:tplc="04090005">
      <w:start w:val="1"/>
      <w:numFmt w:val="bullet"/>
      <w:lvlText w:val=""/>
      <w:lvlJc w:val="left"/>
      <w:pPr>
        <w:tabs>
          <w:tab w:val="num" w:pos="4706"/>
        </w:tabs>
        <w:ind w:left="4706" w:hanging="360"/>
      </w:pPr>
      <w:rPr>
        <w:rFonts w:ascii="Wingdings" w:hAnsi="Wingdings" w:hint="default"/>
      </w:rPr>
    </w:lvl>
    <w:lvl w:ilvl="6" w:tplc="04090001">
      <w:start w:val="1"/>
      <w:numFmt w:val="bullet"/>
      <w:lvlText w:val=""/>
      <w:lvlJc w:val="left"/>
      <w:pPr>
        <w:tabs>
          <w:tab w:val="num" w:pos="5426"/>
        </w:tabs>
        <w:ind w:left="5426" w:hanging="360"/>
      </w:pPr>
      <w:rPr>
        <w:rFonts w:ascii="Symbol" w:hAnsi="Symbol" w:hint="default"/>
      </w:rPr>
    </w:lvl>
    <w:lvl w:ilvl="7" w:tplc="04090003">
      <w:start w:val="1"/>
      <w:numFmt w:val="bullet"/>
      <w:lvlText w:val="o"/>
      <w:lvlJc w:val="left"/>
      <w:pPr>
        <w:tabs>
          <w:tab w:val="num" w:pos="6146"/>
        </w:tabs>
        <w:ind w:left="6146" w:hanging="360"/>
      </w:pPr>
      <w:rPr>
        <w:rFonts w:ascii="Courier New" w:hAnsi="Courier New" w:cs="Courier New" w:hint="default"/>
      </w:rPr>
    </w:lvl>
    <w:lvl w:ilvl="8" w:tplc="04090005">
      <w:start w:val="1"/>
      <w:numFmt w:val="bullet"/>
      <w:lvlText w:val=""/>
      <w:lvlJc w:val="left"/>
      <w:pPr>
        <w:tabs>
          <w:tab w:val="num" w:pos="6866"/>
        </w:tabs>
        <w:ind w:left="6866" w:hanging="360"/>
      </w:pPr>
      <w:rPr>
        <w:rFonts w:ascii="Wingdings" w:hAnsi="Wingdings" w:hint="default"/>
      </w:rPr>
    </w:lvl>
  </w:abstractNum>
  <w:num w:numId="1">
    <w:abstractNumId w:val="1"/>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4E2"/>
    <w:rsid w:val="005D4168"/>
    <w:rsid w:val="007F1497"/>
    <w:rsid w:val="00A10D0C"/>
    <w:rsid w:val="00E874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E7457"/>
  <w15:chartTrackingRefBased/>
  <w15:docId w15:val="{1222BA5E-3624-4AF5-9863-B0DF672E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10D0C"/>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10D0C"/>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0D0C"/>
    <w:rPr>
      <w:rFonts w:ascii="Arial" w:eastAsia="Times New Roman" w:hAnsi="Arial" w:cs="Arial"/>
      <w:b/>
      <w:bCs/>
      <w:kern w:val="32"/>
      <w:sz w:val="32"/>
      <w:szCs w:val="32"/>
    </w:rPr>
  </w:style>
  <w:style w:type="character" w:styleId="Hyperlink">
    <w:name w:val="Hyperlink"/>
    <w:basedOn w:val="DefaultParagraphFont"/>
    <w:semiHidden/>
    <w:unhideWhenUsed/>
    <w:rsid w:val="00A10D0C"/>
    <w:rPr>
      <w:color w:val="0000FF"/>
      <w:u w:val="single"/>
    </w:rPr>
  </w:style>
  <w:style w:type="character" w:styleId="FollowedHyperlink">
    <w:name w:val="FollowedHyperlink"/>
    <w:basedOn w:val="DefaultParagraphFont"/>
    <w:uiPriority w:val="99"/>
    <w:semiHidden/>
    <w:unhideWhenUsed/>
    <w:rsid w:val="00A10D0C"/>
    <w:rPr>
      <w:color w:val="954F72" w:themeColor="followedHyperlink"/>
      <w:u w:val="single"/>
    </w:rPr>
  </w:style>
  <w:style w:type="paragraph" w:customStyle="1" w:styleId="msonormal0">
    <w:name w:val="msonormal"/>
    <w:basedOn w:val="Normal"/>
    <w:rsid w:val="00A10D0C"/>
    <w:pPr>
      <w:bidi w:val="0"/>
      <w:spacing w:before="100" w:beforeAutospacing="1" w:after="100" w:afterAutospacing="1"/>
    </w:pPr>
    <w:rPr>
      <w:lang w:bidi="fa-IR"/>
    </w:rPr>
  </w:style>
  <w:style w:type="paragraph" w:styleId="TOC1">
    <w:name w:val="toc 1"/>
    <w:basedOn w:val="Normal"/>
    <w:next w:val="Normal"/>
    <w:autoRedefine/>
    <w:semiHidden/>
    <w:unhideWhenUsed/>
    <w:rsid w:val="00A10D0C"/>
  </w:style>
  <w:style w:type="paragraph" w:styleId="Footer">
    <w:name w:val="footer"/>
    <w:basedOn w:val="Normal"/>
    <w:link w:val="FooterChar"/>
    <w:semiHidden/>
    <w:unhideWhenUsed/>
    <w:rsid w:val="00A10D0C"/>
    <w:pPr>
      <w:tabs>
        <w:tab w:val="center" w:pos="4153"/>
        <w:tab w:val="right" w:pos="8306"/>
      </w:tabs>
    </w:pPr>
  </w:style>
  <w:style w:type="character" w:customStyle="1" w:styleId="FooterChar">
    <w:name w:val="Footer Char"/>
    <w:basedOn w:val="DefaultParagraphFont"/>
    <w:link w:val="Footer"/>
    <w:semiHidden/>
    <w:rsid w:val="00A10D0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9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G:\&#1662;&#1575;&#1740;&#1575;&#1606;%20&#1606;&#1575;&#1605;&#1607;\&#1662;&#1575;&#1740;&#1575;&#1606;%20&#1606;&#1575;&#1605;&#1607;%20&#1705;&#1588;&#1575;&#1608;&#1585;&#1586;&#1740;\&#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doc" TargetMode="External"/><Relationship Id="rId18" Type="http://schemas.openxmlformats.org/officeDocument/2006/relationships/hyperlink" Target="file:///G:\&#1662;&#1575;&#1740;&#1575;&#1606;%20&#1606;&#1575;&#1605;&#1607;\&#1662;&#1575;&#1740;&#1575;&#1606;%20&#1606;&#1575;&#1605;&#1607;%20&#1705;&#1588;&#1575;&#1608;&#1585;&#1586;&#1740;\&#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doc" TargetMode="External"/><Relationship Id="rId26" Type="http://schemas.openxmlformats.org/officeDocument/2006/relationships/hyperlink" Target="file:///G:\&#1662;&#1575;&#1740;&#1575;&#1606;%20&#1606;&#1575;&#1605;&#1607;\&#1662;&#1575;&#1740;&#1575;&#1606;%20&#1606;&#1575;&#1605;&#1607;%20&#1705;&#1588;&#1575;&#1608;&#1585;&#1586;&#1740;\&#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doc" TargetMode="External"/><Relationship Id="rId39" Type="http://schemas.openxmlformats.org/officeDocument/2006/relationships/hyperlink" Target="file:///G:\&#1662;&#1575;&#1740;&#1575;&#1606;%20&#1606;&#1575;&#1605;&#1607;\&#1662;&#1575;&#1740;&#1575;&#1606;%20&#1606;&#1575;&#1605;&#1607;%20&#1705;&#1588;&#1575;&#1608;&#1585;&#1586;&#1740;\&#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doc" TargetMode="External"/><Relationship Id="rId3" Type="http://schemas.openxmlformats.org/officeDocument/2006/relationships/settings" Target="settings.xml"/><Relationship Id="rId21" Type="http://schemas.openxmlformats.org/officeDocument/2006/relationships/hyperlink" Target="file:///G:\&#1662;&#1575;&#1740;&#1575;&#1606;%20&#1606;&#1575;&#1605;&#1607;\&#1662;&#1575;&#1740;&#1575;&#1606;%20&#1606;&#1575;&#1605;&#1607;%20&#1705;&#1588;&#1575;&#1608;&#1585;&#1586;&#1740;\&#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doc" TargetMode="External"/><Relationship Id="rId34" Type="http://schemas.openxmlformats.org/officeDocument/2006/relationships/hyperlink" Target="file:///G:\&#1662;&#1575;&#1740;&#1575;&#1606;%20&#1606;&#1575;&#1605;&#1607;\&#1662;&#1575;&#1740;&#1575;&#1606;%20&#1606;&#1575;&#1605;&#1607;%20&#1705;&#1588;&#1575;&#1608;&#1585;&#1586;&#1740;\&#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doc" TargetMode="External"/><Relationship Id="rId42" Type="http://schemas.openxmlformats.org/officeDocument/2006/relationships/hyperlink" Target="file:///G:\&#1662;&#1575;&#1740;&#1575;&#1606;%20&#1606;&#1575;&#1605;&#1607;\&#1662;&#1575;&#1740;&#1575;&#1606;%20&#1606;&#1575;&#1605;&#1607;%20&#1705;&#1588;&#1575;&#1608;&#1585;&#1586;&#1740;\&#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doc" TargetMode="External"/><Relationship Id="rId47" Type="http://schemas.openxmlformats.org/officeDocument/2006/relationships/hyperlink" Target="file:///G:\&#1662;&#1575;&#1740;&#1575;&#1606;%20&#1606;&#1575;&#1605;&#1607;\&#1662;&#1575;&#1740;&#1575;&#1606;%20&#1606;&#1575;&#1605;&#1607;%20&#1705;&#1588;&#1575;&#1608;&#1585;&#1586;&#1740;\&#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doc" TargetMode="External"/><Relationship Id="rId50" Type="http://schemas.openxmlformats.org/officeDocument/2006/relationships/fontTable" Target="fontTable.xml"/><Relationship Id="rId7" Type="http://schemas.openxmlformats.org/officeDocument/2006/relationships/hyperlink" Target="file:///G:\&#1662;&#1575;&#1740;&#1575;&#1606;%20&#1606;&#1575;&#1605;&#1607;\&#1662;&#1575;&#1740;&#1575;&#1606;%20&#1606;&#1575;&#1605;&#1607;%20&#1705;&#1588;&#1575;&#1608;&#1585;&#1586;&#1740;\&#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doc" TargetMode="External"/><Relationship Id="rId12" Type="http://schemas.openxmlformats.org/officeDocument/2006/relationships/hyperlink" Target="file:///G:\&#1662;&#1575;&#1740;&#1575;&#1606;%20&#1606;&#1575;&#1605;&#1607;\&#1662;&#1575;&#1740;&#1575;&#1606;%20&#1606;&#1575;&#1605;&#1607;%20&#1705;&#1588;&#1575;&#1608;&#1585;&#1586;&#1740;\&#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doc" TargetMode="External"/><Relationship Id="rId17" Type="http://schemas.openxmlformats.org/officeDocument/2006/relationships/hyperlink" Target="file:///G:\&#1662;&#1575;&#1740;&#1575;&#1606;%20&#1606;&#1575;&#1605;&#1607;\&#1662;&#1575;&#1740;&#1575;&#1606;%20&#1606;&#1575;&#1605;&#1607;%20&#1705;&#1588;&#1575;&#1608;&#1585;&#1586;&#1740;\&#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doc" TargetMode="External"/><Relationship Id="rId25" Type="http://schemas.openxmlformats.org/officeDocument/2006/relationships/hyperlink" Target="file:///G:\&#1662;&#1575;&#1740;&#1575;&#1606;%20&#1606;&#1575;&#1605;&#1607;\&#1662;&#1575;&#1740;&#1575;&#1606;%20&#1606;&#1575;&#1605;&#1607;%20&#1705;&#1588;&#1575;&#1608;&#1585;&#1586;&#1740;\&#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doc" TargetMode="External"/><Relationship Id="rId33" Type="http://schemas.openxmlformats.org/officeDocument/2006/relationships/hyperlink" Target="file:///G:\&#1662;&#1575;&#1740;&#1575;&#1606;%20&#1606;&#1575;&#1605;&#1607;\&#1662;&#1575;&#1740;&#1575;&#1606;%20&#1606;&#1575;&#1605;&#1607;%20&#1705;&#1588;&#1575;&#1608;&#1585;&#1586;&#1740;\&#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doc" TargetMode="External"/><Relationship Id="rId38" Type="http://schemas.openxmlformats.org/officeDocument/2006/relationships/hyperlink" Target="file:///G:\&#1662;&#1575;&#1740;&#1575;&#1606;%20&#1606;&#1575;&#1605;&#1607;\&#1662;&#1575;&#1740;&#1575;&#1606;%20&#1606;&#1575;&#1605;&#1607;%20&#1705;&#1588;&#1575;&#1608;&#1585;&#1586;&#1740;\&#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doc" TargetMode="External"/><Relationship Id="rId46" Type="http://schemas.openxmlformats.org/officeDocument/2006/relationships/hyperlink" Target="file:///G:\&#1662;&#1575;&#1740;&#1575;&#1606;%20&#1606;&#1575;&#1605;&#1607;\&#1662;&#1575;&#1740;&#1575;&#1606;%20&#1606;&#1575;&#1605;&#1607;%20&#1705;&#1588;&#1575;&#1608;&#1585;&#1586;&#1740;\&#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doc" TargetMode="External"/><Relationship Id="rId2" Type="http://schemas.openxmlformats.org/officeDocument/2006/relationships/styles" Target="styles.xml"/><Relationship Id="rId16" Type="http://schemas.openxmlformats.org/officeDocument/2006/relationships/hyperlink" Target="file:///G:\&#1662;&#1575;&#1740;&#1575;&#1606;%20&#1606;&#1575;&#1605;&#1607;\&#1662;&#1575;&#1740;&#1575;&#1606;%20&#1606;&#1575;&#1605;&#1607;%20&#1705;&#1588;&#1575;&#1608;&#1585;&#1586;&#1740;\&#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doc" TargetMode="External"/><Relationship Id="rId20" Type="http://schemas.openxmlformats.org/officeDocument/2006/relationships/hyperlink" Target="file:///G:\&#1662;&#1575;&#1740;&#1575;&#1606;%20&#1606;&#1575;&#1605;&#1607;\&#1662;&#1575;&#1740;&#1575;&#1606;%20&#1606;&#1575;&#1605;&#1607;%20&#1705;&#1588;&#1575;&#1608;&#1585;&#1586;&#1740;\&#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doc" TargetMode="External"/><Relationship Id="rId29" Type="http://schemas.openxmlformats.org/officeDocument/2006/relationships/hyperlink" Target="file:///G:\&#1662;&#1575;&#1740;&#1575;&#1606;%20&#1606;&#1575;&#1605;&#1607;\&#1662;&#1575;&#1740;&#1575;&#1606;%20&#1606;&#1575;&#1605;&#1607;%20&#1705;&#1588;&#1575;&#1608;&#1585;&#1586;&#1740;\&#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doc" TargetMode="External"/><Relationship Id="rId41" Type="http://schemas.openxmlformats.org/officeDocument/2006/relationships/hyperlink" Target="file:///G:\&#1662;&#1575;&#1740;&#1575;&#1606;%20&#1606;&#1575;&#1605;&#1607;\&#1662;&#1575;&#1740;&#1575;&#1606;%20&#1606;&#1575;&#1605;&#1607;%20&#1705;&#1588;&#1575;&#1608;&#1585;&#1586;&#1740;\&#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doc" TargetMode="External"/><Relationship Id="rId1" Type="http://schemas.openxmlformats.org/officeDocument/2006/relationships/numbering" Target="numbering.xml"/><Relationship Id="rId6" Type="http://schemas.openxmlformats.org/officeDocument/2006/relationships/hyperlink" Target="file:///G:\&#1662;&#1575;&#1740;&#1575;&#1606;%20&#1606;&#1575;&#1605;&#1607;\&#1662;&#1575;&#1740;&#1575;&#1606;%20&#1606;&#1575;&#1605;&#1607;%20&#1705;&#1588;&#1575;&#1608;&#1585;&#1586;&#1740;\&#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doc" TargetMode="External"/><Relationship Id="rId11" Type="http://schemas.openxmlformats.org/officeDocument/2006/relationships/hyperlink" Target="file:///G:\&#1662;&#1575;&#1740;&#1575;&#1606;%20&#1606;&#1575;&#1605;&#1607;\&#1662;&#1575;&#1740;&#1575;&#1606;%20&#1606;&#1575;&#1605;&#1607;%20&#1705;&#1588;&#1575;&#1608;&#1585;&#1586;&#1740;\&#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doc" TargetMode="External"/><Relationship Id="rId24" Type="http://schemas.openxmlformats.org/officeDocument/2006/relationships/hyperlink" Target="file:///G:\&#1662;&#1575;&#1740;&#1575;&#1606;%20&#1606;&#1575;&#1605;&#1607;\&#1662;&#1575;&#1740;&#1575;&#1606;%20&#1606;&#1575;&#1605;&#1607;%20&#1705;&#1588;&#1575;&#1608;&#1585;&#1586;&#1740;\&#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doc" TargetMode="External"/><Relationship Id="rId32" Type="http://schemas.openxmlformats.org/officeDocument/2006/relationships/hyperlink" Target="file:///G:\&#1662;&#1575;&#1740;&#1575;&#1606;%20&#1606;&#1575;&#1605;&#1607;\&#1662;&#1575;&#1740;&#1575;&#1606;%20&#1606;&#1575;&#1605;&#1607;%20&#1705;&#1588;&#1575;&#1608;&#1585;&#1586;&#1740;\&#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doc" TargetMode="External"/><Relationship Id="rId37" Type="http://schemas.openxmlformats.org/officeDocument/2006/relationships/hyperlink" Target="file:///G:\&#1662;&#1575;&#1740;&#1575;&#1606;%20&#1606;&#1575;&#1605;&#1607;\&#1662;&#1575;&#1740;&#1575;&#1606;%20&#1606;&#1575;&#1605;&#1607;%20&#1705;&#1588;&#1575;&#1608;&#1585;&#1586;&#1740;\&#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doc" TargetMode="External"/><Relationship Id="rId40" Type="http://schemas.openxmlformats.org/officeDocument/2006/relationships/hyperlink" Target="file:///G:\&#1662;&#1575;&#1740;&#1575;&#1606;%20&#1606;&#1575;&#1605;&#1607;\&#1662;&#1575;&#1740;&#1575;&#1606;%20&#1606;&#1575;&#1605;&#1607;%20&#1705;&#1588;&#1575;&#1608;&#1585;&#1586;&#1740;\&#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doc" TargetMode="External"/><Relationship Id="rId45" Type="http://schemas.openxmlformats.org/officeDocument/2006/relationships/hyperlink" Target="file:///G:\&#1662;&#1575;&#1740;&#1575;&#1606;%20&#1606;&#1575;&#1605;&#1607;\&#1662;&#1575;&#1740;&#1575;&#1606;%20&#1606;&#1575;&#1605;&#1607;%20&#1705;&#1588;&#1575;&#1608;&#1585;&#1586;&#1740;\&#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doc" TargetMode="External"/><Relationship Id="rId5" Type="http://schemas.openxmlformats.org/officeDocument/2006/relationships/image" Target="media/image1.emf"/><Relationship Id="rId15" Type="http://schemas.openxmlformats.org/officeDocument/2006/relationships/hyperlink" Target="file:///G:\&#1662;&#1575;&#1740;&#1575;&#1606;%20&#1606;&#1575;&#1605;&#1607;\&#1662;&#1575;&#1740;&#1575;&#1606;%20&#1606;&#1575;&#1605;&#1607;%20&#1705;&#1588;&#1575;&#1608;&#1585;&#1586;&#1740;\&#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doc" TargetMode="External"/><Relationship Id="rId23" Type="http://schemas.openxmlformats.org/officeDocument/2006/relationships/hyperlink" Target="file:///G:\&#1662;&#1575;&#1740;&#1575;&#1606;%20&#1606;&#1575;&#1605;&#1607;\&#1662;&#1575;&#1740;&#1575;&#1606;%20&#1606;&#1575;&#1605;&#1607;%20&#1705;&#1588;&#1575;&#1608;&#1585;&#1586;&#1740;\&#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doc" TargetMode="External"/><Relationship Id="rId28" Type="http://schemas.openxmlformats.org/officeDocument/2006/relationships/hyperlink" Target="file:///G:\&#1662;&#1575;&#1740;&#1575;&#1606;%20&#1606;&#1575;&#1605;&#1607;\&#1662;&#1575;&#1740;&#1575;&#1606;%20&#1606;&#1575;&#1605;&#1607;%20&#1705;&#1588;&#1575;&#1608;&#1585;&#1586;&#1740;\&#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doc" TargetMode="External"/><Relationship Id="rId36" Type="http://schemas.openxmlformats.org/officeDocument/2006/relationships/hyperlink" Target="file:///G:\&#1662;&#1575;&#1740;&#1575;&#1606;%20&#1606;&#1575;&#1605;&#1607;\&#1662;&#1575;&#1740;&#1575;&#1606;%20&#1606;&#1575;&#1605;&#1607;%20&#1705;&#1588;&#1575;&#1608;&#1585;&#1586;&#1740;\&#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doc" TargetMode="External"/><Relationship Id="rId49" Type="http://schemas.openxmlformats.org/officeDocument/2006/relationships/hyperlink" Target="file:///G:\&#1662;&#1575;&#1740;&#1575;&#1606;%20&#1606;&#1575;&#1605;&#1607;\&#1662;&#1575;&#1740;&#1575;&#1606;%20&#1606;&#1575;&#1605;&#1607;%20&#1705;&#1588;&#1575;&#1608;&#1585;&#1586;&#1740;\&#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doc" TargetMode="External"/><Relationship Id="rId10" Type="http://schemas.openxmlformats.org/officeDocument/2006/relationships/hyperlink" Target="file:///G:\&#1662;&#1575;&#1740;&#1575;&#1606;%20&#1606;&#1575;&#1605;&#1607;\&#1662;&#1575;&#1740;&#1575;&#1606;%20&#1606;&#1575;&#1605;&#1607;%20&#1705;&#1588;&#1575;&#1608;&#1585;&#1586;&#1740;\&#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doc" TargetMode="External"/><Relationship Id="rId19" Type="http://schemas.openxmlformats.org/officeDocument/2006/relationships/hyperlink" Target="file:///G:\&#1662;&#1575;&#1740;&#1575;&#1606;%20&#1606;&#1575;&#1605;&#1607;\&#1662;&#1575;&#1740;&#1575;&#1606;%20&#1606;&#1575;&#1605;&#1607;%20&#1705;&#1588;&#1575;&#1608;&#1585;&#1586;&#1740;\&#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doc" TargetMode="External"/><Relationship Id="rId31" Type="http://schemas.openxmlformats.org/officeDocument/2006/relationships/hyperlink" Target="file:///G:\&#1662;&#1575;&#1740;&#1575;&#1606;%20&#1606;&#1575;&#1605;&#1607;\&#1662;&#1575;&#1740;&#1575;&#1606;%20&#1606;&#1575;&#1605;&#1607;%20&#1705;&#1588;&#1575;&#1608;&#1585;&#1586;&#1740;\&#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doc" TargetMode="External"/><Relationship Id="rId44" Type="http://schemas.openxmlformats.org/officeDocument/2006/relationships/hyperlink" Target="file:///G:\&#1662;&#1575;&#1740;&#1575;&#1606;%20&#1606;&#1575;&#1605;&#1607;\&#1662;&#1575;&#1740;&#1575;&#1606;%20&#1606;&#1575;&#1605;&#1607;%20&#1705;&#1588;&#1575;&#1608;&#1585;&#1586;&#1740;\&#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doc" TargetMode="External"/><Relationship Id="rId4" Type="http://schemas.openxmlformats.org/officeDocument/2006/relationships/webSettings" Target="webSettings.xml"/><Relationship Id="rId9" Type="http://schemas.openxmlformats.org/officeDocument/2006/relationships/hyperlink" Target="file:///G:\&#1662;&#1575;&#1740;&#1575;&#1606;%20&#1606;&#1575;&#1605;&#1607;\&#1662;&#1575;&#1740;&#1575;&#1606;%20&#1606;&#1575;&#1605;&#1607;%20&#1705;&#1588;&#1575;&#1608;&#1585;&#1586;&#1740;\&#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doc" TargetMode="External"/><Relationship Id="rId14" Type="http://schemas.openxmlformats.org/officeDocument/2006/relationships/hyperlink" Target="file:///G:\&#1662;&#1575;&#1740;&#1575;&#1606;%20&#1606;&#1575;&#1605;&#1607;\&#1662;&#1575;&#1740;&#1575;&#1606;%20&#1606;&#1575;&#1605;&#1607;%20&#1705;&#1588;&#1575;&#1608;&#1585;&#1586;&#1740;\&#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doc" TargetMode="External"/><Relationship Id="rId22" Type="http://schemas.openxmlformats.org/officeDocument/2006/relationships/hyperlink" Target="file:///G:\&#1662;&#1575;&#1740;&#1575;&#1606;%20&#1606;&#1575;&#1605;&#1607;\&#1662;&#1575;&#1740;&#1575;&#1606;%20&#1606;&#1575;&#1605;&#1607;%20&#1705;&#1588;&#1575;&#1608;&#1585;&#1586;&#1740;\&#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doc" TargetMode="External"/><Relationship Id="rId27" Type="http://schemas.openxmlformats.org/officeDocument/2006/relationships/hyperlink" Target="file:///G:\&#1662;&#1575;&#1740;&#1575;&#1606;%20&#1606;&#1575;&#1605;&#1607;\&#1662;&#1575;&#1740;&#1575;&#1606;%20&#1606;&#1575;&#1605;&#1607;%20&#1705;&#1588;&#1575;&#1608;&#1585;&#1586;&#1740;\&#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doc" TargetMode="External"/><Relationship Id="rId30" Type="http://schemas.openxmlformats.org/officeDocument/2006/relationships/hyperlink" Target="file:///G:\&#1662;&#1575;&#1740;&#1575;&#1606;%20&#1606;&#1575;&#1605;&#1607;\&#1662;&#1575;&#1740;&#1575;&#1606;%20&#1606;&#1575;&#1605;&#1607;%20&#1705;&#1588;&#1575;&#1608;&#1585;&#1586;&#1740;\&#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doc" TargetMode="External"/><Relationship Id="rId35" Type="http://schemas.openxmlformats.org/officeDocument/2006/relationships/hyperlink" Target="file:///G:\&#1662;&#1575;&#1740;&#1575;&#1606;%20&#1606;&#1575;&#1605;&#1607;\&#1662;&#1575;&#1740;&#1575;&#1606;%20&#1606;&#1575;&#1605;&#1607;%20&#1705;&#1588;&#1575;&#1608;&#1585;&#1586;&#1740;\&#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doc" TargetMode="External"/><Relationship Id="rId43" Type="http://schemas.openxmlformats.org/officeDocument/2006/relationships/hyperlink" Target="file:///G:\&#1662;&#1575;&#1740;&#1575;&#1606;%20&#1606;&#1575;&#1605;&#1607;\&#1662;&#1575;&#1740;&#1575;&#1606;%20&#1606;&#1575;&#1605;&#1607;%20&#1705;&#1588;&#1575;&#1608;&#1585;&#1586;&#1740;\&#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doc" TargetMode="External"/><Relationship Id="rId48" Type="http://schemas.openxmlformats.org/officeDocument/2006/relationships/hyperlink" Target="file:///G:\&#1662;&#1575;&#1740;&#1575;&#1606;%20&#1606;&#1575;&#1605;&#1607;\&#1662;&#1575;&#1740;&#1575;&#1606;%20&#1606;&#1575;&#1605;&#1607;%20&#1705;&#1588;&#1575;&#1608;&#1585;&#1586;&#1740;\&#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doc" TargetMode="External"/><Relationship Id="rId8" Type="http://schemas.openxmlformats.org/officeDocument/2006/relationships/hyperlink" Target="file:///G:\&#1662;&#1575;&#1740;&#1575;&#1606;%20&#1606;&#1575;&#1605;&#1607;\&#1662;&#1575;&#1740;&#1575;&#1606;%20&#1606;&#1575;&#1605;&#1607;%20&#1705;&#1588;&#1575;&#1608;&#1585;&#1586;&#1740;\&#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1576;&#1585;&#1585;&#1587;&#1740;%20&#1575;&#1579;&#1585;&#1575;&#1578;%20&#1594;&#1604;&#1592;&#1578;&#8204;&#1607;&#1575;&#1740;%20&#1605;&#1582;&#1578;&#1604;&#1601;%20&#1575;&#1705;&#1587;&#1740;&#1606;%20&#1608;%20&#1606;&#1608;&#1593;%20&#1602;&#1604;&#1605;&#1607;%20&#1576;&#1585;%20&#1585;&#1608;&#1740;%20&#1585;&#1740;&#1588;&#1607;&#8204;&#1586;&#1575;&#1740;&#1740;%20&#1602;&#1604;&#1605;&#1607;&#8204;&#1607;&#1575;&#1740;%20&#1711;&#1740;&#1575;&#1607;%20&#1582;&#1585;&#1586;&#1607;&#1585;&#1607;.doc"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2680</Words>
  <Characters>15279</Characters>
  <Application>Microsoft Office Word</Application>
  <DocSecurity>0</DocSecurity>
  <Lines>127</Lines>
  <Paragraphs>35</Paragraphs>
  <ScaleCrop>false</ScaleCrop>
  <Company/>
  <LinksUpToDate>false</LinksUpToDate>
  <CharactersWithSpaces>17924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2016-07-22T16:34:00Z</dcterms:created>
  <dcterms:modified xsi:type="dcterms:W3CDTF">2016-09-13T09:31:00Z</dcterms:modified>
</cp:coreProperties>
</file>