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E1A" w:rsidRDefault="000F1E1A" w:rsidP="000F1E1A">
      <w:pPr>
        <w:rPr>
          <w:rtl/>
          <w:lang w:bidi="fa-IR"/>
        </w:rPr>
      </w:pPr>
    </w:p>
    <w:p w:rsidR="000F1E1A" w:rsidRDefault="000F1E1A" w:rsidP="000F1E1A">
      <w:pPr>
        <w:rPr>
          <w:rtl/>
          <w:lang w:bidi="fa-IR"/>
        </w:rPr>
      </w:pPr>
    </w:p>
    <w:p w:rsidR="000F1E1A" w:rsidRDefault="000F1E1A" w:rsidP="0071104D">
      <w:pPr>
        <w:jc w:val="center"/>
        <w:rPr>
          <w:rtl/>
          <w:lang w:bidi="fa-IR"/>
        </w:rPr>
      </w:pPr>
    </w:p>
    <w:p w:rsidR="000F1E1A" w:rsidRDefault="000F1E1A" w:rsidP="0071104D">
      <w:pPr>
        <w:jc w:val="center"/>
        <w:rPr>
          <w:rtl/>
          <w:lang w:bidi="fa-IR"/>
        </w:rPr>
      </w:pPr>
    </w:p>
    <w:p w:rsidR="000F1E1A" w:rsidRDefault="000F1E1A" w:rsidP="0071104D">
      <w:pPr>
        <w:jc w:val="center"/>
        <w:rPr>
          <w:rtl/>
          <w:lang w:bidi="fa-IR"/>
        </w:rPr>
      </w:pPr>
    </w:p>
    <w:p w:rsidR="0071104D" w:rsidRDefault="0071104D" w:rsidP="0071104D">
      <w:pPr>
        <w:pStyle w:val="Heading6"/>
        <w:spacing w:line="268" w:lineRule="auto"/>
        <w:jc w:val="center"/>
        <w:rPr>
          <w:sz w:val="36"/>
          <w:lang w:bidi="fa-IR"/>
        </w:rPr>
      </w:pPr>
      <w:r>
        <w:rPr>
          <w:noProof/>
          <w:sz w:val="26"/>
          <w:szCs w:val="26"/>
          <w:lang w:bidi="fa-IR"/>
        </w:rPr>
        <w:drawing>
          <wp:inline distT="0" distB="0" distL="0" distR="0" wp14:anchorId="60AB5A22" wp14:editId="28ADA6F7">
            <wp:extent cx="4286250" cy="587692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6250" cy="587692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71104D" w:rsidRPr="00BE71D6" w:rsidRDefault="0071104D" w:rsidP="0071104D">
      <w:pPr>
        <w:pStyle w:val="Heading6"/>
        <w:spacing w:line="268" w:lineRule="auto"/>
        <w:jc w:val="center"/>
        <w:rPr>
          <w:noProof/>
          <w:sz w:val="2"/>
          <w:szCs w:val="4"/>
          <w:rtl/>
        </w:rPr>
      </w:pPr>
    </w:p>
    <w:p w:rsidR="0071104D" w:rsidRDefault="0071104D" w:rsidP="0071104D">
      <w:pPr>
        <w:pStyle w:val="Heading6"/>
        <w:jc w:val="center"/>
        <w:rPr>
          <w:sz w:val="40"/>
          <w:szCs w:val="40"/>
          <w:rtl/>
          <w:lang w:bidi="fa-IR"/>
        </w:rPr>
      </w:pPr>
      <w:r>
        <w:rPr>
          <w:rFonts w:cs="Arabic Style" w:hint="cs"/>
          <w:noProof/>
          <w:sz w:val="60"/>
          <w:szCs w:val="60"/>
          <w:rtl/>
          <w:lang w:bidi="fa-IR"/>
        </w:rPr>
        <w:drawing>
          <wp:inline distT="0" distB="0" distL="0" distR="0" wp14:anchorId="28EB18B0" wp14:editId="5E1EF24D">
            <wp:extent cx="904875" cy="1186392"/>
            <wp:effectExtent l="0" t="0" r="0" b="0"/>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زاد.jpeg"/>
                    <pic:cNvPicPr/>
                  </pic:nvPicPr>
                  <pic:blipFill>
                    <a:blip r:embed="rId5" cstate="print"/>
                    <a:stretch>
                      <a:fillRect/>
                    </a:stretch>
                  </pic:blipFill>
                  <pic:spPr>
                    <a:xfrm>
                      <a:off x="0" y="0"/>
                      <a:ext cx="905326" cy="1186983"/>
                    </a:xfrm>
                    <a:prstGeom prst="rect">
                      <a:avLst/>
                    </a:prstGeom>
                  </pic:spPr>
                </pic:pic>
              </a:graphicData>
            </a:graphic>
          </wp:inline>
        </w:drawing>
      </w:r>
    </w:p>
    <w:bookmarkEnd w:id="0"/>
    <w:p w:rsidR="003F7FB5" w:rsidRPr="00624C45" w:rsidRDefault="003F7FB5" w:rsidP="003F7FB5">
      <w:pPr>
        <w:pStyle w:val="Heading6"/>
        <w:jc w:val="center"/>
        <w:rPr>
          <w:rFonts w:cs="B Zar"/>
          <w:b/>
          <w:bCs/>
          <w:lang w:bidi="fa-IR"/>
        </w:rPr>
      </w:pPr>
      <w:r w:rsidRPr="00624C45">
        <w:rPr>
          <w:rFonts w:cs="B Zar" w:hint="cs"/>
          <w:b/>
          <w:bCs/>
          <w:rtl/>
        </w:rPr>
        <w:t>دانشگا</w:t>
      </w:r>
      <w:r w:rsidRPr="00624C45">
        <w:rPr>
          <w:rFonts w:cs="B Zar" w:hint="cs"/>
          <w:b/>
          <w:bCs/>
          <w:rtl/>
          <w:lang w:bidi="fa-IR"/>
        </w:rPr>
        <w:t>ه آزاد اسلامي</w:t>
      </w:r>
    </w:p>
    <w:p w:rsidR="003F7FB5" w:rsidRPr="00624C45" w:rsidRDefault="003F7FB5" w:rsidP="003F7FB5">
      <w:pPr>
        <w:pStyle w:val="Heading6"/>
        <w:jc w:val="center"/>
        <w:rPr>
          <w:rFonts w:cs="B Zar"/>
          <w:b/>
          <w:bCs/>
          <w:rtl/>
          <w:lang w:bidi="fa-IR"/>
        </w:rPr>
      </w:pPr>
      <w:r w:rsidRPr="00624C45">
        <w:rPr>
          <w:rFonts w:cs="B Zar" w:hint="cs"/>
          <w:b/>
          <w:bCs/>
          <w:rtl/>
          <w:lang w:bidi="fa-IR"/>
        </w:rPr>
        <w:t>واحد تهران مرکز</w:t>
      </w:r>
    </w:p>
    <w:p w:rsidR="003F7FB5" w:rsidRPr="00624C45" w:rsidRDefault="003F7FB5" w:rsidP="003F7FB5">
      <w:pPr>
        <w:jc w:val="center"/>
        <w:rPr>
          <w:rFonts w:cs="B Zar"/>
          <w:b/>
          <w:bCs/>
          <w:sz w:val="40"/>
          <w:szCs w:val="40"/>
          <w:rtl/>
          <w:lang w:bidi="fa-IR"/>
        </w:rPr>
      </w:pPr>
    </w:p>
    <w:p w:rsidR="003F7FB5" w:rsidRDefault="003F7FB5" w:rsidP="003F7FB5">
      <w:pPr>
        <w:jc w:val="center"/>
        <w:rPr>
          <w:rFonts w:cs="B Zar"/>
          <w:b/>
          <w:bCs/>
          <w:sz w:val="40"/>
          <w:szCs w:val="40"/>
          <w:rtl/>
          <w:lang w:bidi="fa-IR"/>
        </w:rPr>
      </w:pPr>
    </w:p>
    <w:p w:rsidR="003F7FB5" w:rsidRPr="00624C45" w:rsidRDefault="003F7FB5" w:rsidP="003F7FB5">
      <w:pPr>
        <w:jc w:val="center"/>
        <w:rPr>
          <w:rFonts w:cs="B Zar"/>
          <w:b/>
          <w:bCs/>
          <w:sz w:val="40"/>
          <w:szCs w:val="40"/>
          <w:rtl/>
          <w:lang w:bidi="fa-IR"/>
        </w:rPr>
      </w:pPr>
    </w:p>
    <w:p w:rsidR="003F7FB5" w:rsidRPr="00624C45" w:rsidRDefault="003F7FB5" w:rsidP="003F7FB5">
      <w:pPr>
        <w:spacing w:line="360" w:lineRule="auto"/>
        <w:jc w:val="center"/>
        <w:rPr>
          <w:rFonts w:cs="B Zar"/>
          <w:b/>
          <w:bCs/>
          <w:sz w:val="40"/>
          <w:szCs w:val="40"/>
          <w:rtl/>
          <w:lang w:bidi="fa-IR"/>
        </w:rPr>
      </w:pPr>
      <w:r w:rsidRPr="00624C45">
        <w:rPr>
          <w:rFonts w:cs="B Zar" w:hint="cs"/>
          <w:b/>
          <w:bCs/>
          <w:sz w:val="40"/>
          <w:szCs w:val="40"/>
          <w:rtl/>
          <w:lang w:bidi="fa-IR"/>
        </w:rPr>
        <w:t>موضوع:</w:t>
      </w:r>
    </w:p>
    <w:p w:rsidR="003F7FB5" w:rsidRPr="006A50C4" w:rsidRDefault="003F7FB5" w:rsidP="003F7FB5">
      <w:pPr>
        <w:jc w:val="center"/>
        <w:rPr>
          <w:rFonts w:cs="B Zar"/>
          <w:b/>
          <w:bCs/>
          <w:sz w:val="40"/>
          <w:szCs w:val="40"/>
          <w:rtl/>
          <w:lang w:bidi="fa-IR"/>
        </w:rPr>
      </w:pPr>
      <w:r w:rsidRPr="006A50C4">
        <w:rPr>
          <w:rFonts w:cs="B Zar" w:hint="eastAsia"/>
          <w:b/>
          <w:bCs/>
          <w:sz w:val="40"/>
          <w:szCs w:val="40"/>
          <w:rtl/>
          <w:lang w:bidi="fa-IR"/>
        </w:rPr>
        <w:t>عا</w:t>
      </w:r>
      <w:r w:rsidRPr="006A50C4">
        <w:rPr>
          <w:rFonts w:cs="B Zar" w:hint="cs"/>
          <w:b/>
          <w:bCs/>
          <w:sz w:val="40"/>
          <w:szCs w:val="40"/>
          <w:rtl/>
          <w:lang w:bidi="fa-IR"/>
        </w:rPr>
        <w:t>ی</w:t>
      </w:r>
      <w:r w:rsidRPr="006A50C4">
        <w:rPr>
          <w:rFonts w:cs="B Zar" w:hint="eastAsia"/>
          <w:b/>
          <w:bCs/>
          <w:sz w:val="40"/>
          <w:szCs w:val="40"/>
          <w:rtl/>
          <w:lang w:bidi="fa-IR"/>
        </w:rPr>
        <w:t>قکار</w:t>
      </w:r>
      <w:r w:rsidRPr="006A50C4">
        <w:rPr>
          <w:rFonts w:cs="B Zar" w:hint="cs"/>
          <w:b/>
          <w:bCs/>
          <w:sz w:val="40"/>
          <w:szCs w:val="40"/>
          <w:rtl/>
          <w:lang w:bidi="fa-IR"/>
        </w:rPr>
        <w:t>ی</w:t>
      </w:r>
      <w:r w:rsidRPr="006A50C4">
        <w:rPr>
          <w:rFonts w:cs="B Zar"/>
          <w:b/>
          <w:bCs/>
          <w:sz w:val="40"/>
          <w:szCs w:val="40"/>
          <w:rtl/>
          <w:lang w:bidi="fa-IR"/>
        </w:rPr>
        <w:t xml:space="preserve"> </w:t>
      </w:r>
      <w:r w:rsidRPr="006A50C4">
        <w:rPr>
          <w:rFonts w:cs="B Zar" w:hint="eastAsia"/>
          <w:b/>
          <w:bCs/>
          <w:sz w:val="40"/>
          <w:szCs w:val="40"/>
          <w:rtl/>
          <w:lang w:bidi="fa-IR"/>
        </w:rPr>
        <w:t>حرارت</w:t>
      </w:r>
      <w:r w:rsidRPr="006A50C4">
        <w:rPr>
          <w:rFonts w:cs="B Zar" w:hint="cs"/>
          <w:b/>
          <w:bCs/>
          <w:sz w:val="40"/>
          <w:szCs w:val="40"/>
          <w:rtl/>
          <w:lang w:bidi="fa-IR"/>
        </w:rPr>
        <w:t>ی و مصالح مورد نیاز آن برای</w:t>
      </w:r>
      <w:r w:rsidRPr="006A50C4">
        <w:rPr>
          <w:rFonts w:cs="B Zar"/>
          <w:b/>
          <w:bCs/>
          <w:sz w:val="40"/>
          <w:szCs w:val="40"/>
          <w:rtl/>
          <w:lang w:bidi="fa-IR"/>
        </w:rPr>
        <w:t xml:space="preserve"> </w:t>
      </w:r>
      <w:r w:rsidRPr="006A50C4">
        <w:rPr>
          <w:rFonts w:cs="B Zar" w:hint="eastAsia"/>
          <w:b/>
          <w:bCs/>
          <w:sz w:val="40"/>
          <w:szCs w:val="40"/>
          <w:rtl/>
          <w:lang w:bidi="fa-IR"/>
        </w:rPr>
        <w:t>ساختمان</w:t>
      </w:r>
      <w:r w:rsidRPr="006A50C4">
        <w:rPr>
          <w:rFonts w:cs="B Zar"/>
          <w:b/>
          <w:bCs/>
          <w:sz w:val="40"/>
          <w:szCs w:val="40"/>
          <w:rtl/>
          <w:lang w:bidi="fa-IR"/>
        </w:rPr>
        <w:t xml:space="preserve"> </w:t>
      </w:r>
      <w:r w:rsidRPr="006A50C4">
        <w:rPr>
          <w:rFonts w:cs="B Zar" w:hint="eastAsia"/>
          <w:b/>
          <w:bCs/>
          <w:sz w:val="40"/>
          <w:szCs w:val="40"/>
          <w:rtl/>
          <w:lang w:bidi="fa-IR"/>
        </w:rPr>
        <w:t>ها</w:t>
      </w:r>
      <w:r w:rsidRPr="006A50C4">
        <w:rPr>
          <w:rFonts w:cs="B Zar" w:hint="cs"/>
          <w:b/>
          <w:bCs/>
          <w:sz w:val="40"/>
          <w:szCs w:val="40"/>
          <w:rtl/>
          <w:lang w:bidi="fa-IR"/>
        </w:rPr>
        <w:t>، انواع عایق کاری و ارزیابی آن ها</w:t>
      </w:r>
    </w:p>
    <w:p w:rsidR="003F7FB5" w:rsidRDefault="003F7FB5" w:rsidP="003F7FB5">
      <w:pPr>
        <w:rPr>
          <w:rtl/>
          <w:lang w:bidi="fa-IR"/>
        </w:rPr>
      </w:pPr>
    </w:p>
    <w:p w:rsidR="003F7FB5" w:rsidRDefault="003F7FB5" w:rsidP="003F7FB5">
      <w:pPr>
        <w:rPr>
          <w:rtl/>
          <w:lang w:bidi="fa-IR"/>
        </w:rPr>
      </w:pPr>
    </w:p>
    <w:p w:rsidR="003F7FB5" w:rsidRDefault="003F7FB5" w:rsidP="003F7FB5">
      <w:pPr>
        <w:rPr>
          <w:rtl/>
          <w:lang w:bidi="fa-IR"/>
        </w:rPr>
      </w:pPr>
    </w:p>
    <w:p w:rsidR="003F7FB5" w:rsidRDefault="003F7FB5" w:rsidP="003F7FB5">
      <w:pPr>
        <w:rPr>
          <w:rtl/>
          <w:lang w:bidi="fa-IR"/>
        </w:rPr>
      </w:pPr>
    </w:p>
    <w:p w:rsidR="003F7FB5" w:rsidRPr="006A50C4" w:rsidRDefault="003F7FB5" w:rsidP="003F7FB5">
      <w:pPr>
        <w:rPr>
          <w:rFonts w:cs="B Zar"/>
          <w:sz w:val="32"/>
          <w:szCs w:val="32"/>
          <w:rtl/>
          <w:lang w:bidi="fa-IR"/>
        </w:rPr>
      </w:pPr>
    </w:p>
    <w:p w:rsidR="003F7FB5" w:rsidRPr="006A50C4" w:rsidRDefault="003F7FB5" w:rsidP="003F7FB5">
      <w:pPr>
        <w:jc w:val="center"/>
        <w:rPr>
          <w:rFonts w:cs="B Zar"/>
          <w:b/>
          <w:bCs/>
          <w:sz w:val="32"/>
          <w:szCs w:val="32"/>
          <w:rtl/>
          <w:lang w:bidi="fa-IR"/>
        </w:rPr>
      </w:pPr>
      <w:r w:rsidRPr="006A50C4">
        <w:rPr>
          <w:rFonts w:cs="B Zar" w:hint="cs"/>
          <w:b/>
          <w:bCs/>
          <w:sz w:val="32"/>
          <w:szCs w:val="32"/>
          <w:rtl/>
          <w:lang w:bidi="fa-IR"/>
        </w:rPr>
        <w:t>استاد راهنما:</w:t>
      </w:r>
    </w:p>
    <w:p w:rsidR="003F7FB5" w:rsidRPr="006A50C4" w:rsidRDefault="003F7FB5" w:rsidP="003F7FB5">
      <w:pPr>
        <w:jc w:val="center"/>
        <w:rPr>
          <w:rFonts w:cs="B Zar"/>
          <w:b/>
          <w:bCs/>
          <w:sz w:val="32"/>
          <w:szCs w:val="32"/>
          <w:rtl/>
          <w:lang w:bidi="fa-IR"/>
        </w:rPr>
      </w:pPr>
    </w:p>
    <w:p w:rsidR="003F7FB5" w:rsidRPr="006A50C4" w:rsidRDefault="003F7FB5" w:rsidP="003F7FB5">
      <w:pPr>
        <w:rPr>
          <w:rFonts w:cs="B Zar"/>
          <w:b/>
          <w:bCs/>
          <w:sz w:val="32"/>
          <w:szCs w:val="32"/>
          <w:rtl/>
          <w:lang w:bidi="fa-IR"/>
        </w:rPr>
      </w:pPr>
    </w:p>
    <w:p w:rsidR="003F7FB5" w:rsidRPr="006A50C4" w:rsidRDefault="003F7FB5" w:rsidP="003F7FB5">
      <w:pPr>
        <w:jc w:val="center"/>
        <w:rPr>
          <w:rFonts w:cs="B Zar"/>
          <w:b/>
          <w:bCs/>
          <w:sz w:val="32"/>
          <w:szCs w:val="32"/>
          <w:rtl/>
          <w:lang w:bidi="fa-IR"/>
        </w:rPr>
      </w:pPr>
    </w:p>
    <w:p w:rsidR="003F7FB5" w:rsidRPr="006A50C4" w:rsidRDefault="003F7FB5" w:rsidP="003F7FB5">
      <w:pPr>
        <w:jc w:val="center"/>
        <w:rPr>
          <w:rFonts w:cs="B Zar"/>
          <w:b/>
          <w:bCs/>
          <w:sz w:val="32"/>
          <w:szCs w:val="32"/>
          <w:rtl/>
          <w:lang w:bidi="fa-IR"/>
        </w:rPr>
      </w:pPr>
      <w:r w:rsidRPr="006A50C4">
        <w:rPr>
          <w:rFonts w:cs="B Zar" w:hint="cs"/>
          <w:b/>
          <w:bCs/>
          <w:sz w:val="32"/>
          <w:szCs w:val="32"/>
          <w:rtl/>
          <w:lang w:bidi="fa-IR"/>
        </w:rPr>
        <w:t>دانشجو:</w:t>
      </w:r>
    </w:p>
    <w:p w:rsidR="0071104D" w:rsidRDefault="0071104D" w:rsidP="000F1E1A">
      <w:pPr>
        <w:rPr>
          <w:rtl/>
          <w:lang w:bidi="fa-IR"/>
        </w:rPr>
      </w:pPr>
    </w:p>
    <w:p w:rsidR="0071104D" w:rsidRDefault="0071104D" w:rsidP="000F1E1A">
      <w:pPr>
        <w:rPr>
          <w:rtl/>
          <w:lang w:bidi="fa-IR"/>
        </w:rPr>
      </w:pPr>
    </w:p>
    <w:p w:rsidR="0071104D" w:rsidRDefault="0071104D" w:rsidP="000F1E1A">
      <w:pPr>
        <w:rPr>
          <w:rtl/>
          <w:lang w:bidi="fa-IR"/>
        </w:rPr>
      </w:pPr>
    </w:p>
    <w:p w:rsidR="0071104D" w:rsidRDefault="0071104D" w:rsidP="000F1E1A">
      <w:pPr>
        <w:rPr>
          <w:rtl/>
          <w:lang w:bidi="fa-IR"/>
        </w:rPr>
      </w:pPr>
    </w:p>
    <w:p w:rsidR="0071104D" w:rsidRDefault="0071104D" w:rsidP="000F1E1A">
      <w:pPr>
        <w:rPr>
          <w:rtl/>
          <w:lang w:bidi="fa-IR"/>
        </w:rPr>
      </w:pPr>
    </w:p>
    <w:p w:rsidR="0071104D" w:rsidRDefault="0071104D" w:rsidP="000F1E1A">
      <w:pPr>
        <w:rPr>
          <w:rtl/>
          <w:lang w:bidi="fa-IR"/>
        </w:rPr>
      </w:pPr>
      <w:bookmarkStart w:id="1" w:name="_GoBack"/>
      <w:bookmarkEnd w:id="1"/>
    </w:p>
    <w:p w:rsidR="000F1E1A" w:rsidRDefault="000F1E1A" w:rsidP="000F1E1A">
      <w:pPr>
        <w:rPr>
          <w:rtl/>
          <w:lang w:bidi="fa-IR"/>
        </w:rPr>
      </w:pPr>
    </w:p>
    <w:p w:rsidR="000F1E1A" w:rsidRDefault="000F1E1A" w:rsidP="000F1E1A">
      <w:pPr>
        <w:spacing w:line="336" w:lineRule="auto"/>
        <w:ind w:firstLine="206"/>
        <w:jc w:val="center"/>
        <w:rPr>
          <w:rFonts w:cs="B Lotus"/>
          <w:b/>
          <w:bCs/>
          <w:szCs w:val="28"/>
          <w:lang w:bidi="fa-IR"/>
        </w:rPr>
      </w:pPr>
      <w:r>
        <w:rPr>
          <w:rFonts w:cs="B Lotus" w:hint="cs"/>
          <w:b/>
          <w:bCs/>
          <w:szCs w:val="28"/>
          <w:rtl/>
          <w:lang w:bidi="fa-IR"/>
        </w:rPr>
        <w:t>فهرست مطالب</w:t>
      </w:r>
    </w:p>
    <w:p w:rsidR="000F1E1A" w:rsidRDefault="000F1E1A" w:rsidP="000F1E1A">
      <w:pPr>
        <w:pStyle w:val="TOC1"/>
        <w:tabs>
          <w:tab w:val="right" w:leader="dot" w:pos="8296"/>
        </w:tabs>
        <w:rPr>
          <w:rFonts w:cs="B Lotus"/>
          <w:noProof/>
          <w:sz w:val="20"/>
          <w:szCs w:val="20"/>
          <w:rtl/>
        </w:rPr>
      </w:pPr>
      <w:r>
        <w:rPr>
          <w:rFonts w:cs="B Lotus" w:hint="cs"/>
          <w:sz w:val="20"/>
          <w:rtl/>
          <w:lang w:bidi="fa-IR"/>
        </w:rPr>
        <w:fldChar w:fldCharType="begin"/>
      </w:r>
      <w:r>
        <w:rPr>
          <w:rFonts w:cs="B Lotus" w:hint="cs"/>
          <w:sz w:val="20"/>
          <w:rtl/>
          <w:lang w:bidi="fa-IR"/>
        </w:rPr>
        <w:instrText xml:space="preserve"> </w:instrText>
      </w:r>
      <w:r>
        <w:rPr>
          <w:rFonts w:cs="B Lotus"/>
          <w:sz w:val="20"/>
          <w:lang w:bidi="fa-IR"/>
        </w:rPr>
        <w:instrText>TOC</w:instrText>
      </w:r>
      <w:r>
        <w:rPr>
          <w:rFonts w:cs="B Lotus" w:hint="cs"/>
          <w:sz w:val="20"/>
          <w:rtl/>
          <w:lang w:bidi="fa-IR"/>
        </w:rPr>
        <w:instrText xml:space="preserve"> \</w:instrText>
      </w:r>
      <w:r>
        <w:rPr>
          <w:rFonts w:cs="B Lotus"/>
          <w:sz w:val="20"/>
          <w:lang w:bidi="fa-IR"/>
        </w:rPr>
        <w:instrText>o "1-3" \h \z \u</w:instrText>
      </w:r>
      <w:r>
        <w:rPr>
          <w:rFonts w:cs="B Lotus" w:hint="cs"/>
          <w:sz w:val="20"/>
          <w:rtl/>
          <w:lang w:bidi="fa-IR"/>
        </w:rPr>
        <w:instrText xml:space="preserve"> </w:instrText>
      </w:r>
      <w:r>
        <w:rPr>
          <w:rFonts w:cs="B Lotus" w:hint="cs"/>
          <w:sz w:val="20"/>
          <w:rtl/>
          <w:lang w:bidi="fa-IR"/>
        </w:rPr>
        <w:fldChar w:fldCharType="separate"/>
      </w:r>
      <w:hyperlink r:id="rId6" w:anchor="_Toc244249665" w:history="1">
        <w:r>
          <w:rPr>
            <w:rStyle w:val="Hyperlink"/>
            <w:rFonts w:cs="B Lotus" w:hint="cs"/>
            <w:noProof/>
            <w:sz w:val="20"/>
            <w:szCs w:val="20"/>
            <w:rtl/>
            <w:lang w:bidi="fa-IR"/>
          </w:rPr>
          <w:t>عایقکاری حرارتی (گرمابندی) ساختمانها</w:t>
        </w:r>
        <w:r>
          <w:rPr>
            <w:rStyle w:val="Hyperlink"/>
            <w:rFonts w:cs="B Lotus" w:hint="cs"/>
            <w:noProof/>
            <w:webHidden/>
            <w:sz w:val="20"/>
            <w:szCs w:val="20"/>
            <w:rtl/>
          </w:rPr>
          <w:tab/>
        </w:r>
        <w:r>
          <w:rPr>
            <w:rStyle w:val="Hyperlink"/>
            <w:rFonts w:cs="B Lotus" w:hint="cs"/>
            <w:noProof/>
            <w:sz w:val="20"/>
            <w:szCs w:val="20"/>
            <w:rtl/>
          </w:rPr>
          <w:fldChar w:fldCharType="begin"/>
        </w:r>
        <w:r>
          <w:rPr>
            <w:rStyle w:val="Hyperlink"/>
            <w:rFonts w:cs="B Lotus" w:hint="cs"/>
            <w:noProof/>
            <w:webHidden/>
            <w:sz w:val="20"/>
            <w:szCs w:val="20"/>
            <w:rtl/>
          </w:rPr>
          <w:instrText xml:space="preserve"> </w:instrText>
        </w:r>
        <w:r>
          <w:rPr>
            <w:rStyle w:val="Hyperlink"/>
            <w:rFonts w:cs="B Lotus"/>
            <w:noProof/>
            <w:webHidden/>
            <w:sz w:val="20"/>
            <w:szCs w:val="20"/>
          </w:rPr>
          <w:instrText>PAGEREF</w:instrText>
        </w:r>
        <w:r>
          <w:rPr>
            <w:rStyle w:val="Hyperlink"/>
            <w:rFonts w:cs="B Lotus" w:hint="cs"/>
            <w:noProof/>
            <w:webHidden/>
            <w:sz w:val="20"/>
            <w:szCs w:val="20"/>
            <w:rtl/>
          </w:rPr>
          <w:instrText xml:space="preserve"> _</w:instrText>
        </w:r>
        <w:r>
          <w:rPr>
            <w:rStyle w:val="Hyperlink"/>
            <w:rFonts w:cs="B Lotus"/>
            <w:noProof/>
            <w:webHidden/>
            <w:sz w:val="20"/>
            <w:szCs w:val="20"/>
          </w:rPr>
          <w:instrText>Toc244249665 \h</w:instrText>
        </w:r>
        <w:r>
          <w:rPr>
            <w:rStyle w:val="Hyperlink"/>
            <w:rFonts w:cs="B Lotus" w:hint="cs"/>
            <w:noProof/>
            <w:webHidden/>
            <w:sz w:val="20"/>
            <w:szCs w:val="20"/>
            <w:rtl/>
          </w:rPr>
          <w:instrText xml:space="preserve"> </w:instrText>
        </w:r>
        <w:r>
          <w:rPr>
            <w:rStyle w:val="Hyperlink"/>
            <w:rFonts w:cs="B Lotus" w:hint="cs"/>
            <w:noProof/>
            <w:sz w:val="20"/>
            <w:szCs w:val="20"/>
            <w:rtl/>
          </w:rPr>
        </w:r>
        <w:r>
          <w:rPr>
            <w:rStyle w:val="Hyperlink"/>
            <w:rFonts w:cs="B Lotus" w:hint="cs"/>
            <w:noProof/>
            <w:sz w:val="20"/>
            <w:szCs w:val="20"/>
            <w:rtl/>
          </w:rPr>
          <w:fldChar w:fldCharType="separate"/>
        </w:r>
        <w:r>
          <w:rPr>
            <w:rStyle w:val="Hyperlink"/>
            <w:rFonts w:cs="B Lotus" w:hint="cs"/>
            <w:noProof/>
            <w:webHidden/>
            <w:sz w:val="20"/>
            <w:szCs w:val="20"/>
            <w:rtl/>
          </w:rPr>
          <w:t>1</w:t>
        </w:r>
        <w:r>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7" w:anchor="_Toc244249666" w:history="1">
        <w:r w:rsidR="000F1E1A">
          <w:rPr>
            <w:rStyle w:val="Hyperlink"/>
            <w:rFonts w:cs="B Lotus" w:hint="cs"/>
            <w:noProof/>
            <w:sz w:val="20"/>
            <w:szCs w:val="20"/>
            <w:rtl/>
            <w:lang w:bidi="fa-IR"/>
          </w:rPr>
          <w:t>کلیات</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Toc244249666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8" w:anchor="_Toc244249667" w:history="1">
        <w:r w:rsidR="000F1E1A">
          <w:rPr>
            <w:rStyle w:val="Hyperlink"/>
            <w:rFonts w:cs="B Lotus" w:hint="cs"/>
            <w:noProof/>
            <w:sz w:val="20"/>
            <w:szCs w:val="20"/>
            <w:rtl/>
            <w:lang w:bidi="fa-IR"/>
          </w:rPr>
          <w:t>مصالح عایق حرارتی (گرمابندی)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Toc244249667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9" w:anchor="_Toc244249668" w:history="1">
        <w:r w:rsidR="000F1E1A">
          <w:rPr>
            <w:rStyle w:val="Hyperlink"/>
            <w:rFonts w:cs="B Lotus" w:hint="cs"/>
            <w:noProof/>
            <w:sz w:val="20"/>
            <w:szCs w:val="20"/>
            <w:rtl/>
            <w:lang w:bidi="fa-IR"/>
          </w:rPr>
          <w:t>کلیات</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Toc244249668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10" w:anchor="_Toc244249669" w:history="1">
        <w:r w:rsidR="000F1E1A">
          <w:rPr>
            <w:rStyle w:val="Hyperlink"/>
            <w:rFonts w:cs="B Lotus" w:hint="cs"/>
            <w:noProof/>
            <w:sz w:val="20"/>
            <w:szCs w:val="20"/>
            <w:rtl/>
            <w:lang w:bidi="fa-IR"/>
          </w:rPr>
          <w:t>شناخت ضرایب متداول در عایقکاری حرارتی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Toc244249669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11" w:anchor="_Toc244249670" w:history="1">
        <w:r w:rsidR="000F1E1A">
          <w:rPr>
            <w:rStyle w:val="Hyperlink"/>
            <w:rFonts w:cs="B Lotus" w:hint="cs"/>
            <w:noProof/>
            <w:sz w:val="20"/>
            <w:szCs w:val="20"/>
            <w:rtl/>
            <w:lang w:bidi="fa-IR"/>
          </w:rPr>
          <w:t>ضریب هدایت حرارتی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Toc244249670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12" w:anchor="_Toc244249671" w:history="1">
        <w:r w:rsidR="000F1E1A">
          <w:rPr>
            <w:rStyle w:val="Hyperlink"/>
            <w:rFonts w:cs="B Lotus" w:hint="cs"/>
            <w:noProof/>
            <w:sz w:val="20"/>
            <w:szCs w:val="20"/>
            <w:rtl/>
            <w:lang w:bidi="fa-IR"/>
          </w:rPr>
          <w:t>مقاومت حرارتی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Toc244249671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13" w:anchor="_Toc244249672" w:history="1">
        <w:r w:rsidR="000F1E1A">
          <w:rPr>
            <w:rStyle w:val="Hyperlink"/>
            <w:rFonts w:cs="B Lotus" w:hint="cs"/>
            <w:noProof/>
            <w:sz w:val="20"/>
            <w:szCs w:val="20"/>
            <w:rtl/>
            <w:lang w:bidi="fa-IR"/>
          </w:rPr>
          <w:t>میزان انتقال حرارت</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Toc244249672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14" w:anchor="_Toc244249673" w:history="1">
        <w:r w:rsidR="000F1E1A">
          <w:rPr>
            <w:rStyle w:val="Hyperlink"/>
            <w:rFonts w:cs="B Lotus" w:hint="cs"/>
            <w:noProof/>
            <w:sz w:val="20"/>
            <w:szCs w:val="20"/>
            <w:rtl/>
            <w:lang w:bidi="fa-IR"/>
          </w:rPr>
          <w:t>میزان عایقکاری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Toc244249673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5</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15" w:anchor="_Toc244249674" w:history="1">
        <w:r w:rsidR="000F1E1A">
          <w:rPr>
            <w:rStyle w:val="Hyperlink"/>
            <w:rFonts w:cs="B Lotus" w:hint="cs"/>
            <w:noProof/>
            <w:sz w:val="20"/>
            <w:szCs w:val="20"/>
            <w:rtl/>
            <w:lang w:bidi="fa-IR"/>
          </w:rPr>
          <w:t>مصالح عایق حرارتی و سیستمهای عایقکاری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Toc244249674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6</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16" w:anchor="_Toc244249675" w:history="1">
        <w:r w:rsidR="000F1E1A">
          <w:rPr>
            <w:rStyle w:val="Hyperlink"/>
            <w:rFonts w:cs="B Lotus" w:hint="cs"/>
            <w:noProof/>
            <w:sz w:val="20"/>
            <w:szCs w:val="20"/>
            <w:rtl/>
            <w:lang w:bidi="fa-IR"/>
          </w:rPr>
          <w:t>عایقهای انباشته به صورت آزاد</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Toc244249675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6</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17" w:anchor="_Toc244249676" w:history="1">
        <w:r w:rsidR="000F1E1A">
          <w:rPr>
            <w:rStyle w:val="Hyperlink"/>
            <w:rFonts w:cs="B Lotus" w:hint="cs"/>
            <w:noProof/>
            <w:sz w:val="20"/>
            <w:szCs w:val="20"/>
            <w:rtl/>
            <w:lang w:bidi="fa-IR"/>
          </w:rPr>
          <w:t>عایقهای پتویی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Toc244249676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6</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18" w:anchor="_Toc244249677" w:history="1">
        <w:r w:rsidR="000F1E1A">
          <w:rPr>
            <w:rStyle w:val="Hyperlink"/>
            <w:rFonts w:cs="B Lotus" w:hint="cs"/>
            <w:noProof/>
            <w:sz w:val="20"/>
            <w:szCs w:val="20"/>
            <w:rtl/>
            <w:lang w:bidi="fa-IR"/>
          </w:rPr>
          <w:t>عایقهای قطعه‌ای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Toc244249677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7</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19" w:anchor="_Toc244249678" w:history="1">
        <w:r w:rsidR="000F1E1A">
          <w:rPr>
            <w:rStyle w:val="Hyperlink"/>
            <w:rFonts w:cs="B Lotus" w:hint="cs"/>
            <w:noProof/>
            <w:sz w:val="20"/>
            <w:szCs w:val="20"/>
            <w:rtl/>
            <w:lang w:bidi="fa-IR"/>
          </w:rPr>
          <w:t>تخته‌های عایق</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Toc244249678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7</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20" w:anchor="_Toc244249679" w:history="1">
        <w:r w:rsidR="000F1E1A">
          <w:rPr>
            <w:rStyle w:val="Hyperlink"/>
            <w:rFonts w:cs="B Lotus" w:hint="cs"/>
            <w:noProof/>
            <w:sz w:val="20"/>
            <w:szCs w:val="20"/>
            <w:rtl/>
            <w:lang w:bidi="fa-IR"/>
          </w:rPr>
          <w:t>تاوه‌ها یا بلوک‌های عایق</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Toc244249679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7</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21" w:anchor="_Toc244249680" w:history="1">
        <w:r w:rsidR="000F1E1A">
          <w:rPr>
            <w:rStyle w:val="Hyperlink"/>
            <w:rFonts w:cs="B Lotus" w:hint="cs"/>
            <w:noProof/>
            <w:sz w:val="20"/>
            <w:szCs w:val="20"/>
            <w:rtl/>
            <w:lang w:bidi="fa-IR"/>
          </w:rPr>
          <w:t>عایقهای منعکس کننده</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Toc244249680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7</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22" w:anchor="_Toc244249681" w:history="1">
        <w:r w:rsidR="000F1E1A">
          <w:rPr>
            <w:rStyle w:val="Hyperlink"/>
            <w:rFonts w:cs="B Lotus" w:hint="cs"/>
            <w:noProof/>
            <w:sz w:val="20"/>
            <w:szCs w:val="20"/>
            <w:rtl/>
            <w:lang w:bidi="fa-IR"/>
          </w:rPr>
          <w:t>عایقهای پاشیدنی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Toc244249681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8</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23" w:anchor="_Toc244249682" w:history="1">
        <w:r w:rsidR="000F1E1A">
          <w:rPr>
            <w:rStyle w:val="Hyperlink"/>
            <w:rFonts w:cs="B Lotus" w:hint="cs"/>
            <w:noProof/>
            <w:sz w:val="20"/>
            <w:szCs w:val="20"/>
            <w:rtl/>
            <w:lang w:bidi="fa-IR"/>
          </w:rPr>
          <w:t>عایقهای کفی تزریقی درجا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Toc244249682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8</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24" w:anchor="_Toc244249683" w:history="1">
        <w:r w:rsidR="000F1E1A">
          <w:rPr>
            <w:rStyle w:val="Hyperlink"/>
            <w:rFonts w:cs="B Lotus" w:hint="cs"/>
            <w:noProof/>
            <w:sz w:val="20"/>
            <w:szCs w:val="20"/>
            <w:rtl/>
            <w:lang w:bidi="fa-IR"/>
          </w:rPr>
          <w:t>عایقهای موجدار</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Toc244249683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8</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25" w:anchor="_Toc244249684" w:history="1">
        <w:r w:rsidR="000F1E1A">
          <w:rPr>
            <w:rStyle w:val="Hyperlink"/>
            <w:rFonts w:cs="B Lotus" w:hint="cs"/>
            <w:noProof/>
            <w:sz w:val="20"/>
            <w:szCs w:val="20"/>
            <w:rtl/>
            <w:lang w:bidi="fa-IR"/>
          </w:rPr>
          <w:t>انطباق با مشخصات و استانداردها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Toc244249684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10</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26" w:anchor="_Toc244249685" w:history="1">
        <w:r w:rsidR="000F1E1A">
          <w:rPr>
            <w:rStyle w:val="Hyperlink"/>
            <w:rFonts w:cs="B Lotus" w:hint="cs"/>
            <w:noProof/>
            <w:sz w:val="20"/>
            <w:szCs w:val="20"/>
            <w:rtl/>
            <w:lang w:bidi="fa-IR"/>
          </w:rPr>
          <w:t>ویژگی‌ها و حداقل حدود قابل قبول</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Toc244249685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11</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27" w:anchor="_Toc244249686" w:history="1">
        <w:r w:rsidR="000F1E1A">
          <w:rPr>
            <w:rStyle w:val="Hyperlink"/>
            <w:rFonts w:cs="B Lotus" w:hint="cs"/>
            <w:noProof/>
            <w:sz w:val="20"/>
            <w:szCs w:val="20"/>
            <w:rtl/>
            <w:lang w:bidi="fa-IR"/>
          </w:rPr>
          <w:t>مصالح عایق حرارتی و سیستمهای عایقکاری مناسب و متداول در ساختمان</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Toc244249686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11</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28" w:anchor="_Toc244249687" w:history="1">
        <w:r w:rsidR="000F1E1A">
          <w:rPr>
            <w:rStyle w:val="Hyperlink"/>
            <w:rFonts w:cs="B Lotus" w:hint="cs"/>
            <w:noProof/>
            <w:sz w:val="20"/>
            <w:szCs w:val="20"/>
            <w:rtl/>
            <w:lang w:bidi="fa-IR"/>
          </w:rPr>
          <w:t>مصالح نصب</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Toc244249687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12</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29" w:anchor="_Toc244249688" w:history="1">
        <w:r w:rsidR="000F1E1A">
          <w:rPr>
            <w:rStyle w:val="Hyperlink"/>
            <w:rFonts w:cs="B Lotus" w:hint="cs"/>
            <w:noProof/>
            <w:sz w:val="20"/>
            <w:szCs w:val="20"/>
            <w:rtl/>
            <w:lang w:bidi="fa-IR"/>
          </w:rPr>
          <w:t>حمل و نقل و نگهداری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Toc244249688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12</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30" w:anchor="_Toc244249689" w:history="1">
        <w:r w:rsidR="000F1E1A">
          <w:rPr>
            <w:rStyle w:val="Hyperlink"/>
            <w:rFonts w:cs="B Lotus" w:hint="cs"/>
            <w:noProof/>
            <w:sz w:val="20"/>
            <w:szCs w:val="20"/>
            <w:rtl/>
            <w:lang w:bidi="fa-IR"/>
          </w:rPr>
          <w:t>انواع عايقكاري</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Toc244249689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13</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31" w:anchor="_Toc244249690" w:history="1">
        <w:r w:rsidR="000F1E1A">
          <w:rPr>
            <w:rStyle w:val="Hyperlink"/>
            <w:rFonts w:cs="B Lotus" w:hint="cs"/>
            <w:noProof/>
            <w:sz w:val="20"/>
            <w:szCs w:val="20"/>
            <w:rtl/>
            <w:lang w:bidi="fa-IR"/>
          </w:rPr>
          <w:t>عايقها چگونه ارزيابي مي‌شوند؟</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Toc244249690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14</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32" w:anchor="_Toc244249691" w:history="1">
        <w:r w:rsidR="000F1E1A">
          <w:rPr>
            <w:rStyle w:val="Hyperlink"/>
            <w:rFonts w:cs="B Lotus" w:hint="cs"/>
            <w:noProof/>
            <w:sz w:val="20"/>
            <w:szCs w:val="20"/>
            <w:rtl/>
            <w:lang w:bidi="fa-IR"/>
          </w:rPr>
          <w:t>چه جاهايي بايد عايقكاري شوند؟</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Toc244249691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14</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33" w:anchor="_Toc244249692" w:history="1">
        <w:r w:rsidR="000F1E1A">
          <w:rPr>
            <w:rStyle w:val="Hyperlink"/>
            <w:rFonts w:cs="B Lotus" w:hint="cs"/>
            <w:noProof/>
            <w:sz w:val="20"/>
            <w:szCs w:val="20"/>
            <w:rtl/>
            <w:lang w:bidi="fa-IR"/>
          </w:rPr>
          <w:t>چند راهنمايي كلي براي نصب عايق‌ها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Toc244249692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14</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34" w:anchor="_Toc244249693" w:history="1">
        <w:r w:rsidR="000F1E1A">
          <w:rPr>
            <w:rStyle w:val="Hyperlink"/>
            <w:rFonts w:cs="B Lotus" w:hint="cs"/>
            <w:noProof/>
            <w:sz w:val="20"/>
            <w:szCs w:val="20"/>
            <w:rtl/>
            <w:lang w:bidi="fa-IR"/>
          </w:rPr>
          <w:t>راههای فرار گرما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Toc244249693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16</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35" w:anchor="_Toc244249694" w:history="1">
        <w:r w:rsidR="000F1E1A">
          <w:rPr>
            <w:rStyle w:val="Hyperlink"/>
            <w:rFonts w:cs="B Lotus" w:hint="cs"/>
            <w:noProof/>
            <w:sz w:val="20"/>
            <w:szCs w:val="20"/>
            <w:rtl/>
            <w:lang w:bidi="fa-IR"/>
          </w:rPr>
          <w:t>زیرزمینها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Toc244249694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16</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36" w:anchor="_Toc244249695" w:history="1">
        <w:r w:rsidR="000F1E1A">
          <w:rPr>
            <w:rStyle w:val="Hyperlink"/>
            <w:rFonts w:cs="B Lotus" w:hint="cs"/>
            <w:noProof/>
            <w:sz w:val="20"/>
            <w:szCs w:val="20"/>
            <w:rtl/>
            <w:lang w:bidi="fa-IR"/>
          </w:rPr>
          <w:t>کفها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Toc244249695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16</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37" w:anchor="_Toc244249696" w:history="1">
        <w:r w:rsidR="000F1E1A">
          <w:rPr>
            <w:rStyle w:val="Hyperlink"/>
            <w:rFonts w:cs="B Lotus" w:hint="cs"/>
            <w:noProof/>
            <w:sz w:val="20"/>
            <w:szCs w:val="20"/>
            <w:rtl/>
            <w:lang w:bidi="fa-IR"/>
          </w:rPr>
          <w:t>دیوارهای خارجی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Toc244249696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17</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38" w:anchor="_Toc244249697" w:history="1">
        <w:r w:rsidR="000F1E1A">
          <w:rPr>
            <w:rStyle w:val="Hyperlink"/>
            <w:rFonts w:cs="B Lotus" w:hint="cs"/>
            <w:noProof/>
            <w:sz w:val="20"/>
            <w:szCs w:val="20"/>
            <w:rtl/>
            <w:lang w:bidi="fa-IR"/>
          </w:rPr>
          <w:t>بام‌ها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Toc244249697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17</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39" w:anchor="_Toc244249698" w:history="1">
        <w:r w:rsidR="000F1E1A">
          <w:rPr>
            <w:rStyle w:val="Hyperlink"/>
            <w:rFonts w:cs="B Lotus" w:hint="cs"/>
            <w:noProof/>
            <w:sz w:val="20"/>
            <w:szCs w:val="20"/>
            <w:rtl/>
            <w:lang w:bidi="fa-IR"/>
          </w:rPr>
          <w:t>درهای خارجی و پنجره‌ها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Toc244249698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17</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40" w:anchor="_Toc244249699" w:history="1">
        <w:r w:rsidR="000F1E1A">
          <w:rPr>
            <w:rStyle w:val="Hyperlink"/>
            <w:rFonts w:cs="B Lotus" w:hint="cs"/>
            <w:noProof/>
            <w:sz w:val="20"/>
            <w:szCs w:val="20"/>
            <w:rtl/>
            <w:lang w:bidi="fa-IR"/>
          </w:rPr>
          <w:t>درزها و ترکهای ساختمان</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Toc244249699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17</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41" w:anchor="_Toc244249700" w:history="1">
        <w:r w:rsidR="000F1E1A">
          <w:rPr>
            <w:rStyle w:val="Hyperlink"/>
            <w:rFonts w:cs="B Lotus" w:hint="cs"/>
            <w:noProof/>
            <w:sz w:val="20"/>
            <w:szCs w:val="20"/>
            <w:rtl/>
            <w:lang w:bidi="fa-IR"/>
          </w:rPr>
          <w:t>اجرای عایق حرارتی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Toc244249700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18</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42" w:anchor="_Toc244249701" w:history="1">
        <w:r w:rsidR="000F1E1A">
          <w:rPr>
            <w:rStyle w:val="Hyperlink"/>
            <w:rFonts w:cs="B Lotus" w:hint="cs"/>
            <w:noProof/>
            <w:sz w:val="20"/>
            <w:szCs w:val="20"/>
            <w:rtl/>
            <w:lang w:bidi="fa-IR"/>
          </w:rPr>
          <w:t>دیوارهای زیرزمین</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Toc244249701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19</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43" w:anchor="_Toc244249702" w:history="1">
        <w:r w:rsidR="000F1E1A">
          <w:rPr>
            <w:rStyle w:val="Hyperlink"/>
            <w:rFonts w:cs="B Lotus" w:hint="cs"/>
            <w:noProof/>
            <w:sz w:val="20"/>
            <w:szCs w:val="20"/>
            <w:rtl/>
            <w:lang w:bidi="fa-IR"/>
          </w:rPr>
          <w:t>عایقکاری کفها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Toc244249702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20</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44" w:anchor="_Toc244249703" w:history="1">
        <w:r w:rsidR="000F1E1A">
          <w:rPr>
            <w:rStyle w:val="Hyperlink"/>
            <w:rFonts w:cs="B Lotus" w:hint="cs"/>
            <w:noProof/>
            <w:sz w:val="20"/>
            <w:szCs w:val="20"/>
            <w:rtl/>
            <w:lang w:bidi="fa-IR"/>
          </w:rPr>
          <w:t>عایقکاری دیوارهای خارجی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Toc244249703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21</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45" w:anchor="_Toc244249704" w:history="1">
        <w:r w:rsidR="000F1E1A">
          <w:rPr>
            <w:rStyle w:val="Hyperlink"/>
            <w:rFonts w:cs="B Lotus" w:hint="cs"/>
            <w:noProof/>
            <w:sz w:val="20"/>
            <w:szCs w:val="20"/>
            <w:rtl/>
            <w:lang w:bidi="fa-IR"/>
          </w:rPr>
          <w:t>عایقکاری بام‌ها و سقف‌ها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Toc244249704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22</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46" w:anchor="_Toc244249705" w:history="1">
        <w:r w:rsidR="000F1E1A">
          <w:rPr>
            <w:rStyle w:val="Hyperlink"/>
            <w:rFonts w:cs="B Lotus" w:hint="cs"/>
            <w:noProof/>
            <w:sz w:val="20"/>
            <w:szCs w:val="20"/>
            <w:rtl/>
            <w:lang w:bidi="fa-IR"/>
          </w:rPr>
          <w:t>عایقکاری درها و پنجره‌ها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Toc244249705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23</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47" w:anchor="_Toc244249706" w:history="1">
        <w:r w:rsidR="000F1E1A">
          <w:rPr>
            <w:rStyle w:val="Hyperlink"/>
            <w:rFonts w:cs="B Lotus" w:hint="cs"/>
            <w:noProof/>
            <w:sz w:val="20"/>
            <w:szCs w:val="20"/>
            <w:rtl/>
            <w:lang w:bidi="fa-IR"/>
          </w:rPr>
          <w:t>نصب عایقهای حرارتی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Toc244249706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24</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48" w:anchor="_Toc244249707" w:history="1">
        <w:r w:rsidR="000F1E1A">
          <w:rPr>
            <w:rStyle w:val="Hyperlink"/>
            <w:rFonts w:cs="B Lotus" w:hint="cs"/>
            <w:noProof/>
            <w:sz w:val="20"/>
            <w:szCs w:val="20"/>
            <w:rtl/>
            <w:lang w:bidi="fa-IR"/>
          </w:rPr>
          <w:t>بخاربندی عایق‌های حرارتی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Toc244249707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24</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49" w:anchor="_Toc244249708" w:history="1">
        <w:r w:rsidR="000F1E1A">
          <w:rPr>
            <w:rStyle w:val="Hyperlink"/>
            <w:rFonts w:cs="B Lotus" w:hint="cs"/>
            <w:noProof/>
            <w:sz w:val="20"/>
            <w:szCs w:val="20"/>
            <w:rtl/>
            <w:lang w:bidi="fa-IR"/>
          </w:rPr>
          <w:t>نحوه اجرای لایه بخاربند</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Toc244249708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25</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50" w:anchor="_Toc244249709" w:history="1">
        <w:r w:rsidR="000F1E1A">
          <w:rPr>
            <w:rStyle w:val="Hyperlink"/>
            <w:rFonts w:cs="B Lotus" w:hint="cs"/>
            <w:noProof/>
            <w:sz w:val="20"/>
            <w:szCs w:val="20"/>
            <w:rtl/>
            <w:lang w:bidi="fa-IR"/>
          </w:rPr>
          <w:t>مبدل حرارتی هوا به هوا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Toc244249709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26</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51" w:anchor="_Toc244249710" w:history="1">
        <w:r w:rsidR="000F1E1A">
          <w:rPr>
            <w:rStyle w:val="Hyperlink"/>
            <w:rFonts w:cs="B Lotus" w:hint="cs"/>
            <w:noProof/>
            <w:sz w:val="20"/>
            <w:szCs w:val="20"/>
            <w:rtl/>
            <w:lang w:bidi="fa-IR"/>
          </w:rPr>
          <w:t>رعایت نکات ایمنی به هنگام عایقکاری حرارتی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Toc244249710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26</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52" w:anchor="_Toc244249711" w:history="1">
        <w:r w:rsidR="000F1E1A">
          <w:rPr>
            <w:rStyle w:val="Hyperlink"/>
            <w:rFonts w:cs="B Lotus" w:hint="cs"/>
            <w:noProof/>
            <w:sz w:val="20"/>
            <w:szCs w:val="20"/>
            <w:rtl/>
          </w:rPr>
          <w:t>از چه نوع عايقي بايد استفاده</w:t>
        </w:r>
        <w:r w:rsidR="000F1E1A">
          <w:rPr>
            <w:rStyle w:val="Hyperlink"/>
            <w:rFonts w:cs="B Lotus"/>
            <w:noProof/>
            <w:sz w:val="20"/>
            <w:szCs w:val="20"/>
          </w:rPr>
          <w:t xml:space="preserve"> </w:t>
        </w:r>
        <w:r w:rsidR="000F1E1A">
          <w:rPr>
            <w:rStyle w:val="Hyperlink"/>
            <w:rFonts w:cs="B Lotus" w:hint="cs"/>
            <w:noProof/>
            <w:sz w:val="20"/>
            <w:szCs w:val="20"/>
            <w:rtl/>
          </w:rPr>
          <w:t>كرد؟</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Toc244249711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27</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53" w:anchor="_Toc244249712" w:history="1">
        <w:r w:rsidR="000F1E1A">
          <w:rPr>
            <w:rStyle w:val="Hyperlink"/>
            <w:rFonts w:cs="B Lotus" w:hint="cs"/>
            <w:noProof/>
            <w:sz w:val="20"/>
            <w:szCs w:val="20"/>
            <w:rtl/>
            <w:lang w:bidi="fa-IR"/>
          </w:rPr>
          <w:t>مصالح اکوستیکی (صدابندی)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Toc244249712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30</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54" w:anchor="_Toc244249713" w:history="1">
        <w:r w:rsidR="000F1E1A">
          <w:rPr>
            <w:rStyle w:val="Hyperlink"/>
            <w:rFonts w:cs="B Lotus" w:hint="cs"/>
            <w:noProof/>
            <w:sz w:val="20"/>
            <w:szCs w:val="20"/>
            <w:rtl/>
            <w:lang w:bidi="fa-IR"/>
          </w:rPr>
          <w:t>کلیات</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Toc244249713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30</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55" w:anchor="_Toc244249714" w:history="1">
        <w:r w:rsidR="000F1E1A">
          <w:rPr>
            <w:rStyle w:val="Hyperlink"/>
            <w:rFonts w:cs="B Lotus" w:hint="cs"/>
            <w:noProof/>
            <w:sz w:val="20"/>
            <w:szCs w:val="20"/>
            <w:rtl/>
            <w:lang w:bidi="fa-IR"/>
          </w:rPr>
          <w:t>طبیعت صوت</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Toc244249714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32</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56" w:anchor="_Toc244249715" w:history="1">
        <w:r w:rsidR="000F1E1A">
          <w:rPr>
            <w:rStyle w:val="Hyperlink"/>
            <w:rFonts w:cs="B Lotus" w:hint="cs"/>
            <w:noProof/>
            <w:sz w:val="20"/>
            <w:szCs w:val="20"/>
            <w:rtl/>
            <w:lang w:bidi="fa-IR"/>
          </w:rPr>
          <w:t>فرکانس صوت</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Toc244249715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33</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57" w:anchor="_Toc244249716" w:history="1">
        <w:r w:rsidR="000F1E1A">
          <w:rPr>
            <w:rStyle w:val="Hyperlink"/>
            <w:rFonts w:cs="B Lotus" w:hint="cs"/>
            <w:noProof/>
            <w:sz w:val="20"/>
            <w:szCs w:val="20"/>
            <w:rtl/>
            <w:lang w:bidi="fa-IR"/>
          </w:rPr>
          <w:t>شدت صوت</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Toc244249716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35</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58" w:anchor="_Toc244249717" w:history="1">
        <w:r w:rsidR="000F1E1A">
          <w:rPr>
            <w:rStyle w:val="Hyperlink"/>
            <w:rFonts w:cs="B Lotus" w:hint="cs"/>
            <w:noProof/>
            <w:sz w:val="20"/>
            <w:szCs w:val="20"/>
            <w:rtl/>
            <w:lang w:bidi="fa-IR"/>
          </w:rPr>
          <w:t>چگونگی انتقال صوت</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Toc244249717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37</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59" w:anchor="_Toc244249718" w:history="1">
        <w:r w:rsidR="000F1E1A">
          <w:rPr>
            <w:rStyle w:val="Hyperlink"/>
            <w:rFonts w:cs="B Lotus" w:hint="cs"/>
            <w:noProof/>
            <w:sz w:val="20"/>
            <w:szCs w:val="20"/>
            <w:rtl/>
            <w:lang w:bidi="fa-IR"/>
          </w:rPr>
          <w:t>مصالح اکوستیکی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Toc244249718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37</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60" w:anchor="_Toc244249719" w:history="1">
        <w:r w:rsidR="000F1E1A">
          <w:rPr>
            <w:rStyle w:val="Hyperlink"/>
            <w:rFonts w:cs="B Lotus" w:hint="cs"/>
            <w:noProof/>
            <w:sz w:val="20"/>
            <w:szCs w:val="20"/>
            <w:rtl/>
            <w:lang w:bidi="fa-IR"/>
          </w:rPr>
          <w:t>عایقهای صوتی سربی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Toc244249719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38</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61" w:anchor="_Toc244249720" w:history="1">
        <w:r w:rsidR="000F1E1A">
          <w:rPr>
            <w:rStyle w:val="Hyperlink"/>
            <w:rFonts w:cs="B Lotus" w:hint="cs"/>
            <w:noProof/>
            <w:sz w:val="20"/>
            <w:szCs w:val="20"/>
            <w:rtl/>
            <w:lang w:bidi="fa-IR"/>
          </w:rPr>
          <w:t>کاشیها و صفحات ساخته شده از فیبرهای سلولزی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Toc244249720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39</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62" w:anchor="_Toc244249721" w:history="1">
        <w:r w:rsidR="000F1E1A">
          <w:rPr>
            <w:rStyle w:val="Hyperlink"/>
            <w:rFonts w:cs="B Lotus" w:hint="cs"/>
            <w:noProof/>
            <w:sz w:val="20"/>
            <w:szCs w:val="20"/>
            <w:rtl/>
            <w:lang w:bidi="fa-IR"/>
          </w:rPr>
          <w:t>کاشیهای ساخته شده از فیبرهای معدنی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Toc244249721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40</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63" w:anchor="_Toc244249722" w:history="1">
        <w:r w:rsidR="000F1E1A">
          <w:rPr>
            <w:rStyle w:val="Hyperlink"/>
            <w:rFonts w:cs="B Lotus" w:hint="cs"/>
            <w:noProof/>
            <w:sz w:val="20"/>
            <w:szCs w:val="20"/>
            <w:rtl/>
            <w:lang w:bidi="fa-IR"/>
          </w:rPr>
          <w:t>کاشیهای فلزی سوراخدار</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Toc244249722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40</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64" w:anchor="_Toc244249723" w:history="1">
        <w:r w:rsidR="000F1E1A">
          <w:rPr>
            <w:rStyle w:val="Hyperlink"/>
            <w:rFonts w:cs="B Lotus" w:hint="cs"/>
            <w:noProof/>
            <w:sz w:val="20"/>
            <w:szCs w:val="20"/>
            <w:rtl/>
            <w:lang w:bidi="fa-IR"/>
          </w:rPr>
          <w:t>اندودهای آکوستیکی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Toc244249723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41</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65" w:anchor="_Toc244249724" w:history="1">
        <w:r w:rsidR="000F1E1A">
          <w:rPr>
            <w:rStyle w:val="Hyperlink"/>
            <w:rFonts w:cs="B Lotus" w:hint="cs"/>
            <w:noProof/>
            <w:sz w:val="20"/>
            <w:szCs w:val="20"/>
            <w:rtl/>
            <w:lang w:bidi="fa-IR"/>
          </w:rPr>
          <w:t>انطباق با مشخصات و استانداردها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Toc244249724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42</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66" w:anchor="_Toc244249725" w:history="1">
        <w:r w:rsidR="000F1E1A">
          <w:rPr>
            <w:rStyle w:val="Hyperlink"/>
            <w:rFonts w:cs="B Lotus" w:hint="cs"/>
            <w:noProof/>
            <w:sz w:val="20"/>
            <w:szCs w:val="20"/>
            <w:rtl/>
            <w:lang w:bidi="fa-IR"/>
          </w:rPr>
          <w:t>ویژگیها و حداقل حدود قابل قبول</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Toc244249725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43</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67" w:anchor="_Toc244249726" w:history="1">
        <w:r w:rsidR="000F1E1A">
          <w:rPr>
            <w:rStyle w:val="Hyperlink"/>
            <w:rFonts w:cs="B Lotus" w:hint="cs"/>
            <w:noProof/>
            <w:sz w:val="20"/>
            <w:szCs w:val="20"/>
            <w:rtl/>
            <w:lang w:bidi="fa-IR"/>
          </w:rPr>
          <w:t>مصالح نصب</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Toc244249726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43</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68" w:anchor="_Toc244249727" w:history="1">
        <w:r w:rsidR="000F1E1A">
          <w:rPr>
            <w:rStyle w:val="Hyperlink"/>
            <w:rFonts w:cs="B Lotus" w:hint="cs"/>
            <w:noProof/>
            <w:sz w:val="20"/>
            <w:szCs w:val="20"/>
            <w:rtl/>
            <w:lang w:bidi="fa-IR"/>
          </w:rPr>
          <w:t>عایقکاری صوتی (صدابندی ساختمانها)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Toc244249727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43</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69" w:anchor="_Toc244249728" w:history="1">
        <w:r w:rsidR="000F1E1A">
          <w:rPr>
            <w:rStyle w:val="Hyperlink"/>
            <w:rFonts w:cs="B Lotus" w:hint="cs"/>
            <w:noProof/>
            <w:sz w:val="20"/>
            <w:szCs w:val="20"/>
            <w:rtl/>
            <w:lang w:bidi="fa-IR"/>
          </w:rPr>
          <w:t>کلیات</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Toc244249728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43</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70" w:anchor="_Toc244249729" w:history="1">
        <w:r w:rsidR="000F1E1A">
          <w:rPr>
            <w:rStyle w:val="Hyperlink"/>
            <w:rFonts w:cs="B Lotus" w:hint="cs"/>
            <w:noProof/>
            <w:sz w:val="20"/>
            <w:szCs w:val="20"/>
            <w:rtl/>
            <w:lang w:bidi="fa-IR"/>
          </w:rPr>
          <w:t>تعاریف</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Toc244249729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45</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71" w:anchor="_Toc244249730" w:history="1">
        <w:r w:rsidR="000F1E1A">
          <w:rPr>
            <w:rStyle w:val="Hyperlink"/>
            <w:rFonts w:cs="B Lotus" w:hint="cs"/>
            <w:noProof/>
            <w:sz w:val="20"/>
            <w:szCs w:val="20"/>
            <w:rtl/>
            <w:lang w:bidi="fa-IR"/>
          </w:rPr>
          <w:t>ضریب کاهش سر و صدا</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Toc244249730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45</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72" w:anchor="_Toc244249731" w:history="1">
        <w:r w:rsidR="000F1E1A">
          <w:rPr>
            <w:rStyle w:val="Hyperlink"/>
            <w:rFonts w:cs="B Lotus" w:hint="cs"/>
            <w:noProof/>
            <w:sz w:val="20"/>
            <w:szCs w:val="20"/>
            <w:rtl/>
            <w:lang w:bidi="fa-IR"/>
          </w:rPr>
          <w:t>درجه عبور صوت</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Toc244249731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45</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73" w:anchor="_Toc244249732" w:history="1">
        <w:r w:rsidR="000F1E1A">
          <w:rPr>
            <w:rStyle w:val="Hyperlink"/>
            <w:rFonts w:cs="B Lotus" w:hint="cs"/>
            <w:noProof/>
            <w:sz w:val="20"/>
            <w:szCs w:val="20"/>
            <w:rtl/>
            <w:lang w:bidi="fa-IR"/>
          </w:rPr>
          <w:t>درجه عایق صوتی کوبه‌ای (</w:t>
        </w:r>
        <w:r w:rsidR="000F1E1A">
          <w:rPr>
            <w:rStyle w:val="Hyperlink"/>
            <w:rFonts w:cs="B Lotus"/>
            <w:noProof/>
            <w:sz w:val="20"/>
            <w:szCs w:val="20"/>
            <w:lang w:bidi="fa-IR"/>
          </w:rPr>
          <w:t>IIC</w:t>
        </w:r>
        <w:r w:rsidR="000F1E1A">
          <w:rPr>
            <w:rStyle w:val="Hyperlink"/>
            <w:rFonts w:cs="B Lotus" w:hint="cs"/>
            <w:noProof/>
            <w:sz w:val="20"/>
            <w:szCs w:val="20"/>
            <w:rtl/>
            <w:lang w:bidi="fa-IR"/>
          </w:rPr>
          <w:t>) یا ضربه‌ای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Toc244249732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46</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74" w:anchor="_Toc244249733" w:history="1">
        <w:r w:rsidR="000F1E1A">
          <w:rPr>
            <w:rStyle w:val="Hyperlink"/>
            <w:rFonts w:cs="B Lotus" w:hint="cs"/>
            <w:noProof/>
            <w:sz w:val="20"/>
            <w:szCs w:val="20"/>
            <w:rtl/>
            <w:lang w:bidi="fa-IR"/>
          </w:rPr>
          <w:t>سر و صدای زمینه</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Toc244249733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48</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75" w:anchor="_Toc244249734" w:history="1">
        <w:r w:rsidR="000F1E1A">
          <w:rPr>
            <w:rStyle w:val="Hyperlink"/>
            <w:rFonts w:cs="B Lotus" w:hint="cs"/>
            <w:noProof/>
            <w:sz w:val="20"/>
            <w:szCs w:val="20"/>
            <w:rtl/>
            <w:lang w:bidi="fa-IR"/>
          </w:rPr>
          <w:t>راههای کناری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Toc244249734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49</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76" w:anchor="_Toc244249735" w:history="1">
        <w:r w:rsidR="000F1E1A">
          <w:rPr>
            <w:rStyle w:val="Hyperlink"/>
            <w:rFonts w:cs="B Lotus" w:hint="cs"/>
            <w:noProof/>
            <w:sz w:val="20"/>
            <w:szCs w:val="20"/>
            <w:rtl/>
            <w:lang w:bidi="fa-IR"/>
          </w:rPr>
          <w:t>نصب مصالح آکوستیکی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Toc244249735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50</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77" w:anchor="_Toc244249736" w:history="1">
        <w:r w:rsidR="000F1E1A">
          <w:rPr>
            <w:rStyle w:val="Hyperlink"/>
            <w:rFonts w:cs="B Lotus" w:hint="cs"/>
            <w:noProof/>
            <w:sz w:val="20"/>
            <w:szCs w:val="20"/>
            <w:rtl/>
            <w:lang w:bidi="fa-IR"/>
          </w:rPr>
          <w:t>چسباندن</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Toc244249736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50</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78" w:anchor="_Toc244249737" w:history="1">
        <w:r w:rsidR="000F1E1A">
          <w:rPr>
            <w:rStyle w:val="Hyperlink"/>
            <w:rFonts w:cs="B Lotus" w:hint="cs"/>
            <w:noProof/>
            <w:sz w:val="20"/>
            <w:szCs w:val="20"/>
            <w:rtl/>
            <w:lang w:bidi="fa-IR"/>
          </w:rPr>
          <w:t>میخ کردن</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Toc244249737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51</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79" w:anchor="_Toc244249738" w:history="1">
        <w:r w:rsidR="000F1E1A">
          <w:rPr>
            <w:rStyle w:val="Hyperlink"/>
            <w:rFonts w:cs="B Lotus" w:hint="cs"/>
            <w:noProof/>
            <w:sz w:val="20"/>
            <w:szCs w:val="20"/>
            <w:rtl/>
            <w:lang w:bidi="fa-IR"/>
          </w:rPr>
          <w:t>سیستمهای آویخته مکانیکی</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Toc244249738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51</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80" w:anchor="_Toc244249739" w:history="1">
        <w:r w:rsidR="000F1E1A">
          <w:rPr>
            <w:rStyle w:val="Hyperlink"/>
            <w:rFonts w:cs="B Lotus" w:hint="cs"/>
            <w:noProof/>
            <w:sz w:val="20"/>
            <w:szCs w:val="20"/>
            <w:rtl/>
            <w:lang w:bidi="fa-IR"/>
          </w:rPr>
          <w:t>جلوگیری از انتقال لرزش به محیطهای زیست و کار</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Toc244249739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52</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81" w:anchor="_Toc244249740" w:history="1">
        <w:r w:rsidR="000F1E1A">
          <w:rPr>
            <w:rStyle w:val="Hyperlink"/>
            <w:rFonts w:cs="B Lotus" w:hint="cs"/>
            <w:noProof/>
            <w:sz w:val="20"/>
            <w:szCs w:val="20"/>
            <w:rtl/>
            <w:lang w:bidi="fa-IR"/>
          </w:rPr>
          <w:t>مصالح و سیستمهای آکوستیکی مناسب و متداول در ساختمان</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Toc244249740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53</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82" w:anchor="_Toc244249741" w:history="1">
        <w:r w:rsidR="000F1E1A">
          <w:rPr>
            <w:rStyle w:val="Hyperlink"/>
            <w:rFonts w:cs="B Lotus" w:hint="cs"/>
            <w:noProof/>
            <w:sz w:val="20"/>
            <w:szCs w:val="20"/>
            <w:rtl/>
            <w:lang w:bidi="fa-IR"/>
          </w:rPr>
          <w:t>خاصيت جذب صوت</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Toc244249741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54</w:t>
        </w:r>
        <w:r w:rsidR="000F1E1A">
          <w:rPr>
            <w:rStyle w:val="Hyperlink"/>
            <w:rFonts w:cs="B Lotus" w:hint="cs"/>
            <w:noProof/>
            <w:sz w:val="20"/>
            <w:szCs w:val="20"/>
            <w:rtl/>
          </w:rPr>
          <w:fldChar w:fldCharType="end"/>
        </w:r>
      </w:hyperlink>
    </w:p>
    <w:p w:rsidR="000F1E1A" w:rsidRDefault="003F7FB5" w:rsidP="000F1E1A">
      <w:pPr>
        <w:pStyle w:val="TOC1"/>
        <w:tabs>
          <w:tab w:val="right" w:leader="dot" w:pos="8296"/>
        </w:tabs>
        <w:rPr>
          <w:rFonts w:cs="B Lotus"/>
          <w:noProof/>
          <w:sz w:val="20"/>
          <w:szCs w:val="20"/>
          <w:rtl/>
        </w:rPr>
      </w:pPr>
      <w:hyperlink r:id="rId83" w:anchor="_Toc244249742" w:history="1">
        <w:r w:rsidR="000F1E1A">
          <w:rPr>
            <w:rStyle w:val="Hyperlink"/>
            <w:rFonts w:cs="B Lotus" w:hint="cs"/>
            <w:noProof/>
            <w:sz w:val="20"/>
            <w:szCs w:val="20"/>
            <w:rtl/>
            <w:lang w:bidi="fa-IR"/>
          </w:rPr>
          <w:t>ايزولاسيون صوتي</w:t>
        </w:r>
        <w:r w:rsidR="000F1E1A">
          <w:rPr>
            <w:rStyle w:val="Hyperlink"/>
            <w:rFonts w:cs="B Lotus" w:hint="cs"/>
            <w:noProof/>
            <w:webHidden/>
            <w:sz w:val="20"/>
            <w:szCs w:val="20"/>
            <w:rtl/>
          </w:rPr>
          <w:tab/>
        </w:r>
        <w:r w:rsidR="000F1E1A">
          <w:rPr>
            <w:rStyle w:val="Hyperlink"/>
            <w:rFonts w:cs="B Lotus" w:hint="cs"/>
            <w:noProof/>
            <w:sz w:val="20"/>
            <w:szCs w:val="20"/>
            <w:rtl/>
          </w:rPr>
          <w:fldChar w:fldCharType="begin"/>
        </w:r>
        <w:r w:rsidR="000F1E1A">
          <w:rPr>
            <w:rStyle w:val="Hyperlink"/>
            <w:rFonts w:cs="B Lotus" w:hint="cs"/>
            <w:noProof/>
            <w:webHidden/>
            <w:sz w:val="20"/>
            <w:szCs w:val="20"/>
            <w:rtl/>
          </w:rPr>
          <w:instrText xml:space="preserve"> </w:instrText>
        </w:r>
        <w:r w:rsidR="000F1E1A">
          <w:rPr>
            <w:rStyle w:val="Hyperlink"/>
            <w:rFonts w:cs="B Lotus"/>
            <w:noProof/>
            <w:webHidden/>
            <w:sz w:val="20"/>
            <w:szCs w:val="20"/>
          </w:rPr>
          <w:instrText>PAGEREF</w:instrText>
        </w:r>
        <w:r w:rsidR="000F1E1A">
          <w:rPr>
            <w:rStyle w:val="Hyperlink"/>
            <w:rFonts w:cs="B Lotus" w:hint="cs"/>
            <w:noProof/>
            <w:webHidden/>
            <w:sz w:val="20"/>
            <w:szCs w:val="20"/>
            <w:rtl/>
          </w:rPr>
          <w:instrText xml:space="preserve"> _</w:instrText>
        </w:r>
        <w:r w:rsidR="000F1E1A">
          <w:rPr>
            <w:rStyle w:val="Hyperlink"/>
            <w:rFonts w:cs="B Lotus"/>
            <w:noProof/>
            <w:webHidden/>
            <w:sz w:val="20"/>
            <w:szCs w:val="20"/>
          </w:rPr>
          <w:instrText>Toc244249742 \h</w:instrText>
        </w:r>
        <w:r w:rsidR="000F1E1A">
          <w:rPr>
            <w:rStyle w:val="Hyperlink"/>
            <w:rFonts w:cs="B Lotus" w:hint="cs"/>
            <w:noProof/>
            <w:webHidden/>
            <w:sz w:val="20"/>
            <w:szCs w:val="20"/>
            <w:rtl/>
          </w:rPr>
          <w:instrText xml:space="preserve"> </w:instrText>
        </w:r>
        <w:r w:rsidR="000F1E1A">
          <w:rPr>
            <w:rStyle w:val="Hyperlink"/>
            <w:rFonts w:cs="B Lotus" w:hint="cs"/>
            <w:noProof/>
            <w:sz w:val="20"/>
            <w:szCs w:val="20"/>
            <w:rtl/>
          </w:rPr>
        </w:r>
        <w:r w:rsidR="000F1E1A">
          <w:rPr>
            <w:rStyle w:val="Hyperlink"/>
            <w:rFonts w:cs="B Lotus" w:hint="cs"/>
            <w:noProof/>
            <w:sz w:val="20"/>
            <w:szCs w:val="20"/>
            <w:rtl/>
          </w:rPr>
          <w:fldChar w:fldCharType="separate"/>
        </w:r>
        <w:r w:rsidR="000F1E1A">
          <w:rPr>
            <w:rStyle w:val="Hyperlink"/>
            <w:rFonts w:cs="B Lotus" w:hint="cs"/>
            <w:noProof/>
            <w:webHidden/>
            <w:sz w:val="20"/>
            <w:szCs w:val="20"/>
            <w:rtl/>
          </w:rPr>
          <w:t>54</w:t>
        </w:r>
        <w:r w:rsidR="000F1E1A">
          <w:rPr>
            <w:rStyle w:val="Hyperlink"/>
            <w:rFonts w:cs="B Lotus" w:hint="cs"/>
            <w:noProof/>
            <w:sz w:val="20"/>
            <w:szCs w:val="20"/>
            <w:rtl/>
          </w:rPr>
          <w:fldChar w:fldCharType="end"/>
        </w:r>
      </w:hyperlink>
    </w:p>
    <w:p w:rsidR="000F1E1A" w:rsidRDefault="000F1E1A" w:rsidP="000F1E1A">
      <w:pPr>
        <w:spacing w:line="336" w:lineRule="auto"/>
        <w:ind w:firstLine="206"/>
        <w:jc w:val="lowKashida"/>
        <w:rPr>
          <w:rFonts w:cs="B Lotus"/>
          <w:szCs w:val="28"/>
          <w:rtl/>
          <w:lang w:bidi="fa-IR"/>
        </w:rPr>
      </w:pPr>
      <w:r>
        <w:rPr>
          <w:rFonts w:cs="B Lotus" w:hint="cs"/>
          <w:sz w:val="20"/>
          <w:rtl/>
          <w:lang w:bidi="fa-IR"/>
        </w:rPr>
        <w:fldChar w:fldCharType="end"/>
      </w:r>
    </w:p>
    <w:p w:rsidR="000F1E1A" w:rsidRDefault="000F1E1A"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0F1E1A">
      <w:pPr>
        <w:rPr>
          <w:rtl/>
          <w:lang w:bidi="fa-IR"/>
        </w:rPr>
      </w:pPr>
    </w:p>
    <w:p w:rsidR="004307E6" w:rsidRDefault="004307E6" w:rsidP="004307E6">
      <w:pPr>
        <w:pStyle w:val="Heading1"/>
        <w:rPr>
          <w:rFonts w:ascii="Times New Roman" w:hAnsi="Times New Roman" w:cs="B Lotus"/>
          <w:sz w:val="24"/>
          <w:szCs w:val="28"/>
          <w:lang w:bidi="fa-IR"/>
        </w:rPr>
      </w:pPr>
      <w:bookmarkStart w:id="2" w:name="_Toc244249666"/>
      <w:r>
        <w:rPr>
          <w:rFonts w:ascii="Times New Roman" w:hAnsi="Times New Roman" w:cs="B Lotus" w:hint="cs"/>
          <w:sz w:val="24"/>
          <w:szCs w:val="28"/>
          <w:rtl/>
          <w:lang w:bidi="fa-IR"/>
        </w:rPr>
        <w:t>کلیات</w:t>
      </w:r>
      <w:bookmarkEnd w:id="2"/>
    </w:p>
    <w:p w:rsidR="004307E6" w:rsidRDefault="004307E6" w:rsidP="004307E6">
      <w:pPr>
        <w:spacing w:line="336" w:lineRule="auto"/>
        <w:ind w:firstLine="206"/>
        <w:jc w:val="lowKashida"/>
        <w:rPr>
          <w:rFonts w:cs="B Lotus"/>
          <w:szCs w:val="28"/>
          <w:rtl/>
          <w:lang w:bidi="fa-IR"/>
        </w:rPr>
      </w:pPr>
      <w:r>
        <w:rPr>
          <w:rFonts w:cs="B Lotus" w:hint="cs"/>
          <w:szCs w:val="28"/>
          <w:rtl/>
          <w:lang w:bidi="fa-IR"/>
        </w:rPr>
        <w:t>درجه حرارت فضای داخلی ساختمان از عوامل موثر در تأمین آسایش حرارتی است. از آنجا که درجه حرارت محیط خارج ساختمان در فصول مختلف سال و ساعات شبانه‌روز دائما در تغییر است و بین فضاهای داخلی و محیط خارج تبادل حرارتی از راههای گوناگون صورت می‌گیرد، فضای داخلی کم و بیش تحت تأثیر تغییرات درجه حرارت محیط قرار می‌گیرد. برای ثابت نگه داشتن درجه حرارت داخل ساختمان در دامنه تغییرات مجاز، در فصول سرد به گرمایش و در اوقات گرم به سرمایش نیاز است.</w:t>
      </w:r>
    </w:p>
    <w:p w:rsidR="004307E6" w:rsidRDefault="004307E6" w:rsidP="004307E6">
      <w:pPr>
        <w:spacing w:line="336" w:lineRule="auto"/>
        <w:ind w:firstLine="206"/>
        <w:jc w:val="lowKashida"/>
        <w:rPr>
          <w:rFonts w:cs="B Lotus"/>
          <w:szCs w:val="28"/>
          <w:rtl/>
          <w:lang w:bidi="fa-IR"/>
        </w:rPr>
      </w:pPr>
      <w:r>
        <w:rPr>
          <w:rFonts w:cs="B Lotus" w:hint="cs"/>
          <w:szCs w:val="28"/>
          <w:rtl/>
          <w:lang w:bidi="fa-IR"/>
        </w:rPr>
        <w:t>گرمایش و سرمایش، هر کدام به نوعی مستلزم مصرف انرژی هستند که علاوه بر از دست رفتن ذخایر تجدید نشدنی انرژی، سبب آلودگی محیط زیست می‌شوند. به این ترتیب نقش عایقکاری حرارتی ساختمانها در جهان امروز که در آن توجه فوق‌العاده‌ای به حفظ منابع انرژی و کاهش آلودگی محیط می‌شود، روشن می‌گردد.</w:t>
      </w:r>
    </w:p>
    <w:p w:rsidR="004307E6" w:rsidRDefault="004307E6" w:rsidP="004307E6">
      <w:pPr>
        <w:spacing w:line="336" w:lineRule="auto"/>
        <w:ind w:firstLine="206"/>
        <w:jc w:val="lowKashida"/>
        <w:rPr>
          <w:rFonts w:cs="B Lotus"/>
          <w:szCs w:val="28"/>
          <w:rtl/>
          <w:lang w:bidi="fa-IR"/>
        </w:rPr>
      </w:pPr>
      <w:r>
        <w:rPr>
          <w:rFonts w:cs="B Lotus" w:hint="cs"/>
          <w:szCs w:val="28"/>
          <w:rtl/>
          <w:lang w:bidi="fa-IR"/>
        </w:rPr>
        <w:t>تبادل گرما از راه هدایت به وسیله پوسته خارجی ساختمان و از طریق تهویه انجام می‌گیرد. در این نوشته از نحوه عایقکاری حرارتی و جلوگیری از نشت هوا از درزها و ترکهای پوسته ساختمان بحث می‌شود.</w:t>
      </w:r>
    </w:p>
    <w:p w:rsidR="004307E6" w:rsidRDefault="004307E6" w:rsidP="004307E6">
      <w:pPr>
        <w:pStyle w:val="Heading1"/>
        <w:rPr>
          <w:rFonts w:ascii="Times New Roman" w:hAnsi="Times New Roman" w:cs="B Lotus"/>
          <w:sz w:val="24"/>
          <w:szCs w:val="28"/>
          <w:rtl/>
          <w:lang w:bidi="fa-IR"/>
        </w:rPr>
      </w:pPr>
      <w:bookmarkStart w:id="3" w:name="_Toc244249667"/>
      <w:r>
        <w:rPr>
          <w:rFonts w:ascii="Times New Roman" w:hAnsi="Times New Roman" w:cs="B Lotus" w:hint="cs"/>
          <w:sz w:val="24"/>
          <w:szCs w:val="28"/>
          <w:rtl/>
          <w:lang w:bidi="fa-IR"/>
        </w:rPr>
        <w:t>مصالح عایق حرارتی (گرمابندی)</w:t>
      </w:r>
      <w:bookmarkEnd w:id="3"/>
    </w:p>
    <w:p w:rsidR="004307E6" w:rsidRDefault="004307E6" w:rsidP="004307E6">
      <w:pPr>
        <w:pStyle w:val="Heading1"/>
        <w:rPr>
          <w:rFonts w:ascii="Times New Roman" w:hAnsi="Times New Roman" w:cs="B Lotus"/>
          <w:sz w:val="24"/>
          <w:szCs w:val="28"/>
          <w:rtl/>
          <w:lang w:bidi="fa-IR"/>
        </w:rPr>
      </w:pPr>
      <w:r>
        <w:rPr>
          <w:rFonts w:ascii="Times New Roman" w:hAnsi="Times New Roman" w:cs="B Lotus" w:hint="cs"/>
          <w:sz w:val="24"/>
          <w:szCs w:val="28"/>
          <w:rtl/>
          <w:lang w:bidi="fa-IR"/>
        </w:rPr>
        <w:t>مقدمه</w:t>
      </w:r>
    </w:p>
    <w:p w:rsidR="004307E6" w:rsidRDefault="004307E6" w:rsidP="004307E6">
      <w:pPr>
        <w:spacing w:line="336" w:lineRule="auto"/>
        <w:ind w:firstLine="206"/>
        <w:jc w:val="lowKashida"/>
        <w:rPr>
          <w:rFonts w:cs="B Lotus"/>
          <w:szCs w:val="28"/>
          <w:rtl/>
          <w:lang w:bidi="fa-IR"/>
        </w:rPr>
      </w:pPr>
      <w:r>
        <w:rPr>
          <w:rFonts w:cs="B Lotus" w:hint="cs"/>
          <w:szCs w:val="28"/>
          <w:rtl/>
          <w:lang w:bidi="fa-IR"/>
        </w:rPr>
        <w:t>به همراه پیدایش مصالح ساختمانی جدید که نسبت به مصالح قدیمی مقاوم‌ترند، ایجاد فضای ساختمانی از جمله ضخامت جدار خارجی ساختمانها (یعنی دیوارها، سقفها و کفها یا پوسته ساختمان) به حداقل کاهش پیدا کرده‌اند. به دنبال این کاهش گریز گرما از پوسته خارجی آسان‌تر صورت می‌گیرد.</w:t>
      </w:r>
    </w:p>
    <w:p w:rsidR="004307E6" w:rsidRDefault="004307E6" w:rsidP="004307E6">
      <w:pPr>
        <w:spacing w:line="336" w:lineRule="auto"/>
        <w:ind w:firstLine="206"/>
        <w:jc w:val="lowKashida"/>
        <w:rPr>
          <w:rFonts w:cs="B Lotus"/>
          <w:szCs w:val="28"/>
          <w:rtl/>
          <w:lang w:bidi="fa-IR"/>
        </w:rPr>
      </w:pPr>
      <w:r>
        <w:rPr>
          <w:rFonts w:cs="B Lotus" w:hint="cs"/>
          <w:szCs w:val="28"/>
          <w:rtl/>
          <w:lang w:bidi="fa-IR"/>
        </w:rPr>
        <w:lastRenderedPageBreak/>
        <w:t>در کشورهای صنعتی که تولید انرژی و گرما گران تمام می‌شود با تعبیه عایق حرارتی در پوسته ساختمانها مقاومت حرارتی آنها را به میزان قابل توجهی افزایش داده‌اند، ولی در کشور ما به دلیل ارزانی سوخت و وجود منابع سرشار نفت و گاز، مسئله عایقکاری حرارتی ساختمانها از نظر دور مانده است. عایقکاری حرارتی ساختمانها در اقلیمهای گرم نیز سبب کاهش بار تبرید و در نتیجه کاهش مصرف برق در فصول گرم خواهد شد. تقلیل سرمایه‌گذاری در تأسیسات تهویه و شوفاژ، جلوگیری از تعریق بخار در سطح داخلی پوسته ساختمانها در نواحی مرطوب و سالم‌سازی محیط زیست از دیگر نتایج عایقکاری حرارتی است. ذکر این نکته نیز ضروری است که استفاده از انرژی خورشید برای گرمایش در فصول سرد نیز مستلزم عایقکاری حرارتی است و بدون آن عملی نمی‌باشد.</w:t>
      </w:r>
    </w:p>
    <w:p w:rsidR="004307E6" w:rsidRDefault="004307E6" w:rsidP="004307E6">
      <w:pPr>
        <w:spacing w:line="336" w:lineRule="auto"/>
        <w:ind w:firstLine="206"/>
        <w:jc w:val="lowKashida"/>
        <w:rPr>
          <w:rFonts w:cs="B Lotus"/>
          <w:szCs w:val="28"/>
          <w:rtl/>
          <w:lang w:bidi="fa-IR"/>
        </w:rPr>
      </w:pPr>
      <w:r>
        <w:rPr>
          <w:rFonts w:cs="B Lotus" w:hint="cs"/>
          <w:szCs w:val="28"/>
          <w:rtl/>
          <w:lang w:bidi="fa-IR"/>
        </w:rPr>
        <w:t>میزان صرفه‌جویی در انرژی و کاهش آلودگی محیط و تقلیل سرمایه‌گذاری در تأسیسات حرارتی و برودتی ساختمان بستگی به شرایط اقلیمی منطقه و کیفیت عایق بودن ساختمان دارد. در برخی کشورهای صنعتی با اعمال روشهای نو در عایقکاری حرارتی ساختمانها به نتایج شگفت‌انگیزی رسیده‌اند. احداث خانه‌هایی با تکنیک سوپر عایق در کشورهای صنعتی سردسیر، علیرغم تنزل درجه حرارت محیط به حدود 30- درجه سلسیوس، سبب شده است که مقدار انرژی و سوخت در آنها به حدود ثلث آنچه در نواحی معتدل کشور ما مصرف می‌شود، برسد.</w:t>
      </w:r>
    </w:p>
    <w:p w:rsidR="004307E6" w:rsidRDefault="004307E6" w:rsidP="004307E6">
      <w:pPr>
        <w:spacing w:line="336" w:lineRule="auto"/>
        <w:ind w:firstLine="206"/>
        <w:jc w:val="lowKashida"/>
        <w:rPr>
          <w:rFonts w:cs="B Lotus"/>
          <w:szCs w:val="28"/>
          <w:rtl/>
          <w:lang w:bidi="fa-IR"/>
        </w:rPr>
      </w:pPr>
      <w:r>
        <w:rPr>
          <w:rFonts w:cs="B Lotus" w:hint="cs"/>
          <w:szCs w:val="28"/>
          <w:rtl/>
          <w:lang w:bidi="fa-IR"/>
        </w:rPr>
        <w:t>علاوه بر هدایت حرارت از میان پوسته خارجی ساختمان یعنی سقفها، دیوارهای خارجی، در و پنجره‌ها و بالاخره کف طبقه زیرین ساختمان اعم از اینکه روی زمین چسبیده و یا معلق باشد، راه دیگر تبدیل گرما باز و بسته کردن در و پنجره‌ها و عمل تهویه است.</w:t>
      </w:r>
    </w:p>
    <w:p w:rsidR="004307E6" w:rsidRDefault="004307E6" w:rsidP="000F1E1A">
      <w:pPr>
        <w:rPr>
          <w:rtl/>
          <w:lang w:bidi="fa-IR"/>
        </w:rPr>
      </w:pPr>
    </w:p>
    <w:sectPr w:rsidR="004307E6" w:rsidSect="000F1E1A">
      <w:pgSz w:w="12240" w:h="15840"/>
      <w:pgMar w:top="1440" w:right="18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5D"/>
    <w:rsid w:val="000F1E1A"/>
    <w:rsid w:val="00167C5D"/>
    <w:rsid w:val="00353B92"/>
    <w:rsid w:val="003F7FB5"/>
    <w:rsid w:val="004307E6"/>
    <w:rsid w:val="00711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07C0"/>
  <w15:chartTrackingRefBased/>
  <w15:docId w15:val="{F8B0D0A2-C30A-4E2C-8DD8-B1BEDF4F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1E1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1E1A"/>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
    <w:semiHidden/>
    <w:unhideWhenUsed/>
    <w:qFormat/>
    <w:rsid w:val="0071104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E1A"/>
    <w:rPr>
      <w:rFonts w:ascii="Arial" w:eastAsia="Times New Roman" w:hAnsi="Arial" w:cs="Arial"/>
      <w:b/>
      <w:bCs/>
      <w:kern w:val="32"/>
      <w:sz w:val="32"/>
      <w:szCs w:val="32"/>
    </w:rPr>
  </w:style>
  <w:style w:type="character" w:styleId="Hyperlink">
    <w:name w:val="Hyperlink"/>
    <w:basedOn w:val="DefaultParagraphFont"/>
    <w:semiHidden/>
    <w:unhideWhenUsed/>
    <w:rsid w:val="000F1E1A"/>
    <w:rPr>
      <w:color w:val="0000FF"/>
      <w:u w:val="single"/>
    </w:rPr>
  </w:style>
  <w:style w:type="character" w:styleId="FollowedHyperlink">
    <w:name w:val="FollowedHyperlink"/>
    <w:basedOn w:val="DefaultParagraphFont"/>
    <w:uiPriority w:val="99"/>
    <w:semiHidden/>
    <w:unhideWhenUsed/>
    <w:rsid w:val="000F1E1A"/>
    <w:rPr>
      <w:color w:val="954F72" w:themeColor="followedHyperlink"/>
      <w:u w:val="single"/>
    </w:rPr>
  </w:style>
  <w:style w:type="paragraph" w:customStyle="1" w:styleId="msonormal0">
    <w:name w:val="msonormal"/>
    <w:basedOn w:val="Normal"/>
    <w:rsid w:val="000F1E1A"/>
    <w:pPr>
      <w:bidi w:val="0"/>
      <w:spacing w:before="100" w:beforeAutospacing="1" w:after="100" w:afterAutospacing="1"/>
    </w:pPr>
    <w:rPr>
      <w:lang w:bidi="fa-IR"/>
    </w:rPr>
  </w:style>
  <w:style w:type="paragraph" w:styleId="TOC1">
    <w:name w:val="toc 1"/>
    <w:basedOn w:val="Normal"/>
    <w:next w:val="Normal"/>
    <w:autoRedefine/>
    <w:semiHidden/>
    <w:unhideWhenUsed/>
    <w:rsid w:val="000F1E1A"/>
  </w:style>
  <w:style w:type="paragraph" w:styleId="FootnoteText">
    <w:name w:val="footnote text"/>
    <w:basedOn w:val="Normal"/>
    <w:link w:val="FootnoteTextChar"/>
    <w:semiHidden/>
    <w:unhideWhenUsed/>
    <w:rsid w:val="000F1E1A"/>
    <w:rPr>
      <w:sz w:val="20"/>
      <w:szCs w:val="20"/>
    </w:rPr>
  </w:style>
  <w:style w:type="character" w:customStyle="1" w:styleId="FootnoteTextChar">
    <w:name w:val="Footnote Text Char"/>
    <w:basedOn w:val="DefaultParagraphFont"/>
    <w:link w:val="FootnoteText"/>
    <w:semiHidden/>
    <w:rsid w:val="000F1E1A"/>
    <w:rPr>
      <w:rFonts w:ascii="Times New Roman" w:eastAsia="Times New Roman" w:hAnsi="Times New Roman" w:cs="Times New Roman"/>
      <w:sz w:val="20"/>
      <w:szCs w:val="20"/>
    </w:rPr>
  </w:style>
  <w:style w:type="paragraph" w:styleId="Header">
    <w:name w:val="header"/>
    <w:basedOn w:val="Normal"/>
    <w:link w:val="HeaderChar"/>
    <w:semiHidden/>
    <w:unhideWhenUsed/>
    <w:rsid w:val="000F1E1A"/>
    <w:pPr>
      <w:tabs>
        <w:tab w:val="center" w:pos="4153"/>
        <w:tab w:val="right" w:pos="8306"/>
      </w:tabs>
    </w:pPr>
  </w:style>
  <w:style w:type="character" w:customStyle="1" w:styleId="HeaderChar">
    <w:name w:val="Header Char"/>
    <w:basedOn w:val="DefaultParagraphFont"/>
    <w:link w:val="Header"/>
    <w:semiHidden/>
    <w:rsid w:val="000F1E1A"/>
    <w:rPr>
      <w:rFonts w:ascii="Times New Roman" w:eastAsia="Times New Roman" w:hAnsi="Times New Roman" w:cs="Times New Roman"/>
      <w:sz w:val="24"/>
      <w:szCs w:val="24"/>
    </w:rPr>
  </w:style>
  <w:style w:type="paragraph" w:styleId="Footer">
    <w:name w:val="footer"/>
    <w:basedOn w:val="Normal"/>
    <w:link w:val="FooterChar"/>
    <w:semiHidden/>
    <w:unhideWhenUsed/>
    <w:rsid w:val="000F1E1A"/>
    <w:pPr>
      <w:tabs>
        <w:tab w:val="center" w:pos="4153"/>
        <w:tab w:val="right" w:pos="8306"/>
      </w:tabs>
    </w:pPr>
  </w:style>
  <w:style w:type="character" w:customStyle="1" w:styleId="FooterChar">
    <w:name w:val="Footer Char"/>
    <w:basedOn w:val="DefaultParagraphFont"/>
    <w:link w:val="Footer"/>
    <w:semiHidden/>
    <w:rsid w:val="000F1E1A"/>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0F1E1A"/>
    <w:rPr>
      <w:vertAlign w:val="superscript"/>
    </w:rPr>
  </w:style>
  <w:style w:type="table" w:styleId="TableGrid">
    <w:name w:val="Table Grid"/>
    <w:basedOn w:val="TableNormal"/>
    <w:rsid w:val="000F1E1A"/>
    <w:pPr>
      <w:spacing w:after="0" w:line="240" w:lineRule="auto"/>
      <w:jc w:val="right"/>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71104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50983">
      <w:bodyDiv w:val="1"/>
      <w:marLeft w:val="0"/>
      <w:marRight w:val="0"/>
      <w:marTop w:val="0"/>
      <w:marBottom w:val="0"/>
      <w:divBdr>
        <w:top w:val="none" w:sz="0" w:space="0" w:color="auto"/>
        <w:left w:val="none" w:sz="0" w:space="0" w:color="auto"/>
        <w:bottom w:val="none" w:sz="0" w:space="0" w:color="auto"/>
        <w:right w:val="none" w:sz="0" w:space="0" w:color="auto"/>
      </w:divBdr>
    </w:div>
    <w:div w:id="18943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18"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26"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39"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21"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34"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42"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47"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50"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55"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63"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68"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76"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84" Type="http://schemas.openxmlformats.org/officeDocument/2006/relationships/fontTable" Target="fontTable.xml"/><Relationship Id="rId7"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71"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29"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11"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24"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32"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37"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40"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45"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53"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58"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66"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74"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79"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5" Type="http://schemas.openxmlformats.org/officeDocument/2006/relationships/image" Target="media/image2.jpeg"/><Relationship Id="rId61"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82"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19"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4" Type="http://schemas.openxmlformats.org/officeDocument/2006/relationships/image" Target="media/image1.png"/><Relationship Id="rId9"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14"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22"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27"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30"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35"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43"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48"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56"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64"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69"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77"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8"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51"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72"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80"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17"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25"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33"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38"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46"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59"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67"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20"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41"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54"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62"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70"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75"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83"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15"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23"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28"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36"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49"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57"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10"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31"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44"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52"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60"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65"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73"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78"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 Id="rId81" Type="http://schemas.openxmlformats.org/officeDocument/2006/relationships/hyperlink" Target="file:///G:\&#1662;&#1575;&#1740;&#1575;&#1606;%20&#1606;&#1575;&#1605;&#1607;\&#1662;&#1575;&#1740;&#1575;&#1606;%20&#1606;&#1575;&#1605;&#1607;%20&#1605;&#1593;&#1605;&#1575;&#1585;&#1740;\&#1593;&#1575;&#1740;&#1602;&#1705;&#1575;&#1585;&#1740;%20&#1581;&#1585;&#1575;&#1585;&#1578;&#1740;%20(&#1711;&#1585;&#1605;&#1575;&#1576;&#1606;&#1583;&#1740;)%20&#1587;&#1575;&#1582;&#1578;&#1605;&#1575;&#1606;%20&#1607;&#157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2620</Words>
  <Characters>14939</Characters>
  <Application>Microsoft Office Word</Application>
  <DocSecurity>0</DocSecurity>
  <Lines>124</Lines>
  <Paragraphs>35</Paragraphs>
  <ScaleCrop>false</ScaleCrop>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2016-07-25T13:16:00Z</dcterms:created>
  <dcterms:modified xsi:type="dcterms:W3CDTF">2016-10-07T10:33:00Z</dcterms:modified>
</cp:coreProperties>
</file>