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8F" w:rsidRPr="00084FF5" w:rsidRDefault="00A95C8F" w:rsidP="00A95C8F">
      <w:pPr>
        <w:pStyle w:val="Heading6"/>
        <w:spacing w:line="268" w:lineRule="auto"/>
        <w:jc w:val="center"/>
        <w:rPr>
          <w:sz w:val="40"/>
          <w:szCs w:val="40"/>
          <w:rtl/>
          <w:lang w:bidi="fa-IR"/>
        </w:rPr>
      </w:pPr>
      <w:r w:rsidRPr="00622216">
        <w:rPr>
          <w:noProof/>
          <w:sz w:val="40"/>
          <w:szCs w:val="40"/>
          <w:lang w:bidi="fa-IR"/>
        </w:rPr>
        <w:drawing>
          <wp:inline distT="0" distB="0" distL="0" distR="0" wp14:anchorId="7794BF12" wp14:editId="20731F42">
            <wp:extent cx="4286250" cy="5876925"/>
            <wp:effectExtent l="0" t="0" r="0" b="0"/>
            <wp:docPr id="4" name="Picture 4"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sidRPr="00084FF5">
        <w:rPr>
          <w:rFonts w:cs="B Zar"/>
          <w:sz w:val="40"/>
          <w:szCs w:val="40"/>
          <w:rtl/>
          <w:lang w:bidi="fa-IR"/>
        </w:rPr>
        <w:br w:type="page"/>
      </w:r>
      <w:bookmarkStart w:id="0" w:name="OLE_LINK2"/>
    </w:p>
    <w:p w:rsidR="00A95C8F" w:rsidRPr="00084FF5" w:rsidRDefault="00A95C8F" w:rsidP="00A95C8F">
      <w:pPr>
        <w:pStyle w:val="Heading6"/>
        <w:jc w:val="center"/>
        <w:rPr>
          <w:sz w:val="40"/>
          <w:szCs w:val="40"/>
          <w:rtl/>
          <w:lang w:bidi="fa-IR"/>
        </w:rPr>
      </w:pPr>
      <w:r w:rsidRPr="00622216">
        <w:rPr>
          <w:rFonts w:cs="Arabic Style"/>
          <w:noProof/>
          <w:sz w:val="40"/>
          <w:szCs w:val="40"/>
          <w:lang w:bidi="fa-IR"/>
        </w:rPr>
        <w:lastRenderedPageBreak/>
        <w:drawing>
          <wp:inline distT="0" distB="0" distL="0" distR="0" wp14:anchorId="7B82FB6B" wp14:editId="6AF42CE8">
            <wp:extent cx="904875" cy="1190625"/>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A95C8F" w:rsidRPr="00622216" w:rsidRDefault="00A95C8F" w:rsidP="00A95C8F">
      <w:pPr>
        <w:pStyle w:val="Heading6"/>
        <w:jc w:val="center"/>
        <w:rPr>
          <w:rFonts w:cs="B Zar"/>
          <w:lang w:bidi="fa-IR"/>
        </w:rPr>
      </w:pPr>
      <w:r w:rsidRPr="00622216">
        <w:rPr>
          <w:rFonts w:cs="B Zar" w:hint="cs"/>
          <w:rtl/>
        </w:rPr>
        <w:t>دانشگا</w:t>
      </w:r>
      <w:r w:rsidRPr="00622216">
        <w:rPr>
          <w:rFonts w:cs="B Zar" w:hint="cs"/>
          <w:rtl/>
          <w:lang w:bidi="fa-IR"/>
        </w:rPr>
        <w:t>ه آزاد اسلامي</w:t>
      </w:r>
    </w:p>
    <w:p w:rsidR="00A95C8F" w:rsidRPr="00622216" w:rsidRDefault="00A95C8F" w:rsidP="00A95C8F">
      <w:pPr>
        <w:pStyle w:val="Heading6"/>
        <w:jc w:val="center"/>
        <w:rPr>
          <w:rFonts w:cs="B Zar"/>
          <w:rtl/>
          <w:lang w:bidi="fa-IR"/>
        </w:rPr>
      </w:pPr>
      <w:r w:rsidRPr="00622216">
        <w:rPr>
          <w:rFonts w:cs="B Zar" w:hint="cs"/>
          <w:rtl/>
          <w:lang w:bidi="fa-IR"/>
        </w:rPr>
        <w:t>واحد تهران مرکز</w:t>
      </w:r>
    </w:p>
    <w:p w:rsidR="00A95C8F" w:rsidRPr="00622216" w:rsidRDefault="00A95C8F" w:rsidP="00A95C8F">
      <w:pPr>
        <w:jc w:val="center"/>
        <w:rPr>
          <w:rFonts w:cs="B Zar"/>
          <w:b/>
          <w:bCs/>
          <w:sz w:val="40"/>
          <w:szCs w:val="40"/>
          <w:rtl/>
          <w:lang w:bidi="fa-IR"/>
        </w:rPr>
      </w:pPr>
    </w:p>
    <w:p w:rsidR="00A95C8F" w:rsidRDefault="00A95C8F" w:rsidP="00A95C8F">
      <w:pPr>
        <w:jc w:val="center"/>
        <w:rPr>
          <w:rFonts w:cs="B Zar"/>
          <w:b/>
          <w:bCs/>
          <w:sz w:val="40"/>
          <w:szCs w:val="40"/>
          <w:rtl/>
          <w:lang w:bidi="fa-IR"/>
        </w:rPr>
      </w:pPr>
    </w:p>
    <w:p w:rsidR="00A95C8F" w:rsidRDefault="00A95C8F" w:rsidP="00A95C8F">
      <w:pPr>
        <w:jc w:val="center"/>
        <w:rPr>
          <w:rFonts w:cs="B Zar"/>
          <w:b/>
          <w:bCs/>
          <w:sz w:val="40"/>
          <w:szCs w:val="40"/>
          <w:rtl/>
          <w:lang w:bidi="fa-IR"/>
        </w:rPr>
      </w:pPr>
    </w:p>
    <w:p w:rsidR="00A95C8F" w:rsidRPr="00622216" w:rsidRDefault="00A95C8F" w:rsidP="00A95C8F">
      <w:pPr>
        <w:spacing w:line="360" w:lineRule="auto"/>
        <w:jc w:val="center"/>
        <w:rPr>
          <w:rFonts w:cs="B Zar"/>
          <w:b/>
          <w:bCs/>
          <w:sz w:val="40"/>
          <w:szCs w:val="40"/>
          <w:rtl/>
          <w:lang w:bidi="fa-IR"/>
        </w:rPr>
      </w:pPr>
      <w:r w:rsidRPr="00622216">
        <w:rPr>
          <w:rFonts w:cs="B Zar" w:hint="cs"/>
          <w:b/>
          <w:bCs/>
          <w:sz w:val="40"/>
          <w:szCs w:val="40"/>
          <w:rtl/>
          <w:lang w:bidi="fa-IR"/>
        </w:rPr>
        <w:t>موضوع:</w:t>
      </w:r>
      <w:bookmarkEnd w:id="0"/>
    </w:p>
    <w:p w:rsidR="00A95C8F" w:rsidRPr="00622216" w:rsidRDefault="00A95C8F" w:rsidP="00A95C8F">
      <w:pPr>
        <w:pStyle w:val="Heading2"/>
        <w:spacing w:before="0" w:after="0" w:line="360" w:lineRule="auto"/>
        <w:jc w:val="center"/>
        <w:rPr>
          <w:rFonts w:cs="B Zar" w:hint="cs"/>
          <w:i w:val="0"/>
          <w:iCs w:val="0"/>
          <w:sz w:val="40"/>
          <w:szCs w:val="40"/>
          <w:rtl/>
          <w:lang w:bidi="fa-IR"/>
        </w:rPr>
      </w:pPr>
      <w:r w:rsidRPr="00622216">
        <w:rPr>
          <w:rFonts w:cs="B Zar" w:hint="cs"/>
          <w:i w:val="0"/>
          <w:iCs w:val="0"/>
          <w:sz w:val="40"/>
          <w:szCs w:val="40"/>
          <w:rtl/>
        </w:rPr>
        <w:t>عکاسی در ایران و عکاسی دیجیتال</w:t>
      </w:r>
    </w:p>
    <w:p w:rsidR="00506392" w:rsidRDefault="00506392" w:rsidP="00506392">
      <w:pPr>
        <w:spacing w:line="360" w:lineRule="auto"/>
        <w:rPr>
          <w:rtl/>
        </w:rPr>
      </w:pPr>
      <w:bookmarkStart w:id="1" w:name="_GoBack"/>
      <w:bookmarkEnd w:id="1"/>
    </w:p>
    <w:p w:rsidR="00506392" w:rsidRDefault="00506392" w:rsidP="00506392">
      <w:pPr>
        <w:spacing w:line="360" w:lineRule="auto"/>
        <w:rPr>
          <w:rtl/>
        </w:rPr>
      </w:pPr>
    </w:p>
    <w:p w:rsidR="00506392" w:rsidRDefault="00506392" w:rsidP="00506392">
      <w:pPr>
        <w:spacing w:line="360" w:lineRule="auto"/>
        <w:rPr>
          <w:rtl/>
        </w:rPr>
      </w:pPr>
    </w:p>
    <w:p w:rsidR="00506392" w:rsidRDefault="00506392" w:rsidP="00506392">
      <w:pPr>
        <w:spacing w:line="360" w:lineRule="auto"/>
        <w:rPr>
          <w:rtl/>
        </w:rPr>
      </w:pPr>
    </w:p>
    <w:p w:rsidR="00506392" w:rsidRDefault="00506392" w:rsidP="00506392">
      <w:pPr>
        <w:pStyle w:val="Heading2"/>
        <w:spacing w:before="0" w:after="0" w:line="360" w:lineRule="auto"/>
        <w:jc w:val="both"/>
        <w:rPr>
          <w:rFonts w:cs="B Yagut"/>
          <w:i w:val="0"/>
          <w:iCs w:val="0"/>
          <w:rtl/>
        </w:rPr>
      </w:pPr>
      <w:r>
        <w:rPr>
          <w:rFonts w:cs="B Yagut" w:hint="cs"/>
          <w:b w:val="0"/>
          <w:bCs w:val="0"/>
          <w:rtl/>
        </w:rPr>
        <w:br w:type="page"/>
      </w:r>
      <w:r>
        <w:rPr>
          <w:rFonts w:cs="B Yagut" w:hint="cs"/>
          <w:i w:val="0"/>
          <w:iCs w:val="0"/>
          <w:rtl/>
        </w:rPr>
        <w:lastRenderedPageBreak/>
        <w:t>فهرست مندرجات</w:t>
      </w:r>
    </w:p>
    <w:p w:rsidR="00506392" w:rsidRDefault="00A95C8F" w:rsidP="00506392">
      <w:pPr>
        <w:numPr>
          <w:ilvl w:val="0"/>
          <w:numId w:val="1"/>
        </w:numPr>
        <w:spacing w:line="360" w:lineRule="auto"/>
        <w:ind w:left="0" w:firstLine="0"/>
        <w:rPr>
          <w:rFonts w:cs="B Yagut"/>
          <w:color w:val="000000"/>
          <w:sz w:val="28"/>
          <w:szCs w:val="28"/>
        </w:rPr>
      </w:pPr>
      <w:hyperlink r:id="rId7" w:anchor=".D8.AA.D8.A7.D8.B1.DB.8C.D8.AE.DA.86.D9.87_.D8.B9.DA.A9.D8.A7.D8.B3.DB.8C" w:history="1">
        <w:r w:rsidR="00506392">
          <w:rPr>
            <w:rStyle w:val="Hyperlink"/>
            <w:rFonts w:cs="B Yagut"/>
            <w:color w:val="000000"/>
            <w:sz w:val="28"/>
            <w:szCs w:val="28"/>
          </w:rPr>
          <w:t xml:space="preserve"> </w:t>
        </w:r>
        <w:r w:rsidR="00506392">
          <w:rPr>
            <w:rStyle w:val="Hyperlink"/>
            <w:rFonts w:cs="B Yagut" w:hint="cs"/>
            <w:color w:val="000000"/>
            <w:sz w:val="28"/>
            <w:szCs w:val="28"/>
            <w:rtl/>
          </w:rPr>
          <w:t>تاریخچه عکاسی</w:t>
        </w:r>
      </w:hyperlink>
      <w:r w:rsidR="00506392">
        <w:rPr>
          <w:rFonts w:cs="B Yagut"/>
          <w:color w:val="000000"/>
          <w:sz w:val="28"/>
          <w:szCs w:val="28"/>
        </w:rPr>
        <w:t xml:space="preserve"> </w:t>
      </w:r>
    </w:p>
    <w:p w:rsidR="00506392" w:rsidRDefault="00A95C8F" w:rsidP="00506392">
      <w:pPr>
        <w:numPr>
          <w:ilvl w:val="0"/>
          <w:numId w:val="1"/>
        </w:numPr>
        <w:spacing w:line="360" w:lineRule="auto"/>
        <w:ind w:left="0" w:firstLine="0"/>
        <w:rPr>
          <w:rFonts w:cs="B Yagut"/>
          <w:color w:val="000000"/>
          <w:sz w:val="28"/>
          <w:szCs w:val="28"/>
        </w:rPr>
      </w:pPr>
      <w:hyperlink r:id="rId8" w:anchor=".D8.A7.D9.81.D8.B1.D8.A7.D8.AF_.D9.85.D9.87.D9.85_.D8.AF.D8.B1_.D8.AA.D9.88.D8.B3.D8.B9.D9.87_.D8.B9.DA.A9.D8.A7.D8.B3.DB.8C" w:history="1">
        <w:r w:rsidR="00506392">
          <w:rPr>
            <w:rStyle w:val="Hyperlink"/>
            <w:rFonts w:cs="B Yagut"/>
            <w:color w:val="000000"/>
            <w:sz w:val="28"/>
            <w:szCs w:val="28"/>
          </w:rPr>
          <w:t xml:space="preserve"> </w:t>
        </w:r>
        <w:r w:rsidR="00506392">
          <w:rPr>
            <w:rStyle w:val="Hyperlink"/>
            <w:rFonts w:cs="B Yagut" w:hint="cs"/>
            <w:color w:val="000000"/>
            <w:sz w:val="28"/>
            <w:szCs w:val="28"/>
            <w:rtl/>
          </w:rPr>
          <w:t>افراد مهم در توسعه عکاسی</w:t>
        </w:r>
      </w:hyperlink>
      <w:r w:rsidR="00506392">
        <w:rPr>
          <w:rFonts w:cs="B Yagut"/>
          <w:color w:val="000000"/>
          <w:sz w:val="28"/>
          <w:szCs w:val="28"/>
        </w:rPr>
        <w:t xml:space="preserve"> </w:t>
      </w:r>
    </w:p>
    <w:p w:rsidR="00506392" w:rsidRDefault="00A95C8F" w:rsidP="00506392">
      <w:pPr>
        <w:numPr>
          <w:ilvl w:val="0"/>
          <w:numId w:val="1"/>
        </w:numPr>
        <w:spacing w:line="360" w:lineRule="auto"/>
        <w:ind w:left="0" w:firstLine="0"/>
        <w:rPr>
          <w:rFonts w:cs="B Yagut"/>
          <w:color w:val="000000"/>
          <w:sz w:val="28"/>
          <w:szCs w:val="28"/>
        </w:rPr>
      </w:pPr>
      <w:hyperlink r:id="rId9" w:anchor=".D8.B9.DA.A9.D8.A7.D8.B3.DB.8C_.D8.AF.D8.B1_.D8.A7.DB.8C.D8.B1.D8.A7.D9.86" w:history="1">
        <w:r w:rsidR="00506392">
          <w:rPr>
            <w:rStyle w:val="Hyperlink"/>
            <w:rFonts w:cs="B Yagut"/>
            <w:color w:val="000000"/>
            <w:sz w:val="28"/>
            <w:szCs w:val="28"/>
          </w:rPr>
          <w:t xml:space="preserve"> </w:t>
        </w:r>
        <w:r w:rsidR="00506392">
          <w:rPr>
            <w:rStyle w:val="Hyperlink"/>
            <w:rFonts w:cs="B Yagut" w:hint="cs"/>
            <w:color w:val="000000"/>
            <w:sz w:val="28"/>
            <w:szCs w:val="28"/>
            <w:rtl/>
          </w:rPr>
          <w:t>عکاسی در ایران</w:t>
        </w:r>
      </w:hyperlink>
      <w:r w:rsidR="00506392">
        <w:rPr>
          <w:rFonts w:cs="B Yagut"/>
          <w:color w:val="000000"/>
          <w:sz w:val="28"/>
          <w:szCs w:val="28"/>
        </w:rPr>
        <w:t xml:space="preserve"> </w:t>
      </w:r>
    </w:p>
    <w:p w:rsidR="00506392" w:rsidRDefault="00A95C8F" w:rsidP="00506392">
      <w:pPr>
        <w:numPr>
          <w:ilvl w:val="0"/>
          <w:numId w:val="1"/>
        </w:numPr>
        <w:spacing w:line="360" w:lineRule="auto"/>
        <w:ind w:left="0" w:firstLine="0"/>
        <w:rPr>
          <w:rFonts w:cs="B Yagut"/>
          <w:color w:val="000000"/>
          <w:sz w:val="28"/>
          <w:szCs w:val="28"/>
        </w:rPr>
      </w:pPr>
      <w:hyperlink r:id="rId10" w:anchor=".D8.B9.DA.A9.D8.A7.D8.B3.DB.8C_.D8.AF.DB.8C.D8.AC.DB.8C.D8.AA.D8.A7.D9.84" w:history="1">
        <w:r w:rsidR="00506392">
          <w:rPr>
            <w:rStyle w:val="Hyperlink"/>
            <w:rFonts w:cs="B Yagut"/>
            <w:color w:val="000000"/>
            <w:sz w:val="28"/>
            <w:szCs w:val="28"/>
          </w:rPr>
          <w:t xml:space="preserve"> </w:t>
        </w:r>
        <w:r w:rsidR="00506392">
          <w:rPr>
            <w:rStyle w:val="Hyperlink"/>
            <w:rFonts w:cs="B Yagut" w:hint="cs"/>
            <w:color w:val="000000"/>
            <w:sz w:val="28"/>
            <w:szCs w:val="28"/>
            <w:rtl/>
          </w:rPr>
          <w:t>عکاسی دیجیتال</w:t>
        </w:r>
      </w:hyperlink>
      <w:r w:rsidR="00506392">
        <w:rPr>
          <w:rFonts w:cs="B Yagut"/>
          <w:color w:val="000000"/>
          <w:sz w:val="28"/>
          <w:szCs w:val="28"/>
        </w:rPr>
        <w:t xml:space="preserve"> </w:t>
      </w:r>
    </w:p>
    <w:p w:rsidR="00506392" w:rsidRDefault="00506392" w:rsidP="00506392">
      <w:pPr>
        <w:numPr>
          <w:ilvl w:val="0"/>
          <w:numId w:val="1"/>
        </w:numPr>
        <w:spacing w:line="360" w:lineRule="auto"/>
        <w:ind w:left="0" w:firstLine="0"/>
        <w:rPr>
          <w:rFonts w:cs="B Yagut"/>
          <w:color w:val="000000"/>
          <w:sz w:val="28"/>
          <w:szCs w:val="28"/>
        </w:rPr>
      </w:pPr>
      <w:r>
        <w:rPr>
          <w:rFonts w:cs="B Yagut" w:hint="cs"/>
          <w:color w:val="000000"/>
          <w:sz w:val="28"/>
          <w:szCs w:val="28"/>
          <w:rtl/>
        </w:rPr>
        <w:t>معرفی هنرمند</w:t>
      </w:r>
    </w:p>
    <w:p w:rsidR="00506392" w:rsidRDefault="00506392" w:rsidP="00506392">
      <w:pPr>
        <w:numPr>
          <w:ilvl w:val="0"/>
          <w:numId w:val="1"/>
        </w:numPr>
        <w:spacing w:line="360" w:lineRule="auto"/>
        <w:ind w:left="0" w:firstLine="0"/>
        <w:rPr>
          <w:rFonts w:cs="B Yagut"/>
          <w:color w:val="000000"/>
          <w:sz w:val="28"/>
          <w:szCs w:val="28"/>
        </w:rPr>
      </w:pPr>
      <w:r>
        <w:rPr>
          <w:rFonts w:cs="B Yagut" w:hint="cs"/>
          <w:color w:val="000000"/>
          <w:sz w:val="28"/>
          <w:szCs w:val="28"/>
          <w:rtl/>
        </w:rPr>
        <w:t>منابع</w:t>
      </w:r>
    </w:p>
    <w:p w:rsidR="00506392" w:rsidRDefault="00506392" w:rsidP="00506392">
      <w:pPr>
        <w:spacing w:line="360" w:lineRule="auto"/>
        <w:jc w:val="both"/>
        <w:rPr>
          <w:rFonts w:cs="B Yagut"/>
          <w:sz w:val="28"/>
          <w:szCs w:val="28"/>
        </w:rPr>
      </w:pPr>
    </w:p>
    <w:p w:rsidR="00506392" w:rsidRDefault="00506392" w:rsidP="00506392">
      <w:pPr>
        <w:spacing w:line="360" w:lineRule="auto"/>
        <w:jc w:val="both"/>
        <w:rPr>
          <w:rFonts w:cs="B Yagut"/>
          <w:sz w:val="28"/>
          <w:szCs w:val="28"/>
          <w:rtl/>
        </w:rPr>
      </w:pPr>
    </w:p>
    <w:p w:rsidR="00506392" w:rsidRDefault="00506392" w:rsidP="00506392">
      <w:pPr>
        <w:spacing w:line="360" w:lineRule="auto"/>
        <w:jc w:val="both"/>
        <w:rPr>
          <w:rFonts w:cs="B Yagut"/>
          <w:sz w:val="28"/>
          <w:szCs w:val="28"/>
          <w:rtl/>
        </w:rPr>
      </w:pPr>
    </w:p>
    <w:p w:rsidR="00506392" w:rsidRDefault="00506392" w:rsidP="00506392">
      <w:pPr>
        <w:spacing w:line="360" w:lineRule="auto"/>
        <w:jc w:val="both"/>
        <w:rPr>
          <w:rFonts w:cs="B Yagut"/>
          <w:b/>
          <w:bCs/>
          <w:sz w:val="28"/>
          <w:szCs w:val="28"/>
        </w:rPr>
      </w:pPr>
      <w:r>
        <w:rPr>
          <w:rFonts w:cs="B Yagut" w:hint="cs"/>
          <w:b/>
          <w:bCs/>
          <w:sz w:val="28"/>
          <w:szCs w:val="28"/>
          <w:rtl/>
        </w:rPr>
        <w:br w:type="page"/>
      </w:r>
      <w:r>
        <w:rPr>
          <w:rFonts w:cs="B Yagut" w:hint="cs"/>
          <w:b/>
          <w:bCs/>
          <w:sz w:val="28"/>
          <w:szCs w:val="28"/>
          <w:rtl/>
        </w:rPr>
        <w:lastRenderedPageBreak/>
        <w:t>تاریخچه عکاسی</w:t>
      </w:r>
    </w:p>
    <w:p w:rsidR="00506392" w:rsidRDefault="00506392" w:rsidP="00506392">
      <w:pPr>
        <w:spacing w:line="360" w:lineRule="auto"/>
        <w:jc w:val="both"/>
        <w:rPr>
          <w:rFonts w:cs="B Yagut"/>
          <w:sz w:val="28"/>
          <w:szCs w:val="28"/>
        </w:rPr>
      </w:pPr>
      <w:r>
        <w:rPr>
          <w:rFonts w:cs="B Yagut" w:hint="cs"/>
          <w:sz w:val="28"/>
          <w:szCs w:val="28"/>
          <w:rtl/>
        </w:rPr>
        <w:t>پیدایش عکاسی به اتاق تاریک بر می‌گردد. در حقیقت اتاق تاریک منجر به پیدایش عکاسی ودوربین عکاسی شد. اتاق تاریک عبارت  است از اتاقی بی هیچ پنجره. هیچ نوری به آن راه ندارد مگر از طریق روزنه‌ای که بر یکی از دیوارهای اتاق تعبیه شده. تصاویر یا چشم‌اندازهای روبروی روزنه به صورت وارونه بر دیوار روبرویش بازتاب می‌یافت. بعضاً نگارگران از تصاویر بازتاب ‌یافته به عنوان الگوی نقاشی‌شان استفاده می‌کردند.</w:t>
      </w:r>
    </w:p>
    <w:p w:rsidR="00506392" w:rsidRDefault="00506392" w:rsidP="00506392">
      <w:pPr>
        <w:spacing w:line="360" w:lineRule="auto"/>
        <w:jc w:val="both"/>
        <w:rPr>
          <w:rFonts w:cs="B Yagut"/>
          <w:sz w:val="28"/>
          <w:szCs w:val="28"/>
        </w:rPr>
      </w:pPr>
      <w:r>
        <w:rPr>
          <w:rFonts w:cs="B Yagut" w:hint="cs"/>
          <w:sz w:val="28"/>
          <w:szCs w:val="28"/>
          <w:rtl/>
        </w:rPr>
        <w:t>بعدها این اتاق تاریک در ابعاد کوچک‌تر تبدیل شد به دوربین عکاسی. یعنی در برابر روزنه‌ای که وجود داشت ماده حساس به نور قرار می‌دادند تا تصاویر بازتافته ثبت و ضبط شود. در روند تکاملی دوربین، از عدسی ولنز در جایی که روزنه قرار داشت استفاده شد. مواد حساس به نور به فیلم‌های عکاسی امروزین تبدیل شدند که در انواع سیاه و سفید و رنگی (نگاتیو) واسلاید (پوزتیو) موجود است. نگاتیوها  طی فرآیند دیگری در آزمایشگاه (لابراتوار) به عکس تبدیل می‌شوند. این روند ادامه یافت تا با پیدایش دوربین دیجیتال ازحسگری های  حساس به نور به جای فیلم  استفاده شد و دوربین‌های دیجیتال گسترش چشمگیری یافت اما فیلم‌های عکاسی هنوز جایگاه خود را دارند.</w:t>
      </w:r>
    </w:p>
    <w:p w:rsidR="00506392" w:rsidRDefault="00506392" w:rsidP="00506392">
      <w:pPr>
        <w:spacing w:line="360" w:lineRule="auto"/>
        <w:jc w:val="both"/>
        <w:rPr>
          <w:rFonts w:cs="B Yagut"/>
          <w:sz w:val="28"/>
          <w:szCs w:val="28"/>
          <w:rtl/>
        </w:rPr>
      </w:pPr>
      <w:r>
        <w:rPr>
          <w:rFonts w:cs="B Yagut" w:hint="cs"/>
          <w:sz w:val="28"/>
          <w:szCs w:val="28"/>
          <w:rtl/>
        </w:rPr>
        <w:t>سالها قبل از اینکه عکاسی اختراع شود اساس کار دوربین عکاسی وجود داشت. یک دانشمند مسلمان به نام ابن هیثم در قرن پنجم هجری / یازدم میلادی وسیله ای را به نام جعبه تاریک در مشاهده کسوف استفاده کرده بود.اتاقک تاریک، عبارت بود از جعبه یا اتاقکی که فقط بر روی</w:t>
      </w:r>
      <w:r>
        <w:rPr>
          <w:rFonts w:hint="cs"/>
          <w:sz w:val="28"/>
          <w:szCs w:val="28"/>
          <w:rtl/>
        </w:rPr>
        <w:t> </w:t>
      </w:r>
      <w:r>
        <w:rPr>
          <w:rFonts w:cs="B Yagut" w:hint="cs"/>
          <w:sz w:val="28"/>
          <w:szCs w:val="28"/>
          <w:rtl/>
        </w:rPr>
        <w:t xml:space="preserve"> یکی از سطوح آن روزنه ای ریز، وجود داشت. عبور نور از این روزنه باعث میشد که تصویری نسبتا واضح اما به صورت وارونه در سطح مقابل آن تشکیل شود.</w:t>
      </w:r>
    </w:p>
    <w:p w:rsidR="00506392" w:rsidRDefault="00506392" w:rsidP="00506392">
      <w:pPr>
        <w:spacing w:line="360" w:lineRule="auto"/>
        <w:jc w:val="both"/>
        <w:rPr>
          <w:rFonts w:cs="B Yagut"/>
          <w:sz w:val="28"/>
          <w:szCs w:val="28"/>
          <w:rtl/>
        </w:rPr>
      </w:pPr>
      <w:r>
        <w:rPr>
          <w:rFonts w:cs="B Yagut" w:hint="cs"/>
          <w:sz w:val="28"/>
          <w:szCs w:val="28"/>
          <w:rtl/>
        </w:rPr>
        <w:br/>
        <w:t xml:space="preserve">این وسیله، طی جنگهای صلیبی به اروپا راه یافت. لئوناردو داوینچی نقاش و نابغه قرن شانزدهم، </w:t>
      </w:r>
      <w:r>
        <w:rPr>
          <w:rFonts w:cs="B Yagut" w:hint="cs"/>
          <w:sz w:val="28"/>
          <w:szCs w:val="28"/>
          <w:rtl/>
        </w:rPr>
        <w:lastRenderedPageBreak/>
        <w:t>در یادداشتهای خود خواص اتاقک تاریک را شرح داده است. هم چنین وی آن را کامرا آبسکورا (</w:t>
      </w:r>
      <w:r>
        <w:rPr>
          <w:rFonts w:cs="B Yagut"/>
          <w:sz w:val="28"/>
          <w:szCs w:val="28"/>
        </w:rPr>
        <w:t>Camera Obscure</w:t>
      </w:r>
      <w:r>
        <w:rPr>
          <w:rFonts w:cs="B Yagut" w:hint="cs"/>
          <w:sz w:val="28"/>
          <w:szCs w:val="28"/>
          <w:rtl/>
        </w:rPr>
        <w:t>) و روزنه ریز آن را نیز پین هول (</w:t>
      </w:r>
      <w:r>
        <w:rPr>
          <w:rFonts w:cs="B Yagut"/>
          <w:sz w:val="28"/>
          <w:szCs w:val="28"/>
        </w:rPr>
        <w:t>Pine Hole</w:t>
      </w:r>
      <w:r>
        <w:rPr>
          <w:rFonts w:cs="B Yagut" w:hint="cs"/>
          <w:sz w:val="28"/>
          <w:szCs w:val="28"/>
          <w:rtl/>
        </w:rPr>
        <w:t>) نامید.</w:t>
      </w:r>
    </w:p>
    <w:p w:rsidR="00506392" w:rsidRDefault="00506392" w:rsidP="00506392">
      <w:pPr>
        <w:spacing w:line="360" w:lineRule="auto"/>
        <w:jc w:val="both"/>
        <w:rPr>
          <w:rFonts w:cs="B Yagut"/>
          <w:sz w:val="28"/>
          <w:szCs w:val="28"/>
          <w:rtl/>
          <w:lang w:bidi="fa-IR"/>
        </w:rPr>
      </w:pPr>
      <w:r>
        <w:rPr>
          <w:rFonts w:cs="B Yagut" w:hint="cs"/>
          <w:sz w:val="28"/>
          <w:szCs w:val="28"/>
          <w:rtl/>
        </w:rPr>
        <w:t>این وسیله به شدت مورد توجه نقاشان قرار گرفت و تمامی نقاشان بخصوص نقاشان ایتالیایی قرن شانزدهم از آن برای طراحی دقیق منظره ها و ملاحضه دورنمایی صحیح استفاده می کردند، به این ترتیب که کاغذی را بر روی سطح مقابل روزنه قرار می دادند و تصویر شکل گرفته را ترسیم می کردند.</w:t>
      </w:r>
    </w:p>
    <w:p w:rsidR="00506392" w:rsidRDefault="00506392" w:rsidP="00506392">
      <w:pPr>
        <w:spacing w:line="360" w:lineRule="auto"/>
        <w:jc w:val="both"/>
        <w:rPr>
          <w:rFonts w:cs="B Yagut"/>
          <w:sz w:val="28"/>
          <w:szCs w:val="28"/>
          <w:rtl/>
        </w:rPr>
      </w:pPr>
      <w:r>
        <w:rPr>
          <w:rFonts w:cs="B Yagut" w:hint="cs"/>
          <w:sz w:val="28"/>
          <w:szCs w:val="28"/>
          <w:rtl/>
        </w:rPr>
        <w:t>این تصاویر بسیار واقعی و از پرسپکتیو صحیحی برخوردار بود.</w:t>
      </w:r>
    </w:p>
    <w:p w:rsidR="00506392" w:rsidRDefault="00506392" w:rsidP="00506392">
      <w:pPr>
        <w:spacing w:line="360" w:lineRule="auto"/>
        <w:jc w:val="both"/>
        <w:rPr>
          <w:rFonts w:cs="B Yagut"/>
          <w:sz w:val="28"/>
          <w:szCs w:val="28"/>
        </w:rPr>
      </w:pPr>
      <w:r>
        <w:rPr>
          <w:rFonts w:cs="B Yagut" w:hint="cs"/>
          <w:sz w:val="28"/>
          <w:szCs w:val="28"/>
          <w:rtl/>
        </w:rPr>
        <w:t xml:space="preserve">در حدود سال </w:t>
      </w:r>
      <w:r>
        <w:rPr>
          <w:rFonts w:cs="B Yagut" w:hint="cs"/>
          <w:sz w:val="28"/>
          <w:szCs w:val="28"/>
          <w:rtl/>
          <w:lang w:bidi="fa-IR"/>
        </w:rPr>
        <w:t>۱۵۰۵</w:t>
      </w:r>
      <w:r>
        <w:rPr>
          <w:rFonts w:cs="B Yagut" w:hint="cs"/>
          <w:sz w:val="28"/>
          <w:szCs w:val="28"/>
          <w:rtl/>
        </w:rPr>
        <w:t xml:space="preserve"> میلادی نیز ژرم کاردان (</w:t>
      </w:r>
      <w:r>
        <w:rPr>
          <w:rFonts w:cs="B Yagut"/>
          <w:sz w:val="28"/>
          <w:szCs w:val="28"/>
        </w:rPr>
        <w:t>Jerome Cardan</w:t>
      </w:r>
      <w:r>
        <w:rPr>
          <w:rFonts w:cs="B Yagut" w:hint="cs"/>
          <w:sz w:val="28"/>
          <w:szCs w:val="28"/>
          <w:rtl/>
        </w:rPr>
        <w:t>) ریاضی دان ایتالیایی یک عدسی محدب بر روزنه اتاقک تاریک نصب کرد، این کار باعث شد تا تصویر وضوح بیشتری پیدا کند.</w:t>
      </w:r>
    </w:p>
    <w:p w:rsidR="00506392" w:rsidRDefault="00506392" w:rsidP="00506392">
      <w:pPr>
        <w:spacing w:line="360" w:lineRule="auto"/>
        <w:jc w:val="both"/>
        <w:rPr>
          <w:rFonts w:cs="B Yagut"/>
          <w:sz w:val="28"/>
          <w:szCs w:val="28"/>
          <w:rtl/>
        </w:rPr>
      </w:pPr>
      <w:r>
        <w:rPr>
          <w:rFonts w:cs="B Yagut" w:hint="cs"/>
          <w:sz w:val="28"/>
          <w:szCs w:val="28"/>
          <w:rtl/>
        </w:rPr>
        <w:t>اما سیاه شدن املاح نقره در اثر تابش نور به وسیله شیمیدان آلمانی ، شولتز(</w:t>
      </w:r>
      <w:r>
        <w:rPr>
          <w:rFonts w:cs="B Yagut"/>
          <w:sz w:val="28"/>
          <w:szCs w:val="28"/>
        </w:rPr>
        <w:t>Schulze</w:t>
      </w:r>
      <w:r>
        <w:rPr>
          <w:rFonts w:cs="B Yagut" w:hint="cs"/>
          <w:sz w:val="28"/>
          <w:szCs w:val="28"/>
          <w:rtl/>
        </w:rPr>
        <w:t xml:space="preserve">) وبه طور اتفاقی کشف شد. </w:t>
      </w:r>
    </w:p>
    <w:p w:rsidR="00506392" w:rsidRDefault="00506392" w:rsidP="00506392">
      <w:pPr>
        <w:spacing w:line="360" w:lineRule="auto"/>
        <w:jc w:val="both"/>
        <w:rPr>
          <w:rFonts w:cs="B Yagut"/>
          <w:sz w:val="28"/>
          <w:szCs w:val="28"/>
          <w:rtl/>
        </w:rPr>
      </w:pPr>
      <w:r>
        <w:rPr>
          <w:rFonts w:cs="B Yagut" w:hint="cs"/>
          <w:sz w:val="28"/>
          <w:szCs w:val="28"/>
          <w:rtl/>
        </w:rPr>
        <w:t>ماجرا از این قرار بود که روزی وقتی شولتز وارد آزمایشگاه شد، متوجه شد برگ درختی بر روی کاغذی که به نیترات نقره و آهک آغشته بود افتاده، بعد از اینکه برگ را از روی کاغذ برداشت متوجه شد که قسمتی که برگ روی آن بوده مثل سایر بخش های کاغذ سیاه نشده است.</w:t>
      </w:r>
    </w:p>
    <w:p w:rsidR="00506392" w:rsidRDefault="00506392" w:rsidP="00506392">
      <w:pPr>
        <w:spacing w:line="360" w:lineRule="auto"/>
        <w:jc w:val="both"/>
        <w:rPr>
          <w:rFonts w:cs="B Yagut"/>
          <w:sz w:val="28"/>
          <w:szCs w:val="28"/>
          <w:rtl/>
        </w:rPr>
      </w:pPr>
      <w:r>
        <w:rPr>
          <w:rFonts w:cs="B Yagut" w:hint="cs"/>
          <w:sz w:val="28"/>
          <w:szCs w:val="28"/>
          <w:rtl/>
        </w:rPr>
        <w:t>این پدیده باعث آغاز فعالیتهای جدیدی برای شناسایی مواد حساس به نور شد.</w:t>
      </w:r>
      <w:r>
        <w:rPr>
          <w:rFonts w:cs="B Yagut" w:hint="cs"/>
          <w:sz w:val="28"/>
          <w:szCs w:val="28"/>
          <w:rtl/>
        </w:rPr>
        <w:br/>
        <w:t xml:space="preserve">و اینکه در سال </w:t>
      </w:r>
      <w:r>
        <w:rPr>
          <w:rFonts w:cs="B Yagut" w:hint="cs"/>
          <w:sz w:val="28"/>
          <w:szCs w:val="28"/>
          <w:rtl/>
          <w:lang w:bidi="fa-IR"/>
        </w:rPr>
        <w:t>۱۸۱۹</w:t>
      </w:r>
      <w:r>
        <w:rPr>
          <w:rFonts w:cs="B Yagut" w:hint="cs"/>
          <w:sz w:val="28"/>
          <w:szCs w:val="28"/>
          <w:rtl/>
        </w:rPr>
        <w:t xml:space="preserve"> سرجان هرشل(</w:t>
      </w:r>
      <w:r>
        <w:rPr>
          <w:rFonts w:cs="B Yagut"/>
          <w:sz w:val="28"/>
          <w:szCs w:val="28"/>
        </w:rPr>
        <w:t>Sir John Fedric William Herschel</w:t>
      </w:r>
      <w:r>
        <w:rPr>
          <w:rFonts w:cs="B Yagut" w:hint="cs"/>
          <w:sz w:val="28"/>
          <w:szCs w:val="28"/>
          <w:rtl/>
        </w:rPr>
        <w:t>)</w:t>
      </w:r>
      <w:r>
        <w:rPr>
          <w:rFonts w:hint="cs"/>
          <w:sz w:val="28"/>
          <w:szCs w:val="28"/>
          <w:rtl/>
        </w:rPr>
        <w:t> </w:t>
      </w:r>
      <w:r>
        <w:rPr>
          <w:rFonts w:cs="B Yagut" w:hint="cs"/>
          <w:sz w:val="28"/>
          <w:szCs w:val="28"/>
          <w:rtl/>
        </w:rPr>
        <w:t xml:space="preserve"> انگلیسی محلول ثبوت را کشف کرد. ماده ای که هرشل به عنوان ماده ثابت کننده تصویر معرفی کرد هیپوسولفیت دوسود نام داشت. کار مهم دیگری که هرشل انجام داد به کاربردن الفاظ منفی (</w:t>
      </w:r>
      <w:r>
        <w:rPr>
          <w:rFonts w:cs="B Yagut"/>
          <w:sz w:val="28"/>
          <w:szCs w:val="28"/>
        </w:rPr>
        <w:t>Negative</w:t>
      </w:r>
      <w:r>
        <w:rPr>
          <w:rFonts w:cs="B Yagut" w:hint="cs"/>
          <w:sz w:val="28"/>
          <w:szCs w:val="28"/>
          <w:rtl/>
        </w:rPr>
        <w:t>) و مثبت (</w:t>
      </w:r>
      <w:r>
        <w:rPr>
          <w:rFonts w:cs="B Yagut"/>
          <w:sz w:val="28"/>
          <w:szCs w:val="28"/>
        </w:rPr>
        <w:t>Positive</w:t>
      </w:r>
      <w:r>
        <w:rPr>
          <w:rFonts w:cs="B Yagut" w:hint="cs"/>
          <w:sz w:val="28"/>
          <w:szCs w:val="28"/>
          <w:rtl/>
        </w:rPr>
        <w:t>) درمورد تصاویر بود.</w:t>
      </w:r>
    </w:p>
    <w:p w:rsidR="00506392" w:rsidRDefault="00506392" w:rsidP="00506392">
      <w:pPr>
        <w:spacing w:line="360" w:lineRule="auto"/>
        <w:jc w:val="both"/>
        <w:rPr>
          <w:rFonts w:cs="B Yagut"/>
          <w:sz w:val="28"/>
          <w:szCs w:val="28"/>
          <w:rtl/>
        </w:rPr>
      </w:pPr>
      <w:r>
        <w:rPr>
          <w:rFonts w:cs="B Yagut" w:hint="cs"/>
          <w:sz w:val="28"/>
          <w:szCs w:val="28"/>
          <w:rtl/>
        </w:rPr>
        <w:lastRenderedPageBreak/>
        <w:t xml:space="preserve">تا اینکه سرانجام بین سالهای </w:t>
      </w:r>
      <w:r>
        <w:rPr>
          <w:rFonts w:cs="B Yagut" w:hint="cs"/>
          <w:sz w:val="28"/>
          <w:szCs w:val="28"/>
          <w:rtl/>
          <w:lang w:bidi="fa-IR"/>
        </w:rPr>
        <w:t>۱۸۲۲</w:t>
      </w:r>
      <w:r>
        <w:rPr>
          <w:rFonts w:cs="B Yagut" w:hint="cs"/>
          <w:sz w:val="28"/>
          <w:szCs w:val="28"/>
          <w:rtl/>
        </w:rPr>
        <w:t xml:space="preserve"> و </w:t>
      </w:r>
      <w:r>
        <w:rPr>
          <w:rFonts w:cs="B Yagut" w:hint="cs"/>
          <w:sz w:val="28"/>
          <w:szCs w:val="28"/>
          <w:rtl/>
          <w:lang w:bidi="fa-IR"/>
        </w:rPr>
        <w:t>۱۸۲۶</w:t>
      </w:r>
      <w:r>
        <w:rPr>
          <w:rFonts w:cs="B Yagut" w:hint="cs"/>
          <w:sz w:val="28"/>
          <w:szCs w:val="28"/>
          <w:rtl/>
        </w:rPr>
        <w:t xml:space="preserve"> یک مخترع فرانسوی به نام نیسفور نی یپس (</w:t>
      </w:r>
      <w:r>
        <w:rPr>
          <w:rFonts w:cs="B Yagut"/>
          <w:sz w:val="28"/>
          <w:szCs w:val="28"/>
        </w:rPr>
        <w:t>Joseph Nicephore Niepce</w:t>
      </w:r>
      <w:r>
        <w:rPr>
          <w:rFonts w:cs="B Yagut" w:hint="cs"/>
          <w:sz w:val="28"/>
          <w:szCs w:val="28"/>
          <w:rtl/>
        </w:rPr>
        <w:t>) توانست اولین عکس دنیا را ثبت کند.</w:t>
      </w:r>
    </w:p>
    <w:p w:rsidR="00506392" w:rsidRDefault="00506392" w:rsidP="00506392">
      <w:pPr>
        <w:spacing w:line="360" w:lineRule="auto"/>
        <w:jc w:val="both"/>
        <w:rPr>
          <w:rFonts w:cs="B Yagut"/>
          <w:sz w:val="28"/>
          <w:szCs w:val="28"/>
          <w:rtl/>
        </w:rPr>
      </w:pPr>
    </w:p>
    <w:p w:rsidR="00506392" w:rsidRDefault="00506392" w:rsidP="00506392">
      <w:pPr>
        <w:spacing w:line="360" w:lineRule="auto"/>
        <w:jc w:val="center"/>
        <w:rPr>
          <w:rFonts w:cs="B Yagut"/>
          <w:sz w:val="28"/>
          <w:szCs w:val="28"/>
          <w:rtl/>
        </w:rPr>
      </w:pPr>
      <w:r>
        <w:rPr>
          <w:rFonts w:cs="B Yagut"/>
          <w:noProof/>
          <w:sz w:val="28"/>
          <w:szCs w:val="28"/>
          <w:lang w:bidi="fa-IR"/>
        </w:rPr>
        <w:drawing>
          <wp:inline distT="0" distB="0" distL="0" distR="0">
            <wp:extent cx="2829560" cy="1673225"/>
            <wp:effectExtent l="19050" t="0" r="8890" b="0"/>
            <wp:docPr id="1" name="Picture 1" descr="اولین عکس دنی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ولین عکس دنیا"/>
                    <pic:cNvPicPr>
                      <a:picLocks noChangeAspect="1" noChangeArrowheads="1"/>
                    </pic:cNvPicPr>
                  </pic:nvPicPr>
                  <pic:blipFill>
                    <a:blip r:embed="rId11" r:link="rId12" cstate="print"/>
                    <a:srcRect/>
                    <a:stretch>
                      <a:fillRect/>
                    </a:stretch>
                  </pic:blipFill>
                  <pic:spPr bwMode="auto">
                    <a:xfrm>
                      <a:off x="0" y="0"/>
                      <a:ext cx="2829560" cy="1673225"/>
                    </a:xfrm>
                    <a:prstGeom prst="rect">
                      <a:avLst/>
                    </a:prstGeom>
                    <a:noFill/>
                    <a:ln w="9525">
                      <a:noFill/>
                      <a:miter lim="800000"/>
                      <a:headEnd/>
                      <a:tailEnd/>
                    </a:ln>
                  </pic:spPr>
                </pic:pic>
              </a:graphicData>
            </a:graphic>
          </wp:inline>
        </w:drawing>
      </w:r>
    </w:p>
    <w:p w:rsidR="00506392" w:rsidRDefault="00506392" w:rsidP="00506392">
      <w:pPr>
        <w:spacing w:line="360" w:lineRule="auto"/>
        <w:jc w:val="both"/>
        <w:rPr>
          <w:rFonts w:cs="B Yagut"/>
          <w:sz w:val="28"/>
          <w:szCs w:val="28"/>
          <w:rtl/>
        </w:rPr>
      </w:pPr>
      <w:r>
        <w:rPr>
          <w:rFonts w:cs="B Yagut" w:hint="cs"/>
          <w:sz w:val="28"/>
          <w:szCs w:val="28"/>
          <w:rtl/>
        </w:rPr>
        <w:t xml:space="preserve">وی این عکس را در املاک شخصی خود واقغ در دهکده ای به نام سن لودووارن در چند کیلومتری شالن سورسن تهیه کرد.    </w:t>
      </w:r>
    </w:p>
    <w:p w:rsidR="00506392" w:rsidRDefault="00506392" w:rsidP="00506392">
      <w:pPr>
        <w:spacing w:line="360" w:lineRule="auto"/>
        <w:jc w:val="both"/>
        <w:rPr>
          <w:rFonts w:cs="B Yagut"/>
          <w:sz w:val="28"/>
          <w:szCs w:val="28"/>
          <w:rtl/>
        </w:rPr>
      </w:pPr>
      <w:r>
        <w:rPr>
          <w:rFonts w:cs="B Yagut" w:hint="cs"/>
          <w:sz w:val="28"/>
          <w:szCs w:val="28"/>
          <w:rtl/>
        </w:rPr>
        <w:t xml:space="preserve">نی یپس در واقع برای اولین بار مواد حساس را در اتاقک تاریک به کار برد. عکسی که وی تهیه کرد حدود </w:t>
      </w:r>
      <w:r>
        <w:rPr>
          <w:rFonts w:cs="B Yagut" w:hint="cs"/>
          <w:sz w:val="28"/>
          <w:szCs w:val="28"/>
          <w:rtl/>
          <w:lang w:bidi="fa-IR"/>
        </w:rPr>
        <w:t>۸</w:t>
      </w:r>
      <w:r>
        <w:rPr>
          <w:rFonts w:cs="B Yagut" w:hint="cs"/>
          <w:sz w:val="28"/>
          <w:szCs w:val="28"/>
          <w:rtl/>
        </w:rPr>
        <w:t xml:space="preserve"> ساعت بوسیله خورشید نور دیده بود. وی این روش را هلیوگرافی (</w:t>
      </w:r>
      <w:r>
        <w:rPr>
          <w:rFonts w:cs="B Yagut"/>
          <w:sz w:val="28"/>
          <w:szCs w:val="28"/>
        </w:rPr>
        <w:t>Heliography</w:t>
      </w:r>
      <w:r>
        <w:rPr>
          <w:rFonts w:cs="B Yagut" w:hint="cs"/>
          <w:sz w:val="28"/>
          <w:szCs w:val="28"/>
          <w:rtl/>
        </w:rPr>
        <w:t>) یا ترسیم بوسیله خورشید نامید.</w:t>
      </w:r>
    </w:p>
    <w:p w:rsidR="00506392" w:rsidRDefault="00506392" w:rsidP="00506392">
      <w:pPr>
        <w:spacing w:line="360" w:lineRule="auto"/>
        <w:jc w:val="both"/>
        <w:rPr>
          <w:rFonts w:cs="B Yagut"/>
          <w:sz w:val="28"/>
          <w:szCs w:val="28"/>
          <w:rtl/>
        </w:rPr>
      </w:pPr>
      <w:r>
        <w:rPr>
          <w:rFonts w:cs="B Yagut" w:hint="cs"/>
          <w:sz w:val="28"/>
          <w:szCs w:val="28"/>
          <w:rtl/>
        </w:rPr>
        <w:t xml:space="preserve">نی یپس در سال </w:t>
      </w:r>
      <w:r>
        <w:rPr>
          <w:rFonts w:cs="B Yagut" w:hint="cs"/>
          <w:sz w:val="28"/>
          <w:szCs w:val="28"/>
          <w:rtl/>
          <w:lang w:bidi="fa-IR"/>
        </w:rPr>
        <w:t>۱۸۲۹</w:t>
      </w:r>
      <w:r>
        <w:rPr>
          <w:rFonts w:cs="B Yagut" w:hint="cs"/>
          <w:sz w:val="28"/>
          <w:szCs w:val="28"/>
          <w:rtl/>
        </w:rPr>
        <w:t xml:space="preserve"> با یک فرانسوی دیگر به نام لویی ژاک مانده داگر (</w:t>
      </w:r>
      <w:r>
        <w:rPr>
          <w:rFonts w:cs="B Yagut"/>
          <w:sz w:val="28"/>
          <w:szCs w:val="28"/>
        </w:rPr>
        <w:t>Louis Jacques Monde Daguerre</w:t>
      </w:r>
      <w:r>
        <w:rPr>
          <w:rFonts w:cs="B Yagut" w:hint="cs"/>
          <w:sz w:val="28"/>
          <w:szCs w:val="28"/>
          <w:rtl/>
        </w:rPr>
        <w:t>) آشنا شد. او نقاش مرفه و صاحب گالری در پاریس بود و ضمنا تجربه های با ارزشی نیز در زمینه عدسیها و جعبه تاریک داشت.</w:t>
      </w:r>
    </w:p>
    <w:p w:rsidR="00506392" w:rsidRDefault="00506392" w:rsidP="00506392">
      <w:pPr>
        <w:spacing w:line="360" w:lineRule="auto"/>
        <w:jc w:val="both"/>
        <w:rPr>
          <w:rFonts w:cs="B Yagut"/>
          <w:sz w:val="28"/>
          <w:szCs w:val="28"/>
          <w:rtl/>
        </w:rPr>
      </w:pPr>
      <w:r>
        <w:rPr>
          <w:rFonts w:cs="B Yagut" w:hint="cs"/>
          <w:sz w:val="28"/>
          <w:szCs w:val="28"/>
          <w:rtl/>
        </w:rPr>
        <w:t>پس از مرگ نی ئپس ، داگر کار وی را ادامه داد و او پس از چند سال روشی را ابداع کرد که آن را (داگرئوتیپ) نامید.</w:t>
      </w:r>
    </w:p>
    <w:p w:rsidR="006A0882" w:rsidRDefault="006A0882"/>
    <w:sectPr w:rsidR="006A0882"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A784C"/>
    <w:multiLevelType w:val="multilevel"/>
    <w:tmpl w:val="EDD6D0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506392"/>
    <w:rsid w:val="00506392"/>
    <w:rsid w:val="006A0882"/>
    <w:rsid w:val="00A95C8F"/>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70BF"/>
  <w15:docId w15:val="{40AE2DAA-EE8C-440C-B90D-02A693D6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6392"/>
    <w:pPr>
      <w:bidi/>
      <w:spacing w:after="0" w:line="240" w:lineRule="auto"/>
    </w:pPr>
    <w:rPr>
      <w:rFonts w:ascii="Times New Roman" w:eastAsia="Times New Roman" w:hAnsi="Times New Roman" w:cs="Times New Roman"/>
      <w:sz w:val="24"/>
      <w:szCs w:val="24"/>
      <w:lang w:bidi="ar-SA"/>
    </w:rPr>
  </w:style>
  <w:style w:type="paragraph" w:styleId="Heading2">
    <w:name w:val="heading 2"/>
    <w:basedOn w:val="Normal"/>
    <w:next w:val="Normal"/>
    <w:link w:val="Heading2Char"/>
    <w:semiHidden/>
    <w:unhideWhenUsed/>
    <w:qFormat/>
    <w:rsid w:val="00506392"/>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uiPriority w:val="9"/>
    <w:semiHidden/>
    <w:unhideWhenUsed/>
    <w:qFormat/>
    <w:rsid w:val="00A95C8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06392"/>
    <w:rPr>
      <w:rFonts w:ascii="Arial" w:eastAsia="Times New Roman" w:hAnsi="Arial" w:cs="Arial"/>
      <w:b/>
      <w:bCs/>
      <w:i/>
      <w:iCs/>
      <w:sz w:val="28"/>
      <w:szCs w:val="28"/>
      <w:lang w:bidi="ar-SA"/>
    </w:rPr>
  </w:style>
  <w:style w:type="character" w:styleId="Hyperlink">
    <w:name w:val="Hyperlink"/>
    <w:basedOn w:val="DefaultParagraphFont"/>
    <w:uiPriority w:val="99"/>
    <w:semiHidden/>
    <w:unhideWhenUsed/>
    <w:rsid w:val="00506392"/>
    <w:rPr>
      <w:color w:val="0000FF"/>
      <w:u w:val="single"/>
    </w:rPr>
  </w:style>
  <w:style w:type="paragraph" w:styleId="BalloonText">
    <w:name w:val="Balloon Text"/>
    <w:basedOn w:val="Normal"/>
    <w:link w:val="BalloonTextChar"/>
    <w:uiPriority w:val="99"/>
    <w:semiHidden/>
    <w:unhideWhenUsed/>
    <w:rsid w:val="00506392"/>
    <w:rPr>
      <w:rFonts w:ascii="Tahoma" w:hAnsi="Tahoma" w:cs="Tahoma"/>
      <w:sz w:val="16"/>
      <w:szCs w:val="16"/>
    </w:rPr>
  </w:style>
  <w:style w:type="character" w:customStyle="1" w:styleId="BalloonTextChar">
    <w:name w:val="Balloon Text Char"/>
    <w:basedOn w:val="DefaultParagraphFont"/>
    <w:link w:val="BalloonText"/>
    <w:uiPriority w:val="99"/>
    <w:semiHidden/>
    <w:rsid w:val="00506392"/>
    <w:rPr>
      <w:rFonts w:ascii="Tahoma" w:eastAsia="Times New Roman" w:hAnsi="Tahoma" w:cs="Tahoma"/>
      <w:sz w:val="16"/>
      <w:szCs w:val="16"/>
      <w:lang w:bidi="ar-SA"/>
    </w:rPr>
  </w:style>
  <w:style w:type="character" w:customStyle="1" w:styleId="Heading6Char">
    <w:name w:val="Heading 6 Char"/>
    <w:basedOn w:val="DefaultParagraphFont"/>
    <w:link w:val="Heading6"/>
    <w:uiPriority w:val="9"/>
    <w:semiHidden/>
    <w:rsid w:val="00A95C8F"/>
    <w:rPr>
      <w:rFonts w:asciiTheme="majorHAnsi" w:eastAsiaTheme="majorEastAsia" w:hAnsiTheme="majorHAnsi" w:cstheme="majorBidi"/>
      <w:color w:val="243F60" w:themeColor="accent1" w:themeShade="7F"/>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6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216;&#185;&#218;&#169;&#216;&#167;&#216;&#179;&#219;&#1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wikipedia.org/wiki/&#216;&#185;&#218;&#169;&#216;&#167;&#216;&#179;&#219;&#140;" TargetMode="External"/><Relationship Id="rId12" Type="http://schemas.openxmlformats.org/officeDocument/2006/relationships/image" Target="file:///A:\&#1578;&#1575;&#1585;&#1740;&#1582;&#1670;&#1607;%20&#1593;&#1705;&#1575;&#1587;&#1740;_files\24_photo_niepce.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fa.wikipedia.org/wiki/&#216;&#185;&#218;&#169;&#216;&#167;&#216;&#179;&#219;&#140;" TargetMode="External"/><Relationship Id="rId4" Type="http://schemas.openxmlformats.org/officeDocument/2006/relationships/webSettings" Target="webSettings.xml"/><Relationship Id="rId9" Type="http://schemas.openxmlformats.org/officeDocument/2006/relationships/hyperlink" Target="http://fa.wikipedia.org/wiki/&#216;&#185;&#218;&#169;&#216;&#167;&#216;&#179;&#219;&#1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2015-10-22T14:20:00Z</dcterms:created>
  <dcterms:modified xsi:type="dcterms:W3CDTF">2016-10-04T11:16:00Z</dcterms:modified>
</cp:coreProperties>
</file>