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7C" w:rsidRDefault="00D00C7C" w:rsidP="00D00C7C">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D00C7C" w:rsidRPr="00BE71D6" w:rsidRDefault="00D00C7C" w:rsidP="00D00C7C">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2425820</wp:posOffset>
            </wp:positionH>
            <wp:positionV relativeFrom="paragraph">
              <wp:posOffset>-267419</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29250" cy="1199072"/>
                    </a:xfrm>
                    <a:prstGeom prst="rect">
                      <a:avLst/>
                    </a:prstGeom>
                    <a:noFill/>
                    <a:ln w="9525">
                      <a:noFill/>
                      <a:miter lim="800000"/>
                      <a:headEnd/>
                      <a:tailEnd/>
                    </a:ln>
                  </pic:spPr>
                </pic:pic>
              </a:graphicData>
            </a:graphic>
          </wp:anchor>
        </w:drawing>
      </w:r>
    </w:p>
    <w:p w:rsidR="00D00C7C" w:rsidRDefault="00D00C7C" w:rsidP="00D00C7C">
      <w:pPr>
        <w:pStyle w:val="Heading6"/>
        <w:spacing w:line="240" w:lineRule="auto"/>
        <w:rPr>
          <w:sz w:val="40"/>
          <w:szCs w:val="40"/>
          <w:rtl/>
          <w:lang w:bidi="fa-IR"/>
        </w:rPr>
      </w:pPr>
    </w:p>
    <w:p w:rsidR="00D00C7C" w:rsidRDefault="00D00C7C" w:rsidP="00D00C7C">
      <w:pPr>
        <w:pStyle w:val="Heading6"/>
        <w:spacing w:line="240" w:lineRule="auto"/>
        <w:rPr>
          <w:sz w:val="40"/>
          <w:szCs w:val="40"/>
          <w:rtl/>
          <w:lang w:bidi="fa-IR"/>
        </w:rPr>
      </w:pPr>
    </w:p>
    <w:p w:rsidR="00D00C7C" w:rsidRDefault="00D00C7C" w:rsidP="00D00C7C">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D00C7C" w:rsidRDefault="00D00C7C" w:rsidP="00D00C7C">
      <w:pPr>
        <w:pStyle w:val="Heading6"/>
        <w:spacing w:line="240" w:lineRule="auto"/>
        <w:rPr>
          <w:sz w:val="40"/>
          <w:szCs w:val="40"/>
          <w:rtl/>
          <w:lang w:bidi="fa-IR"/>
        </w:rPr>
      </w:pPr>
      <w:r>
        <w:rPr>
          <w:rFonts w:hint="cs"/>
          <w:sz w:val="40"/>
          <w:szCs w:val="40"/>
          <w:rtl/>
          <w:lang w:bidi="fa-IR"/>
        </w:rPr>
        <w:t xml:space="preserve"> واحد تهران مرکز</w:t>
      </w:r>
    </w:p>
    <w:p w:rsidR="00D00C7C" w:rsidRDefault="00D00C7C" w:rsidP="00D00C7C">
      <w:pPr>
        <w:jc w:val="center"/>
        <w:rPr>
          <w:rFonts w:cs="B Titr"/>
          <w:b/>
          <w:bCs/>
          <w:sz w:val="38"/>
          <w:szCs w:val="38"/>
          <w:rtl/>
          <w:lang w:bidi="fa-IR"/>
        </w:rPr>
      </w:pPr>
    </w:p>
    <w:p w:rsidR="00D00C7C" w:rsidRDefault="00D00C7C" w:rsidP="00D00C7C">
      <w:pPr>
        <w:jc w:val="center"/>
        <w:rPr>
          <w:rFonts w:cs="B Titr"/>
          <w:b/>
          <w:bCs/>
          <w:sz w:val="42"/>
          <w:szCs w:val="42"/>
          <w:rtl/>
          <w:lang w:bidi="fa-IR"/>
        </w:rPr>
      </w:pPr>
    </w:p>
    <w:p w:rsidR="00D00C7C" w:rsidRDefault="00D00C7C" w:rsidP="00D00C7C">
      <w:pPr>
        <w:jc w:val="center"/>
        <w:rPr>
          <w:rFonts w:cs="B Titr"/>
          <w:b/>
          <w:bCs/>
          <w:sz w:val="42"/>
          <w:szCs w:val="42"/>
          <w:rtl/>
          <w:lang w:bidi="fa-IR"/>
        </w:rPr>
      </w:pPr>
      <w:r>
        <w:rPr>
          <w:rFonts w:cs="B Titr" w:hint="cs"/>
          <w:b/>
          <w:bCs/>
          <w:sz w:val="42"/>
          <w:szCs w:val="42"/>
          <w:rtl/>
          <w:lang w:bidi="fa-IR"/>
        </w:rPr>
        <w:t>موضوع:</w:t>
      </w:r>
    </w:p>
    <w:p w:rsidR="00D00C7C" w:rsidRPr="0003367E" w:rsidRDefault="00D00C7C" w:rsidP="00D00C7C">
      <w:pPr>
        <w:jc w:val="center"/>
        <w:rPr>
          <w:rFonts w:cs="B Jadid"/>
          <w:b/>
          <w:bCs/>
          <w:sz w:val="30"/>
          <w:szCs w:val="30"/>
          <w:rtl/>
          <w:lang w:bidi="fa-IR"/>
        </w:rPr>
      </w:pPr>
    </w:p>
    <w:bookmarkEnd w:id="0"/>
    <w:p w:rsidR="00D00C7C" w:rsidRPr="00C312AD" w:rsidRDefault="00D00C7C" w:rsidP="00D00C7C">
      <w:pPr>
        <w:jc w:val="center"/>
        <w:rPr>
          <w:rFonts w:cs="B Titr"/>
          <w:b/>
          <w:bCs/>
          <w:sz w:val="42"/>
          <w:szCs w:val="42"/>
          <w:rtl/>
          <w:lang w:bidi="fa-IR"/>
        </w:rPr>
      </w:pPr>
      <w:r w:rsidRPr="00C312AD">
        <w:rPr>
          <w:rFonts w:cs="B Titr" w:hint="cs"/>
          <w:b/>
          <w:bCs/>
          <w:sz w:val="42"/>
          <w:szCs w:val="42"/>
          <w:rtl/>
          <w:lang w:bidi="fa-IR"/>
        </w:rPr>
        <w:t>اهمیت گوشت مرغ در تغذیه انسان</w:t>
      </w: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hint="cs"/>
          <w:b/>
          <w:bCs/>
          <w:sz w:val="32"/>
          <w:szCs w:val="32"/>
          <w:rtl/>
          <w:lang w:bidi="fa-IR"/>
        </w:rPr>
      </w:pPr>
    </w:p>
    <w:p w:rsidR="00D00C7C" w:rsidRDefault="00D00C7C" w:rsidP="00D00C7C">
      <w:pPr>
        <w:spacing w:line="840" w:lineRule="atLeast"/>
        <w:jc w:val="lowKashida"/>
        <w:rPr>
          <w:rFonts w:cs="B Yagut"/>
          <w:b/>
          <w:bCs/>
          <w:sz w:val="32"/>
          <w:szCs w:val="32"/>
          <w:lang w:bidi="fa-IR"/>
        </w:rPr>
      </w:pPr>
      <w:r>
        <w:rPr>
          <w:rFonts w:cs="B Yagut" w:hint="cs"/>
          <w:b/>
          <w:bCs/>
          <w:sz w:val="32"/>
          <w:szCs w:val="32"/>
          <w:rtl/>
          <w:lang w:bidi="fa-IR"/>
        </w:rPr>
        <w:lastRenderedPageBreak/>
        <w:t xml:space="preserve">فصل اول: مقدمه </w:t>
      </w:r>
    </w:p>
    <w:p w:rsidR="00D00C7C" w:rsidRDefault="00D00C7C" w:rsidP="00D00C7C">
      <w:pPr>
        <w:spacing w:line="840" w:lineRule="atLeast"/>
        <w:jc w:val="lowKashida"/>
        <w:rPr>
          <w:rFonts w:cs="B Yagut" w:hint="cs"/>
          <w:b/>
          <w:bCs/>
          <w:sz w:val="32"/>
          <w:szCs w:val="32"/>
          <w:rtl/>
          <w:lang w:bidi="fa-IR"/>
        </w:rPr>
      </w:pPr>
      <w:r>
        <w:rPr>
          <w:rFonts w:cs="B Yagut" w:hint="cs"/>
          <w:b/>
          <w:bCs/>
          <w:sz w:val="32"/>
          <w:szCs w:val="32"/>
          <w:rtl/>
          <w:lang w:bidi="fa-IR"/>
        </w:rPr>
        <w:t xml:space="preserve">1-1) اهمیت گوشت مرغ در تغذیه انسان </w:t>
      </w:r>
    </w:p>
    <w:p w:rsidR="00D00C7C" w:rsidRDefault="00D00C7C" w:rsidP="00D00C7C">
      <w:pPr>
        <w:spacing w:line="840" w:lineRule="atLeast"/>
        <w:jc w:val="lowKashida"/>
        <w:rPr>
          <w:rFonts w:cs="B Yagut" w:hint="cs"/>
          <w:sz w:val="32"/>
          <w:szCs w:val="32"/>
          <w:rtl/>
          <w:lang w:bidi="fa-IR"/>
        </w:rPr>
      </w:pPr>
      <w:r>
        <w:rPr>
          <w:rFonts w:cs="B Yagut" w:hint="cs"/>
          <w:sz w:val="32"/>
          <w:szCs w:val="32"/>
          <w:rtl/>
          <w:lang w:bidi="fa-IR"/>
        </w:rPr>
        <w:t>در حال حاضر با افزایش سریع جمعیت و احتیاج روزافزونی که به مواد غذایی بالاخص موادپروتئینی احساس می شود تأمین  نیازهای غذایی انسانها در درجه اول اهمیت درجوامع بشری قرار گرفته است. گزارشها نشان می دهند که در هر ساعت 8700 نفر به جمعیت جهان افزوده می شود که این مسئله با توجه به بهبود وضعیتت بهداشتی جوامع و ارائه روشهای نوین پیشگیری از بیماریها که منجر به کاهش مرگ ومیز و بالارفتن حد متوسط عمر گردیده می تواند روند روبه رشد سریعتر را دنبال نموده و در نهایت نیاز به مواد غذایی را بیش از پیش افزایش دهد.(12)</w:t>
      </w:r>
    </w:p>
    <w:p w:rsidR="00D00C7C" w:rsidRDefault="00D00C7C" w:rsidP="00D00C7C">
      <w:pPr>
        <w:spacing w:line="840" w:lineRule="atLeast"/>
        <w:jc w:val="lowKashida"/>
        <w:rPr>
          <w:rFonts w:cs="B Yagut" w:hint="cs"/>
          <w:sz w:val="32"/>
          <w:szCs w:val="32"/>
          <w:rtl/>
          <w:lang w:bidi="fa-IR"/>
        </w:rPr>
      </w:pPr>
      <w:r>
        <w:rPr>
          <w:rFonts w:cs="B Yagut" w:hint="cs"/>
          <w:sz w:val="32"/>
          <w:szCs w:val="32"/>
          <w:rtl/>
          <w:lang w:bidi="fa-IR"/>
        </w:rPr>
        <w:t xml:space="preserve"> در سال های اخیر گوشت طیور بعنوان یک منبع پروتئین حیوانی بطور سریعی در تغذیه انسان مورداستفاده قرار گرفته و در بعضی از کشورها که از نظر شرایط طبیعی و مرتع با کمبود مواجه هستند گوشت طیور به سرعت جانشی گوشت دامهای دیگر شده است. </w:t>
      </w:r>
    </w:p>
    <w:p w:rsidR="00D00C7C" w:rsidRDefault="00D00C7C" w:rsidP="00D00C7C">
      <w:pPr>
        <w:spacing w:line="840" w:lineRule="atLeast"/>
        <w:jc w:val="lowKashida"/>
        <w:rPr>
          <w:rFonts w:cs="B Yagut" w:hint="cs"/>
          <w:sz w:val="32"/>
          <w:szCs w:val="32"/>
          <w:rtl/>
          <w:lang w:bidi="fa-IR"/>
        </w:rPr>
      </w:pPr>
      <w:r>
        <w:rPr>
          <w:rFonts w:cs="B Yagut" w:hint="cs"/>
          <w:sz w:val="32"/>
          <w:szCs w:val="32"/>
          <w:rtl/>
          <w:lang w:bidi="fa-IR"/>
        </w:rPr>
        <w:t xml:space="preserve"> براساس تعریف سازمان بهداشت جهانی</w:t>
      </w:r>
      <w:r>
        <w:rPr>
          <w:rStyle w:val="FootnoteReference"/>
          <w:rFonts w:cs="B Yagut"/>
          <w:sz w:val="32"/>
          <w:szCs w:val="32"/>
          <w:rtl/>
          <w:lang w:bidi="fa-IR"/>
        </w:rPr>
        <w:footnoteReference w:id="1"/>
      </w:r>
      <w:r>
        <w:rPr>
          <w:rFonts w:cs="B Yagut" w:hint="cs"/>
          <w:sz w:val="32"/>
          <w:szCs w:val="32"/>
          <w:rtl/>
          <w:lang w:bidi="fa-IR"/>
        </w:rPr>
        <w:t xml:space="preserve"> فرد سالم شخصی است که از حد اعلای توانایی فکری، و نیروی کافی بهرهمنمد بوده و از تمام مظاهر زندگی لذت برد و کمترین درد و رنج را اساس نماید( پایان نامه قرمز رنگ).</w:t>
      </w:r>
    </w:p>
    <w:p w:rsidR="00D00C7C" w:rsidRDefault="00D00C7C" w:rsidP="00D00C7C">
      <w:pPr>
        <w:spacing w:line="840" w:lineRule="atLeast"/>
        <w:jc w:val="lowKashida"/>
        <w:rPr>
          <w:rFonts w:cs="B Yagut" w:hint="cs"/>
          <w:sz w:val="32"/>
          <w:szCs w:val="32"/>
          <w:rtl/>
          <w:lang w:bidi="fa-IR"/>
        </w:rPr>
      </w:pPr>
      <w:r>
        <w:rPr>
          <w:rFonts w:cs="B Yagut" w:hint="cs"/>
          <w:sz w:val="32"/>
          <w:szCs w:val="32"/>
          <w:rtl/>
          <w:lang w:bidi="fa-IR"/>
        </w:rPr>
        <w:lastRenderedPageBreak/>
        <w:t>دلایل فرایند برای گوشت طیور به قرار زیر است:</w:t>
      </w:r>
    </w:p>
    <w:p w:rsidR="00D00C7C" w:rsidRDefault="00D00C7C" w:rsidP="00D00C7C">
      <w:pPr>
        <w:spacing w:line="840" w:lineRule="atLeast"/>
        <w:jc w:val="lowKashida"/>
        <w:rPr>
          <w:rFonts w:cs="B Yagut" w:hint="cs"/>
          <w:sz w:val="32"/>
          <w:szCs w:val="32"/>
          <w:rtl/>
          <w:lang w:bidi="fa-IR"/>
        </w:rPr>
      </w:pPr>
      <w:r>
        <w:rPr>
          <w:rFonts w:cs="B Yagut" w:hint="cs"/>
          <w:sz w:val="32"/>
          <w:szCs w:val="32"/>
          <w:rtl/>
          <w:lang w:bidi="fa-IR"/>
        </w:rPr>
        <w:t xml:space="preserve"> 1-1-1) ارزش غذایی گوشت مرغ: هدف اصلی استفاده از گوشت در جیره های غذایی تأمین پروتئین موردنیاز بدن است همانگونه که جدول 1-1نشان میدهد درصد پروتئین گوشت مرغ از انواع گوشتهای دیگر بالاتر است(2).</w:t>
      </w:r>
    </w:p>
    <w:p w:rsidR="00D00C7C" w:rsidRDefault="00D00C7C" w:rsidP="00D00C7C">
      <w:pPr>
        <w:spacing w:line="840" w:lineRule="atLeast"/>
        <w:jc w:val="lowKashida"/>
        <w:rPr>
          <w:rFonts w:cs="B Yagut"/>
          <w:sz w:val="32"/>
          <w:szCs w:val="32"/>
          <w:lang w:bidi="fa-IR"/>
        </w:rPr>
      </w:pPr>
    </w:p>
    <w:p w:rsidR="0074777F" w:rsidRDefault="0074777F">
      <w:pPr>
        <w:rPr>
          <w:rFonts w:hint="cs"/>
          <w:lang w:bidi="fa-IR"/>
        </w:rPr>
      </w:pPr>
    </w:p>
    <w:sectPr w:rsidR="0074777F"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065" w:rsidRDefault="006A6065" w:rsidP="00D00C7C">
      <w:r>
        <w:separator/>
      </w:r>
    </w:p>
  </w:endnote>
  <w:endnote w:type="continuationSeparator" w:id="0">
    <w:p w:rsidR="006A6065" w:rsidRDefault="006A6065" w:rsidP="00D00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065" w:rsidRDefault="006A6065" w:rsidP="00D00C7C">
      <w:r>
        <w:separator/>
      </w:r>
    </w:p>
  </w:footnote>
  <w:footnote w:type="continuationSeparator" w:id="0">
    <w:p w:rsidR="006A6065" w:rsidRDefault="006A6065" w:rsidP="00D00C7C">
      <w:r>
        <w:continuationSeparator/>
      </w:r>
    </w:p>
  </w:footnote>
  <w:footnote w:id="1">
    <w:p w:rsidR="00D00C7C" w:rsidRDefault="00D00C7C" w:rsidP="00D00C7C">
      <w:pPr>
        <w:pStyle w:val="FootnoteText"/>
        <w:bidi w:val="0"/>
        <w:rPr>
          <w:lang w:bidi="fa-IR"/>
        </w:rPr>
      </w:pPr>
      <w:r>
        <w:rPr>
          <w:rStyle w:val="FootnoteReference"/>
        </w:rPr>
        <w:footnoteRef/>
      </w:r>
      <w:r>
        <w:rPr>
          <w:rtl/>
        </w:rPr>
        <w:t xml:space="preserve"> </w:t>
      </w:r>
      <w:r>
        <w:rPr>
          <w:lang w:bidi="fa-IR"/>
        </w:rPr>
        <w:t>-The world o30rganization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D00C7C"/>
    <w:rsid w:val="006A6065"/>
    <w:rsid w:val="0074777F"/>
    <w:rsid w:val="00CC60D9"/>
    <w:rsid w:val="00D00C7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7C"/>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D00C7C"/>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00C7C"/>
    <w:rPr>
      <w:sz w:val="20"/>
      <w:szCs w:val="20"/>
    </w:rPr>
  </w:style>
  <w:style w:type="character" w:customStyle="1" w:styleId="FootnoteTextChar">
    <w:name w:val="Footnote Text Char"/>
    <w:basedOn w:val="DefaultParagraphFont"/>
    <w:link w:val="FootnoteText"/>
    <w:semiHidden/>
    <w:rsid w:val="00D00C7C"/>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D00C7C"/>
    <w:rPr>
      <w:vertAlign w:val="superscript"/>
    </w:rPr>
  </w:style>
  <w:style w:type="character" w:customStyle="1" w:styleId="Heading6Char">
    <w:name w:val="Heading 6 Char"/>
    <w:basedOn w:val="DefaultParagraphFont"/>
    <w:link w:val="Heading6"/>
    <w:rsid w:val="00D00C7C"/>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D00C7C"/>
    <w:rPr>
      <w:rFonts w:ascii="Tahoma" w:hAnsi="Tahoma" w:cs="Tahoma"/>
      <w:sz w:val="16"/>
      <w:szCs w:val="16"/>
    </w:rPr>
  </w:style>
  <w:style w:type="character" w:customStyle="1" w:styleId="BalloonTextChar">
    <w:name w:val="Balloon Text Char"/>
    <w:basedOn w:val="DefaultParagraphFont"/>
    <w:link w:val="BalloonText"/>
    <w:uiPriority w:val="99"/>
    <w:semiHidden/>
    <w:rsid w:val="00D00C7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5557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2015-10-29T10:51:00Z</dcterms:created>
  <dcterms:modified xsi:type="dcterms:W3CDTF">2015-10-29T10:52:00Z</dcterms:modified>
</cp:coreProperties>
</file>