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AC5" w:rsidRDefault="003C4AC5" w:rsidP="003C4AC5">
      <w:pPr>
        <w:bidi/>
        <w:spacing w:line="360" w:lineRule="auto"/>
        <w:jc w:val="center"/>
        <w:rPr>
          <w:sz w:val="28"/>
          <w:szCs w:val="28"/>
          <w:lang w:bidi="fa-IR"/>
        </w:rPr>
      </w:pPr>
      <w:r>
        <w:rPr>
          <w:noProof/>
          <w:sz w:val="26"/>
          <w:szCs w:val="26"/>
          <w:lang w:bidi="fa-IR"/>
        </w:rPr>
        <w:drawing>
          <wp:inline distT="0" distB="0" distL="0" distR="0">
            <wp:extent cx="4286250" cy="5876925"/>
            <wp:effectExtent l="0" t="0" r="0" b="9525"/>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p>
    <w:p w:rsidR="003C4AC5" w:rsidRDefault="003C4AC5" w:rsidP="003C4AC5">
      <w:pPr>
        <w:bidi/>
        <w:spacing w:line="360" w:lineRule="auto"/>
        <w:jc w:val="center"/>
        <w:rPr>
          <w:sz w:val="28"/>
          <w:szCs w:val="28"/>
          <w:rtl/>
          <w:lang w:bidi="fa-IR"/>
        </w:rPr>
      </w:pPr>
    </w:p>
    <w:p w:rsidR="003C4AC5" w:rsidRDefault="003C4AC5" w:rsidP="003C4AC5">
      <w:pPr>
        <w:bidi/>
        <w:spacing w:line="360" w:lineRule="auto"/>
        <w:jc w:val="center"/>
        <w:rPr>
          <w:rFonts w:cs="B Zar"/>
          <w:b/>
          <w:bCs/>
          <w:sz w:val="30"/>
          <w:szCs w:val="30"/>
          <w:rtl/>
          <w:lang w:bidi="fa-IR"/>
        </w:rPr>
      </w:pPr>
    </w:p>
    <w:p w:rsidR="003C4AC5" w:rsidRDefault="003C4AC5" w:rsidP="003C4AC5">
      <w:pPr>
        <w:bidi/>
        <w:spacing w:line="360" w:lineRule="auto"/>
        <w:jc w:val="center"/>
        <w:rPr>
          <w:rFonts w:cs="B Zar"/>
          <w:b/>
          <w:bCs/>
          <w:sz w:val="30"/>
          <w:szCs w:val="30"/>
          <w:rtl/>
          <w:lang w:bidi="fa-IR"/>
        </w:rPr>
      </w:pPr>
    </w:p>
    <w:p w:rsidR="003C4AC5" w:rsidRDefault="003C4AC5" w:rsidP="003C4AC5">
      <w:pPr>
        <w:bidi/>
        <w:spacing w:line="360" w:lineRule="auto"/>
        <w:jc w:val="center"/>
        <w:rPr>
          <w:rFonts w:cs="B Zar"/>
          <w:b/>
          <w:bCs/>
          <w:sz w:val="30"/>
          <w:szCs w:val="30"/>
          <w:lang w:bidi="fa-IR"/>
        </w:rPr>
      </w:pPr>
    </w:p>
    <w:p w:rsidR="003C4AC5" w:rsidRDefault="003C4AC5" w:rsidP="003C4AC5">
      <w:pPr>
        <w:bidi/>
        <w:spacing w:line="360" w:lineRule="auto"/>
        <w:jc w:val="center"/>
        <w:rPr>
          <w:rFonts w:cs="B Zar"/>
          <w:b/>
          <w:bCs/>
          <w:sz w:val="30"/>
          <w:szCs w:val="30"/>
          <w:lang w:bidi="fa-IR"/>
        </w:rPr>
      </w:pPr>
    </w:p>
    <w:p w:rsidR="003C4AC5" w:rsidRDefault="003C4AC5" w:rsidP="003C4AC5">
      <w:pPr>
        <w:bidi/>
        <w:spacing w:line="360" w:lineRule="auto"/>
        <w:jc w:val="center"/>
        <w:rPr>
          <w:rFonts w:cs="B Zar"/>
          <w:b/>
          <w:bCs/>
          <w:sz w:val="30"/>
          <w:szCs w:val="30"/>
          <w:lang w:bidi="fa-IR"/>
        </w:rPr>
      </w:pPr>
    </w:p>
    <w:p w:rsidR="005669A6" w:rsidRDefault="005669A6" w:rsidP="005669A6">
      <w:pPr>
        <w:bidi/>
        <w:spacing w:line="360" w:lineRule="auto"/>
        <w:jc w:val="center"/>
        <w:rPr>
          <w:rFonts w:cs="B Zar"/>
          <w:b/>
          <w:bCs/>
          <w:sz w:val="30"/>
          <w:szCs w:val="30"/>
          <w:rtl/>
          <w:lang w:bidi="fa-IR"/>
        </w:rPr>
      </w:pPr>
      <w:r w:rsidRPr="0092733D">
        <w:rPr>
          <w:rFonts w:hint="cs"/>
          <w:noProof/>
          <w:sz w:val="28"/>
          <w:szCs w:val="28"/>
          <w:lang w:bidi="fa-IR"/>
        </w:rPr>
        <w:lastRenderedPageBreak/>
        <w:drawing>
          <wp:inline distT="0" distB="0" distL="0" distR="0">
            <wp:extent cx="1524000" cy="952500"/>
            <wp:effectExtent l="0" t="0" r="0" b="0"/>
            <wp:docPr id="4" name="Picture 4" descr="دانشگاه پيام نو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دانشگاه پيام نو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952500"/>
                    </a:xfrm>
                    <a:prstGeom prst="rect">
                      <a:avLst/>
                    </a:prstGeom>
                    <a:noFill/>
                    <a:ln>
                      <a:noFill/>
                    </a:ln>
                  </pic:spPr>
                </pic:pic>
              </a:graphicData>
            </a:graphic>
          </wp:inline>
        </w:drawing>
      </w:r>
    </w:p>
    <w:p w:rsidR="005669A6" w:rsidRDefault="005669A6" w:rsidP="005669A6">
      <w:pPr>
        <w:bidi/>
        <w:spacing w:line="360" w:lineRule="auto"/>
        <w:jc w:val="center"/>
        <w:rPr>
          <w:rFonts w:cs="B Zar"/>
          <w:b/>
          <w:bCs/>
          <w:sz w:val="30"/>
          <w:szCs w:val="30"/>
          <w:rtl/>
          <w:lang w:bidi="fa-IR"/>
        </w:rPr>
      </w:pPr>
      <w:r w:rsidRPr="00ED3A29">
        <w:rPr>
          <w:rFonts w:cs="B Zar" w:hint="cs"/>
          <w:b/>
          <w:bCs/>
          <w:sz w:val="30"/>
          <w:szCs w:val="30"/>
          <w:rtl/>
          <w:lang w:bidi="fa-IR"/>
        </w:rPr>
        <w:t xml:space="preserve">دانشگاه پیام نور </w:t>
      </w:r>
    </w:p>
    <w:p w:rsidR="005669A6" w:rsidRPr="00ED3A29" w:rsidRDefault="005669A6" w:rsidP="005669A6">
      <w:pPr>
        <w:bidi/>
        <w:spacing w:line="360" w:lineRule="auto"/>
        <w:jc w:val="center"/>
        <w:rPr>
          <w:rFonts w:cs="B Zar" w:hint="cs"/>
          <w:b/>
          <w:bCs/>
          <w:sz w:val="30"/>
          <w:szCs w:val="30"/>
          <w:rtl/>
          <w:lang w:bidi="fa-IR"/>
        </w:rPr>
      </w:pPr>
      <w:r w:rsidRPr="00ED3A29">
        <w:rPr>
          <w:rFonts w:cs="B Zar" w:hint="cs"/>
          <w:b/>
          <w:bCs/>
          <w:sz w:val="30"/>
          <w:szCs w:val="30"/>
          <w:rtl/>
          <w:lang w:bidi="fa-IR"/>
        </w:rPr>
        <w:t>(واحد ری)</w:t>
      </w:r>
    </w:p>
    <w:p w:rsidR="005669A6" w:rsidRDefault="005669A6" w:rsidP="005669A6">
      <w:pPr>
        <w:bidi/>
        <w:spacing w:line="360" w:lineRule="auto"/>
        <w:jc w:val="center"/>
        <w:rPr>
          <w:sz w:val="34"/>
          <w:szCs w:val="34"/>
          <w:rtl/>
          <w:lang w:bidi="fa-IR"/>
        </w:rPr>
      </w:pPr>
    </w:p>
    <w:p w:rsidR="005669A6" w:rsidRDefault="005669A6" w:rsidP="005669A6">
      <w:pPr>
        <w:bidi/>
        <w:spacing w:line="360" w:lineRule="auto"/>
        <w:jc w:val="center"/>
        <w:rPr>
          <w:sz w:val="34"/>
          <w:szCs w:val="34"/>
          <w:rtl/>
          <w:lang w:bidi="fa-IR"/>
        </w:rPr>
      </w:pPr>
    </w:p>
    <w:p w:rsidR="005669A6" w:rsidRPr="005F45F5" w:rsidRDefault="005669A6" w:rsidP="005669A6">
      <w:pPr>
        <w:bidi/>
        <w:spacing w:line="360" w:lineRule="auto"/>
        <w:jc w:val="center"/>
        <w:rPr>
          <w:rFonts w:cs="B Titr"/>
          <w:sz w:val="40"/>
          <w:szCs w:val="40"/>
          <w:rtl/>
          <w:lang w:bidi="fa-IR"/>
        </w:rPr>
      </w:pPr>
      <w:r w:rsidRPr="005F45F5">
        <w:rPr>
          <w:rFonts w:cs="B Titr" w:hint="cs"/>
          <w:sz w:val="40"/>
          <w:szCs w:val="40"/>
          <w:rtl/>
          <w:lang w:bidi="fa-IR"/>
        </w:rPr>
        <w:t>عنوان:</w:t>
      </w:r>
    </w:p>
    <w:p w:rsidR="005669A6" w:rsidRPr="005F45F5" w:rsidRDefault="005669A6" w:rsidP="005669A6">
      <w:pPr>
        <w:bidi/>
        <w:spacing w:line="360" w:lineRule="auto"/>
        <w:jc w:val="center"/>
        <w:rPr>
          <w:rFonts w:cs="B Titr" w:hint="cs"/>
          <w:sz w:val="40"/>
          <w:szCs w:val="40"/>
          <w:rtl/>
          <w:lang w:bidi="fa-IR"/>
        </w:rPr>
      </w:pPr>
      <w:r w:rsidRPr="005F45F5">
        <w:rPr>
          <w:rFonts w:cs="B Titr" w:hint="cs"/>
          <w:sz w:val="40"/>
          <w:szCs w:val="40"/>
          <w:rtl/>
          <w:lang w:bidi="fa-IR"/>
        </w:rPr>
        <w:t xml:space="preserve"> </w:t>
      </w:r>
      <w:r w:rsidRPr="005F45F5">
        <w:rPr>
          <w:rFonts w:cs="B Titr" w:hint="eastAsia"/>
          <w:sz w:val="40"/>
          <w:szCs w:val="40"/>
          <w:rtl/>
          <w:lang w:bidi="fa-IR"/>
        </w:rPr>
        <w:t>مد</w:t>
      </w:r>
      <w:r w:rsidRPr="005F45F5">
        <w:rPr>
          <w:rFonts w:cs="B Titr" w:hint="cs"/>
          <w:sz w:val="40"/>
          <w:szCs w:val="40"/>
          <w:rtl/>
          <w:lang w:bidi="fa-IR"/>
        </w:rPr>
        <w:t>ی</w:t>
      </w:r>
      <w:r w:rsidRPr="005F45F5">
        <w:rPr>
          <w:rFonts w:cs="B Titr" w:hint="eastAsia"/>
          <w:sz w:val="40"/>
          <w:szCs w:val="40"/>
          <w:rtl/>
          <w:lang w:bidi="fa-IR"/>
        </w:rPr>
        <w:t>ر</w:t>
      </w:r>
      <w:r w:rsidRPr="005F45F5">
        <w:rPr>
          <w:rFonts w:cs="B Titr" w:hint="cs"/>
          <w:sz w:val="40"/>
          <w:szCs w:val="40"/>
          <w:rtl/>
          <w:lang w:bidi="fa-IR"/>
        </w:rPr>
        <w:t>ی</w:t>
      </w:r>
      <w:r w:rsidRPr="005F45F5">
        <w:rPr>
          <w:rFonts w:cs="B Titr" w:hint="eastAsia"/>
          <w:sz w:val="40"/>
          <w:szCs w:val="40"/>
          <w:rtl/>
          <w:lang w:bidi="fa-IR"/>
        </w:rPr>
        <w:t>ت</w:t>
      </w:r>
      <w:r w:rsidRPr="005F45F5">
        <w:rPr>
          <w:rFonts w:cs="B Titr"/>
          <w:sz w:val="40"/>
          <w:szCs w:val="40"/>
          <w:rtl/>
          <w:lang w:bidi="fa-IR"/>
        </w:rPr>
        <w:t xml:space="preserve"> </w:t>
      </w:r>
      <w:r w:rsidRPr="005F45F5">
        <w:rPr>
          <w:rFonts w:cs="B Titr" w:hint="eastAsia"/>
          <w:sz w:val="40"/>
          <w:szCs w:val="40"/>
          <w:rtl/>
          <w:lang w:bidi="fa-IR"/>
        </w:rPr>
        <w:t>آموزش</w:t>
      </w:r>
      <w:r w:rsidRPr="005F45F5">
        <w:rPr>
          <w:rFonts w:cs="B Titr" w:hint="cs"/>
          <w:sz w:val="40"/>
          <w:szCs w:val="40"/>
          <w:rtl/>
          <w:lang w:bidi="fa-IR"/>
        </w:rPr>
        <w:t>ی</w:t>
      </w:r>
      <w:r w:rsidRPr="005F45F5">
        <w:rPr>
          <w:rFonts w:cs="B Titr"/>
          <w:sz w:val="40"/>
          <w:szCs w:val="40"/>
          <w:rtl/>
          <w:lang w:bidi="fa-IR"/>
        </w:rPr>
        <w:t xml:space="preserve"> </w:t>
      </w:r>
      <w:r w:rsidRPr="005F45F5">
        <w:rPr>
          <w:rFonts w:cs="B Titr" w:hint="eastAsia"/>
          <w:sz w:val="40"/>
          <w:szCs w:val="40"/>
          <w:rtl/>
          <w:lang w:bidi="fa-IR"/>
        </w:rPr>
        <w:t>و</w:t>
      </w:r>
      <w:r w:rsidRPr="005F45F5">
        <w:rPr>
          <w:rFonts w:cs="B Titr"/>
          <w:sz w:val="40"/>
          <w:szCs w:val="40"/>
          <w:rtl/>
          <w:lang w:bidi="fa-IR"/>
        </w:rPr>
        <w:t xml:space="preserve"> </w:t>
      </w:r>
      <w:r w:rsidRPr="005F45F5">
        <w:rPr>
          <w:rFonts w:cs="B Titr" w:hint="cs"/>
          <w:sz w:val="40"/>
          <w:szCs w:val="40"/>
          <w:rtl/>
          <w:lang w:bidi="fa-IR"/>
        </w:rPr>
        <w:t>ی</w:t>
      </w:r>
      <w:r w:rsidRPr="005F45F5">
        <w:rPr>
          <w:rFonts w:cs="B Titr" w:hint="eastAsia"/>
          <w:sz w:val="40"/>
          <w:szCs w:val="40"/>
          <w:rtl/>
          <w:lang w:bidi="fa-IR"/>
        </w:rPr>
        <w:t>ادگ</w:t>
      </w:r>
      <w:r w:rsidRPr="005F45F5">
        <w:rPr>
          <w:rFonts w:cs="B Titr" w:hint="cs"/>
          <w:sz w:val="40"/>
          <w:szCs w:val="40"/>
          <w:rtl/>
          <w:lang w:bidi="fa-IR"/>
        </w:rPr>
        <w:t>ی</w:t>
      </w:r>
      <w:r w:rsidRPr="005F45F5">
        <w:rPr>
          <w:rFonts w:cs="B Titr" w:hint="eastAsia"/>
          <w:sz w:val="40"/>
          <w:szCs w:val="40"/>
          <w:rtl/>
          <w:lang w:bidi="fa-IR"/>
        </w:rPr>
        <w:t>ر</w:t>
      </w:r>
      <w:r w:rsidRPr="005F45F5">
        <w:rPr>
          <w:rFonts w:cs="B Titr" w:hint="cs"/>
          <w:sz w:val="40"/>
          <w:szCs w:val="40"/>
          <w:rtl/>
          <w:lang w:bidi="fa-IR"/>
        </w:rPr>
        <w:t>ی و ویژگیهای آن، مدیریت کیفیت فراگیر و الگوهای کاوشی</w:t>
      </w:r>
    </w:p>
    <w:p w:rsidR="005669A6" w:rsidRDefault="005669A6" w:rsidP="005669A6">
      <w:pPr>
        <w:bidi/>
        <w:spacing w:line="360" w:lineRule="auto"/>
        <w:jc w:val="center"/>
        <w:rPr>
          <w:rFonts w:hint="cs"/>
          <w:sz w:val="28"/>
          <w:szCs w:val="28"/>
          <w:rtl/>
          <w:lang w:bidi="fa-IR"/>
        </w:rPr>
      </w:pPr>
    </w:p>
    <w:p w:rsidR="005669A6" w:rsidRDefault="005669A6" w:rsidP="005669A6">
      <w:pPr>
        <w:bidi/>
        <w:spacing w:line="360" w:lineRule="auto"/>
        <w:jc w:val="center"/>
        <w:rPr>
          <w:rFonts w:hint="cs"/>
          <w:sz w:val="28"/>
          <w:szCs w:val="28"/>
          <w:rtl/>
          <w:lang w:bidi="fa-IR"/>
        </w:rPr>
      </w:pPr>
    </w:p>
    <w:p w:rsidR="005669A6" w:rsidRPr="00D06D37" w:rsidRDefault="005669A6" w:rsidP="005669A6">
      <w:pPr>
        <w:bidi/>
        <w:spacing w:line="360" w:lineRule="auto"/>
        <w:jc w:val="center"/>
        <w:rPr>
          <w:b/>
          <w:bCs/>
          <w:sz w:val="28"/>
          <w:szCs w:val="28"/>
          <w:rtl/>
          <w:lang w:bidi="fa-IR"/>
        </w:rPr>
      </w:pPr>
      <w:r w:rsidRPr="00D06D37">
        <w:rPr>
          <w:rFonts w:hint="cs"/>
          <w:b/>
          <w:bCs/>
          <w:sz w:val="28"/>
          <w:szCs w:val="28"/>
          <w:rtl/>
          <w:lang w:bidi="fa-IR"/>
        </w:rPr>
        <w:t>نام استاد:</w:t>
      </w:r>
    </w:p>
    <w:p w:rsidR="005669A6" w:rsidRPr="00D06D37" w:rsidRDefault="005669A6" w:rsidP="005669A6">
      <w:pPr>
        <w:bidi/>
        <w:spacing w:line="360" w:lineRule="auto"/>
        <w:jc w:val="center"/>
        <w:rPr>
          <w:rFonts w:hint="cs"/>
          <w:b/>
          <w:bCs/>
          <w:sz w:val="28"/>
          <w:szCs w:val="28"/>
          <w:rtl/>
          <w:lang w:bidi="fa-IR"/>
        </w:rPr>
      </w:pPr>
    </w:p>
    <w:p w:rsidR="005669A6" w:rsidRPr="00D06D37" w:rsidRDefault="005669A6" w:rsidP="005669A6">
      <w:pPr>
        <w:bidi/>
        <w:spacing w:line="360" w:lineRule="auto"/>
        <w:jc w:val="center"/>
        <w:rPr>
          <w:b/>
          <w:bCs/>
          <w:sz w:val="28"/>
          <w:szCs w:val="28"/>
          <w:rtl/>
          <w:lang w:bidi="fa-IR"/>
        </w:rPr>
      </w:pPr>
      <w:r w:rsidRPr="00D06D37">
        <w:rPr>
          <w:rFonts w:hint="cs"/>
          <w:b/>
          <w:bCs/>
          <w:sz w:val="28"/>
          <w:szCs w:val="28"/>
          <w:rtl/>
          <w:lang w:bidi="fa-IR"/>
        </w:rPr>
        <w:t>دانشجو:</w:t>
      </w:r>
    </w:p>
    <w:p w:rsidR="003C4AC5" w:rsidRDefault="003C4AC5" w:rsidP="003C4AC5">
      <w:pPr>
        <w:bidi/>
        <w:spacing w:line="360" w:lineRule="auto"/>
        <w:jc w:val="center"/>
        <w:rPr>
          <w:rFonts w:hint="cs"/>
          <w:sz w:val="28"/>
          <w:szCs w:val="28"/>
          <w:rtl/>
          <w:lang w:bidi="fa-IR"/>
        </w:rPr>
      </w:pPr>
    </w:p>
    <w:p w:rsidR="003C4AC5" w:rsidRDefault="003C4AC5" w:rsidP="003C4AC5">
      <w:pPr>
        <w:bidi/>
        <w:spacing w:line="360" w:lineRule="auto"/>
        <w:rPr>
          <w:sz w:val="30"/>
          <w:szCs w:val="30"/>
          <w:rtl/>
          <w:lang w:bidi="fa-IR"/>
        </w:rPr>
      </w:pPr>
    </w:p>
    <w:p w:rsidR="003C4AC5" w:rsidRDefault="003C4AC5" w:rsidP="003C4AC5">
      <w:pPr>
        <w:bidi/>
        <w:spacing w:line="360" w:lineRule="auto"/>
        <w:rPr>
          <w:sz w:val="30"/>
          <w:szCs w:val="30"/>
          <w:rtl/>
          <w:lang w:bidi="fa-IR"/>
        </w:rPr>
      </w:pPr>
    </w:p>
    <w:p w:rsidR="003C4AC5" w:rsidRDefault="003C4AC5" w:rsidP="003C4AC5">
      <w:pPr>
        <w:bidi/>
        <w:spacing w:line="324" w:lineRule="auto"/>
        <w:jc w:val="center"/>
        <w:rPr>
          <w:b/>
          <w:bCs/>
          <w:rtl/>
          <w:lang w:bidi="fa-IR"/>
        </w:rPr>
      </w:pPr>
      <w:r>
        <w:rPr>
          <w:rFonts w:hint="cs"/>
          <w:b/>
          <w:bCs/>
          <w:rtl/>
          <w:lang w:bidi="fa-IR"/>
        </w:rPr>
        <w:lastRenderedPageBreak/>
        <w:t>فهرست مطالب</w:t>
      </w:r>
    </w:p>
    <w:p w:rsidR="003C4AC5" w:rsidRDefault="003C4AC5" w:rsidP="003C4AC5">
      <w:pPr>
        <w:bidi/>
        <w:spacing w:line="324" w:lineRule="auto"/>
        <w:jc w:val="center"/>
        <w:rPr>
          <w:b/>
          <w:bCs/>
          <w:sz w:val="30"/>
          <w:szCs w:val="30"/>
          <w:u w:val="single"/>
          <w:rtl/>
          <w:lang w:bidi="fa-IR"/>
        </w:rPr>
      </w:pPr>
      <w:r>
        <w:rPr>
          <w:rFonts w:hint="cs"/>
          <w:b/>
          <w:bCs/>
          <w:sz w:val="30"/>
          <w:szCs w:val="30"/>
          <w:u w:val="single"/>
          <w:rtl/>
          <w:lang w:bidi="fa-IR"/>
        </w:rPr>
        <w:t>عنوان</w:t>
      </w:r>
      <w:r>
        <w:rPr>
          <w:rFonts w:hint="cs"/>
          <w:b/>
          <w:bCs/>
          <w:sz w:val="30"/>
          <w:szCs w:val="30"/>
          <w:u w:val="single"/>
          <w:rtl/>
          <w:lang w:bidi="fa-IR"/>
        </w:rPr>
        <w:tab/>
      </w:r>
      <w:r>
        <w:rPr>
          <w:rFonts w:hint="cs"/>
          <w:b/>
          <w:bCs/>
          <w:sz w:val="30"/>
          <w:szCs w:val="30"/>
          <w:u w:val="single"/>
          <w:rtl/>
          <w:lang w:bidi="fa-IR"/>
        </w:rPr>
        <w:tab/>
      </w:r>
      <w:r>
        <w:rPr>
          <w:rFonts w:hint="cs"/>
          <w:b/>
          <w:bCs/>
          <w:sz w:val="30"/>
          <w:szCs w:val="30"/>
          <w:u w:val="single"/>
          <w:rtl/>
          <w:lang w:bidi="fa-IR"/>
        </w:rPr>
        <w:tab/>
      </w:r>
      <w:r>
        <w:rPr>
          <w:rFonts w:hint="cs"/>
          <w:b/>
          <w:bCs/>
          <w:sz w:val="30"/>
          <w:szCs w:val="30"/>
          <w:u w:val="single"/>
          <w:rtl/>
          <w:lang w:bidi="fa-IR"/>
        </w:rPr>
        <w:tab/>
      </w:r>
      <w:r>
        <w:rPr>
          <w:rFonts w:hint="cs"/>
          <w:b/>
          <w:bCs/>
          <w:sz w:val="30"/>
          <w:szCs w:val="30"/>
          <w:u w:val="single"/>
          <w:rtl/>
          <w:lang w:bidi="fa-IR"/>
        </w:rPr>
        <w:tab/>
      </w:r>
      <w:r>
        <w:rPr>
          <w:rFonts w:hint="cs"/>
          <w:b/>
          <w:bCs/>
          <w:sz w:val="30"/>
          <w:szCs w:val="30"/>
          <w:u w:val="single"/>
          <w:rtl/>
          <w:lang w:bidi="fa-IR"/>
        </w:rPr>
        <w:tab/>
      </w:r>
      <w:r>
        <w:rPr>
          <w:rFonts w:hint="cs"/>
          <w:b/>
          <w:bCs/>
          <w:sz w:val="30"/>
          <w:szCs w:val="30"/>
          <w:u w:val="single"/>
          <w:rtl/>
          <w:lang w:bidi="fa-IR"/>
        </w:rPr>
        <w:tab/>
      </w:r>
      <w:r>
        <w:rPr>
          <w:rFonts w:hint="cs"/>
          <w:b/>
          <w:bCs/>
          <w:sz w:val="30"/>
          <w:szCs w:val="30"/>
          <w:u w:val="single"/>
          <w:rtl/>
          <w:lang w:bidi="fa-IR"/>
        </w:rPr>
        <w:tab/>
      </w:r>
      <w:r>
        <w:rPr>
          <w:rFonts w:hint="cs"/>
          <w:b/>
          <w:bCs/>
          <w:sz w:val="30"/>
          <w:szCs w:val="30"/>
          <w:u w:val="single"/>
          <w:rtl/>
          <w:lang w:bidi="fa-IR"/>
        </w:rPr>
        <w:tab/>
      </w:r>
      <w:r>
        <w:rPr>
          <w:rFonts w:hint="cs"/>
          <w:b/>
          <w:bCs/>
          <w:sz w:val="30"/>
          <w:szCs w:val="30"/>
          <w:u w:val="single"/>
          <w:rtl/>
          <w:lang w:bidi="fa-IR"/>
        </w:rPr>
        <w:tab/>
      </w:r>
      <w:r>
        <w:rPr>
          <w:rFonts w:hint="cs"/>
          <w:b/>
          <w:bCs/>
          <w:sz w:val="30"/>
          <w:szCs w:val="30"/>
          <w:u w:val="single"/>
          <w:rtl/>
          <w:lang w:bidi="fa-IR"/>
        </w:rPr>
        <w:tab/>
        <w:t>صفحه</w:t>
      </w:r>
    </w:p>
    <w:p w:rsidR="003C4AC5" w:rsidRDefault="003C4AC5" w:rsidP="005669A6">
      <w:pPr>
        <w:bidi/>
        <w:spacing w:line="324" w:lineRule="auto"/>
        <w:jc w:val="center"/>
        <w:rPr>
          <w:sz w:val="28"/>
          <w:szCs w:val="28"/>
          <w:rtl/>
          <w:lang w:bidi="fa-IR"/>
        </w:rPr>
      </w:pPr>
      <w:r>
        <w:rPr>
          <w:rFonts w:hint="cs"/>
          <w:sz w:val="28"/>
          <w:szCs w:val="28"/>
          <w:rtl/>
          <w:lang w:bidi="fa-IR"/>
        </w:rPr>
        <w:t>بخش اول: نوع تحقیق</w:t>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t>1</w:t>
      </w:r>
    </w:p>
    <w:p w:rsidR="003C4AC5" w:rsidRDefault="003C4AC5" w:rsidP="005669A6">
      <w:pPr>
        <w:bidi/>
        <w:spacing w:line="324" w:lineRule="auto"/>
        <w:jc w:val="center"/>
        <w:rPr>
          <w:sz w:val="28"/>
          <w:szCs w:val="28"/>
          <w:rtl/>
          <w:lang w:bidi="fa-IR"/>
        </w:rPr>
      </w:pPr>
      <w:r>
        <w:rPr>
          <w:rFonts w:hint="cs"/>
          <w:sz w:val="28"/>
          <w:szCs w:val="28"/>
          <w:rtl/>
          <w:lang w:bidi="fa-IR"/>
        </w:rPr>
        <w:t>روش گردآوری اطلاعات</w:t>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t>5</w:t>
      </w:r>
    </w:p>
    <w:p w:rsidR="003C4AC5" w:rsidRDefault="003C4AC5" w:rsidP="005669A6">
      <w:pPr>
        <w:bidi/>
        <w:spacing w:line="324" w:lineRule="auto"/>
        <w:jc w:val="center"/>
        <w:rPr>
          <w:sz w:val="28"/>
          <w:szCs w:val="28"/>
          <w:rtl/>
          <w:lang w:bidi="fa-IR"/>
        </w:rPr>
      </w:pPr>
      <w:r>
        <w:rPr>
          <w:rFonts w:hint="cs"/>
          <w:sz w:val="28"/>
          <w:szCs w:val="28"/>
          <w:rtl/>
          <w:lang w:bidi="fa-IR"/>
        </w:rPr>
        <w:t>تجزیه و تحلیل اطلاعات</w:t>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t>7</w:t>
      </w:r>
    </w:p>
    <w:p w:rsidR="003C4AC5" w:rsidRDefault="003C4AC5" w:rsidP="005669A6">
      <w:pPr>
        <w:bidi/>
        <w:spacing w:line="324" w:lineRule="auto"/>
        <w:jc w:val="center"/>
        <w:rPr>
          <w:sz w:val="28"/>
          <w:szCs w:val="28"/>
          <w:rtl/>
          <w:lang w:bidi="fa-IR"/>
        </w:rPr>
      </w:pPr>
      <w:r>
        <w:rPr>
          <w:rFonts w:hint="cs"/>
          <w:sz w:val="28"/>
          <w:szCs w:val="28"/>
          <w:rtl/>
          <w:lang w:bidi="fa-IR"/>
        </w:rPr>
        <w:t>ضرورت تحقیق و پژوهش</w:t>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t>8</w:t>
      </w:r>
    </w:p>
    <w:p w:rsidR="003C4AC5" w:rsidRDefault="003C4AC5" w:rsidP="005669A6">
      <w:pPr>
        <w:bidi/>
        <w:spacing w:line="324" w:lineRule="auto"/>
        <w:jc w:val="center"/>
        <w:rPr>
          <w:sz w:val="28"/>
          <w:szCs w:val="28"/>
          <w:rtl/>
          <w:lang w:bidi="fa-IR"/>
        </w:rPr>
      </w:pPr>
      <w:r>
        <w:rPr>
          <w:rFonts w:hint="cs"/>
          <w:sz w:val="28"/>
          <w:szCs w:val="28"/>
          <w:rtl/>
          <w:lang w:bidi="fa-IR"/>
        </w:rPr>
        <w:t>سوال اصلی تحقیق</w:t>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t>8</w:t>
      </w:r>
    </w:p>
    <w:p w:rsidR="003C4AC5" w:rsidRDefault="003C4AC5" w:rsidP="005669A6">
      <w:pPr>
        <w:bidi/>
        <w:spacing w:line="324" w:lineRule="auto"/>
        <w:jc w:val="center"/>
        <w:rPr>
          <w:sz w:val="28"/>
          <w:szCs w:val="28"/>
          <w:rtl/>
          <w:lang w:bidi="fa-IR"/>
        </w:rPr>
      </w:pPr>
      <w:r>
        <w:rPr>
          <w:rFonts w:hint="cs"/>
          <w:sz w:val="28"/>
          <w:szCs w:val="28"/>
          <w:rtl/>
          <w:lang w:bidi="fa-IR"/>
        </w:rPr>
        <w:t>بخش دوم: 1- مقدمه</w:t>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t>10</w:t>
      </w:r>
    </w:p>
    <w:p w:rsidR="003C4AC5" w:rsidRDefault="003C4AC5" w:rsidP="005669A6">
      <w:pPr>
        <w:bidi/>
        <w:spacing w:line="324" w:lineRule="auto"/>
        <w:jc w:val="center"/>
        <w:rPr>
          <w:sz w:val="28"/>
          <w:szCs w:val="28"/>
          <w:rtl/>
          <w:lang w:bidi="fa-IR"/>
        </w:rPr>
      </w:pPr>
      <w:r>
        <w:rPr>
          <w:rFonts w:hint="cs"/>
          <w:sz w:val="28"/>
          <w:szCs w:val="28"/>
          <w:rtl/>
          <w:lang w:bidi="fa-IR"/>
        </w:rPr>
        <w:t>2- تعاریف مربوط به مدیریت آموزشی</w:t>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t>11</w:t>
      </w:r>
    </w:p>
    <w:p w:rsidR="003C4AC5" w:rsidRDefault="003C4AC5" w:rsidP="005669A6">
      <w:pPr>
        <w:bidi/>
        <w:spacing w:line="324" w:lineRule="auto"/>
        <w:jc w:val="center"/>
        <w:rPr>
          <w:sz w:val="28"/>
          <w:szCs w:val="28"/>
          <w:rtl/>
          <w:lang w:bidi="fa-IR"/>
        </w:rPr>
      </w:pPr>
      <w:r>
        <w:rPr>
          <w:rFonts w:hint="cs"/>
          <w:sz w:val="28"/>
          <w:szCs w:val="28"/>
          <w:rtl/>
          <w:lang w:bidi="fa-IR"/>
        </w:rPr>
        <w:t>تعریف روش تحقیق</w:t>
      </w:r>
    </w:p>
    <w:p w:rsidR="003C4AC5" w:rsidRDefault="003C4AC5" w:rsidP="005669A6">
      <w:pPr>
        <w:bidi/>
        <w:spacing w:line="324" w:lineRule="auto"/>
        <w:jc w:val="center"/>
        <w:rPr>
          <w:sz w:val="28"/>
          <w:szCs w:val="28"/>
          <w:rtl/>
          <w:lang w:bidi="fa-IR"/>
        </w:rPr>
      </w:pPr>
      <w:r>
        <w:rPr>
          <w:rFonts w:hint="cs"/>
          <w:sz w:val="28"/>
          <w:szCs w:val="28"/>
          <w:rtl/>
          <w:lang w:bidi="fa-IR"/>
        </w:rPr>
        <w:t>3- تئوری سیستمی</w:t>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t>21</w:t>
      </w:r>
    </w:p>
    <w:p w:rsidR="003C4AC5" w:rsidRDefault="003C4AC5" w:rsidP="005669A6">
      <w:pPr>
        <w:bidi/>
        <w:spacing w:line="324" w:lineRule="auto"/>
        <w:jc w:val="center"/>
        <w:rPr>
          <w:sz w:val="28"/>
          <w:szCs w:val="28"/>
          <w:rtl/>
          <w:lang w:bidi="fa-IR"/>
        </w:rPr>
      </w:pPr>
      <w:r>
        <w:rPr>
          <w:rFonts w:hint="cs"/>
          <w:sz w:val="28"/>
          <w:szCs w:val="28"/>
          <w:rtl/>
          <w:lang w:bidi="fa-IR"/>
        </w:rPr>
        <w:t>4- ارتباط بین مدیریت آموزشی و یادگیری</w:t>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t>42</w:t>
      </w:r>
    </w:p>
    <w:p w:rsidR="003C4AC5" w:rsidRDefault="003C4AC5" w:rsidP="005669A6">
      <w:pPr>
        <w:bidi/>
        <w:spacing w:line="324" w:lineRule="auto"/>
        <w:jc w:val="center"/>
        <w:rPr>
          <w:sz w:val="28"/>
          <w:szCs w:val="28"/>
          <w:rtl/>
          <w:lang w:bidi="fa-IR"/>
        </w:rPr>
      </w:pPr>
      <w:r>
        <w:rPr>
          <w:rFonts w:hint="cs"/>
          <w:sz w:val="28"/>
          <w:szCs w:val="28"/>
          <w:rtl/>
          <w:lang w:bidi="fa-IR"/>
        </w:rPr>
        <w:t xml:space="preserve">5- مدیریت کیفیت فراگیر </w:t>
      </w:r>
      <w:r>
        <w:rPr>
          <w:sz w:val="28"/>
          <w:szCs w:val="28"/>
          <w:lang w:bidi="fa-IR"/>
        </w:rPr>
        <w:t>(T.Q.M)</w:t>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t>61</w:t>
      </w:r>
    </w:p>
    <w:p w:rsidR="003C4AC5" w:rsidRDefault="003C4AC5" w:rsidP="005669A6">
      <w:pPr>
        <w:bidi/>
        <w:spacing w:line="324" w:lineRule="auto"/>
        <w:jc w:val="center"/>
        <w:rPr>
          <w:sz w:val="28"/>
          <w:szCs w:val="28"/>
          <w:rtl/>
          <w:lang w:bidi="fa-IR"/>
        </w:rPr>
      </w:pPr>
      <w:r>
        <w:rPr>
          <w:rFonts w:hint="cs"/>
          <w:sz w:val="28"/>
          <w:szCs w:val="28"/>
          <w:rtl/>
          <w:lang w:bidi="fa-IR"/>
        </w:rPr>
        <w:t xml:space="preserve">6- مطالعه موردی </w:t>
      </w:r>
      <w:r>
        <w:rPr>
          <w:sz w:val="28"/>
          <w:szCs w:val="28"/>
          <w:lang w:bidi="fa-IR"/>
        </w:rPr>
        <w:t>(case stady)</w:t>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t>75</w:t>
      </w:r>
    </w:p>
    <w:p w:rsidR="003C4AC5" w:rsidRDefault="003C4AC5" w:rsidP="005669A6">
      <w:pPr>
        <w:bidi/>
        <w:spacing w:line="324" w:lineRule="auto"/>
        <w:jc w:val="center"/>
        <w:rPr>
          <w:sz w:val="28"/>
          <w:szCs w:val="28"/>
          <w:rtl/>
          <w:lang w:bidi="fa-IR"/>
        </w:rPr>
      </w:pPr>
      <w:r>
        <w:rPr>
          <w:rFonts w:hint="cs"/>
          <w:sz w:val="28"/>
          <w:szCs w:val="28"/>
          <w:rtl/>
          <w:lang w:bidi="fa-IR"/>
        </w:rPr>
        <w:t>7- نقش کلیدی دانش و معرفت در مدیریت آموزشی</w:t>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t>102</w:t>
      </w:r>
    </w:p>
    <w:p w:rsidR="003C4AC5" w:rsidRDefault="003C4AC5" w:rsidP="005669A6">
      <w:pPr>
        <w:bidi/>
        <w:spacing w:line="324" w:lineRule="auto"/>
        <w:jc w:val="center"/>
        <w:rPr>
          <w:sz w:val="28"/>
          <w:szCs w:val="28"/>
          <w:rtl/>
          <w:lang w:bidi="fa-IR"/>
        </w:rPr>
      </w:pPr>
      <w:r>
        <w:rPr>
          <w:rFonts w:hint="cs"/>
          <w:sz w:val="28"/>
          <w:szCs w:val="28"/>
          <w:rtl/>
          <w:lang w:bidi="fa-IR"/>
        </w:rPr>
        <w:t xml:space="preserve">8- نگاهی نو به کارکردهای </w:t>
      </w:r>
      <w:r>
        <w:rPr>
          <w:sz w:val="28"/>
          <w:szCs w:val="28"/>
          <w:lang w:bidi="fa-IR"/>
        </w:rPr>
        <w:t>POSD-CORB</w:t>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t>127</w:t>
      </w:r>
    </w:p>
    <w:p w:rsidR="003C4AC5" w:rsidRDefault="003C4AC5" w:rsidP="005669A6">
      <w:pPr>
        <w:bidi/>
        <w:spacing w:line="324" w:lineRule="auto"/>
        <w:jc w:val="center"/>
        <w:rPr>
          <w:sz w:val="28"/>
          <w:szCs w:val="28"/>
          <w:rtl/>
          <w:lang w:bidi="fa-IR"/>
        </w:rPr>
      </w:pPr>
      <w:r>
        <w:rPr>
          <w:rFonts w:hint="cs"/>
          <w:sz w:val="28"/>
          <w:szCs w:val="28"/>
          <w:rtl/>
          <w:lang w:bidi="fa-IR"/>
        </w:rPr>
        <w:t>9- ارتباطی بین مدیریت آموزشی و الگوهای کاوشگری</w:t>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t>141</w:t>
      </w:r>
    </w:p>
    <w:p w:rsidR="003C4AC5" w:rsidRDefault="003C4AC5" w:rsidP="005669A6">
      <w:pPr>
        <w:bidi/>
        <w:spacing w:line="324" w:lineRule="auto"/>
        <w:jc w:val="center"/>
        <w:rPr>
          <w:sz w:val="28"/>
          <w:szCs w:val="28"/>
          <w:rtl/>
          <w:lang w:bidi="fa-IR"/>
        </w:rPr>
      </w:pPr>
      <w:r>
        <w:rPr>
          <w:rFonts w:hint="cs"/>
          <w:sz w:val="28"/>
          <w:szCs w:val="28"/>
          <w:rtl/>
          <w:lang w:bidi="fa-IR"/>
        </w:rPr>
        <w:t>نتیجه گیری و پیشنهاد</w:t>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t>148</w:t>
      </w:r>
    </w:p>
    <w:p w:rsidR="003C4AC5" w:rsidRDefault="003C4AC5" w:rsidP="005669A6">
      <w:pPr>
        <w:bidi/>
        <w:spacing w:line="324" w:lineRule="auto"/>
        <w:jc w:val="center"/>
        <w:rPr>
          <w:sz w:val="28"/>
          <w:szCs w:val="28"/>
          <w:rtl/>
          <w:lang w:bidi="fa-IR"/>
        </w:rPr>
      </w:pPr>
      <w:r>
        <w:rPr>
          <w:rFonts w:hint="cs"/>
          <w:sz w:val="28"/>
          <w:szCs w:val="28"/>
          <w:rtl/>
          <w:lang w:bidi="fa-IR"/>
        </w:rPr>
        <w:t>منابع و مآخذ</w:t>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t>152</w:t>
      </w:r>
    </w:p>
    <w:p w:rsidR="003C4AC5" w:rsidRDefault="003C4AC5" w:rsidP="003C4AC5">
      <w:pPr>
        <w:bidi/>
        <w:spacing w:line="324" w:lineRule="auto"/>
        <w:jc w:val="both"/>
        <w:rPr>
          <w:sz w:val="28"/>
          <w:szCs w:val="28"/>
          <w:rtl/>
          <w:lang w:bidi="fa-IR"/>
        </w:rPr>
      </w:pPr>
    </w:p>
    <w:p w:rsidR="005669A6" w:rsidRDefault="005669A6" w:rsidP="005669A6">
      <w:pPr>
        <w:bidi/>
        <w:spacing w:line="324" w:lineRule="auto"/>
        <w:jc w:val="both"/>
        <w:rPr>
          <w:sz w:val="28"/>
          <w:szCs w:val="28"/>
          <w:rtl/>
          <w:lang w:bidi="fa-IR"/>
        </w:rPr>
      </w:pPr>
      <w:bookmarkStart w:id="0" w:name="_GoBack"/>
      <w:bookmarkEnd w:id="0"/>
    </w:p>
    <w:p w:rsidR="003C4AC5" w:rsidRDefault="003C4AC5" w:rsidP="003C4AC5">
      <w:pPr>
        <w:bidi/>
        <w:spacing w:line="324" w:lineRule="auto"/>
        <w:jc w:val="both"/>
        <w:rPr>
          <w:b/>
          <w:bCs/>
          <w:sz w:val="28"/>
          <w:szCs w:val="28"/>
          <w:rtl/>
          <w:lang w:bidi="fa-IR"/>
        </w:rPr>
      </w:pPr>
    </w:p>
    <w:p w:rsidR="00AA4D4D" w:rsidRDefault="00AA4D4D" w:rsidP="00AA4D4D">
      <w:pPr>
        <w:bidi/>
        <w:spacing w:line="360" w:lineRule="auto"/>
        <w:jc w:val="both"/>
        <w:rPr>
          <w:b/>
          <w:bCs/>
          <w:sz w:val="28"/>
          <w:szCs w:val="28"/>
          <w:lang w:bidi="fa-IR"/>
        </w:rPr>
      </w:pPr>
      <w:r>
        <w:rPr>
          <w:rFonts w:hint="cs"/>
          <w:b/>
          <w:bCs/>
          <w:sz w:val="28"/>
          <w:szCs w:val="28"/>
          <w:rtl/>
          <w:lang w:bidi="fa-IR"/>
        </w:rPr>
        <w:lastRenderedPageBreak/>
        <w:t>بخش اول: نوع تحقیق</w:t>
      </w:r>
    </w:p>
    <w:tbl>
      <w:tblPr>
        <w:bidiVisual/>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1225"/>
        <w:gridCol w:w="1242"/>
        <w:gridCol w:w="3060"/>
        <w:gridCol w:w="3960"/>
      </w:tblGrid>
      <w:tr w:rsidR="00AA4D4D" w:rsidTr="00AA4D4D">
        <w:tc>
          <w:tcPr>
            <w:tcW w:w="953"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center"/>
              <w:rPr>
                <w:b/>
                <w:bCs/>
                <w:sz w:val="28"/>
                <w:szCs w:val="28"/>
                <w:rtl/>
                <w:lang w:bidi="fa-IR"/>
              </w:rPr>
            </w:pPr>
            <w:r>
              <w:rPr>
                <w:rFonts w:hint="cs"/>
                <w:b/>
                <w:bCs/>
                <w:sz w:val="28"/>
                <w:szCs w:val="28"/>
                <w:rtl/>
                <w:lang w:bidi="fa-IR"/>
              </w:rPr>
              <w:t>شماره</w:t>
            </w:r>
          </w:p>
        </w:tc>
        <w:tc>
          <w:tcPr>
            <w:tcW w:w="1225"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center"/>
              <w:rPr>
                <w:b/>
                <w:bCs/>
                <w:sz w:val="28"/>
                <w:szCs w:val="28"/>
                <w:rtl/>
                <w:lang w:bidi="fa-IR"/>
              </w:rPr>
            </w:pPr>
            <w:r>
              <w:rPr>
                <w:rFonts w:hint="cs"/>
                <w:b/>
                <w:bCs/>
                <w:sz w:val="28"/>
                <w:szCs w:val="28"/>
                <w:rtl/>
                <w:lang w:bidi="fa-IR"/>
              </w:rPr>
              <w:t>نوع روش  تحقیق</w:t>
            </w:r>
          </w:p>
        </w:tc>
        <w:tc>
          <w:tcPr>
            <w:tcW w:w="1242"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center"/>
              <w:rPr>
                <w:b/>
                <w:bCs/>
                <w:sz w:val="28"/>
                <w:szCs w:val="28"/>
                <w:rtl/>
                <w:lang w:bidi="fa-IR"/>
              </w:rPr>
            </w:pPr>
            <w:r>
              <w:rPr>
                <w:rFonts w:hint="cs"/>
                <w:b/>
                <w:bCs/>
                <w:sz w:val="28"/>
                <w:szCs w:val="28"/>
                <w:rtl/>
                <w:lang w:bidi="fa-IR"/>
              </w:rPr>
              <w:t>آنچه بیان</w:t>
            </w:r>
          </w:p>
          <w:p w:rsidR="00AA4D4D" w:rsidRDefault="00AA4D4D">
            <w:pPr>
              <w:bidi/>
              <w:spacing w:line="360" w:lineRule="auto"/>
              <w:jc w:val="center"/>
              <w:rPr>
                <w:b/>
                <w:bCs/>
                <w:sz w:val="28"/>
                <w:szCs w:val="28"/>
                <w:rtl/>
                <w:lang w:bidi="fa-IR"/>
              </w:rPr>
            </w:pPr>
            <w:r>
              <w:rPr>
                <w:rFonts w:hint="cs"/>
                <w:b/>
                <w:bCs/>
                <w:sz w:val="28"/>
                <w:szCs w:val="28"/>
                <w:rtl/>
                <w:lang w:bidi="fa-IR"/>
              </w:rPr>
              <w:t xml:space="preserve"> می کند</w:t>
            </w:r>
          </w:p>
        </w:tc>
        <w:tc>
          <w:tcPr>
            <w:tcW w:w="3060"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center"/>
              <w:rPr>
                <w:b/>
                <w:bCs/>
                <w:sz w:val="28"/>
                <w:szCs w:val="28"/>
                <w:rtl/>
                <w:lang w:bidi="fa-IR"/>
              </w:rPr>
            </w:pPr>
            <w:r>
              <w:rPr>
                <w:rFonts w:hint="cs"/>
                <w:b/>
                <w:bCs/>
                <w:sz w:val="28"/>
                <w:szCs w:val="28"/>
                <w:rtl/>
                <w:lang w:bidi="fa-IR"/>
              </w:rPr>
              <w:t>هدف</w:t>
            </w:r>
          </w:p>
        </w:tc>
        <w:tc>
          <w:tcPr>
            <w:tcW w:w="3960"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center"/>
              <w:rPr>
                <w:b/>
                <w:bCs/>
                <w:sz w:val="28"/>
                <w:szCs w:val="28"/>
                <w:rtl/>
                <w:lang w:bidi="fa-IR"/>
              </w:rPr>
            </w:pPr>
            <w:r>
              <w:rPr>
                <w:rFonts w:hint="cs"/>
                <w:b/>
                <w:bCs/>
                <w:sz w:val="28"/>
                <w:szCs w:val="28"/>
                <w:rtl/>
                <w:lang w:bidi="fa-IR"/>
              </w:rPr>
              <w:t>مثالها</w:t>
            </w:r>
          </w:p>
        </w:tc>
      </w:tr>
      <w:tr w:rsidR="00AA4D4D" w:rsidTr="00AA4D4D">
        <w:tc>
          <w:tcPr>
            <w:tcW w:w="953"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sz w:val="28"/>
                <w:szCs w:val="28"/>
                <w:rtl/>
                <w:lang w:bidi="fa-IR"/>
              </w:rPr>
            </w:pPr>
            <w:r>
              <w:rPr>
                <w:rFonts w:hint="cs"/>
                <w:sz w:val="28"/>
                <w:szCs w:val="28"/>
                <w:rtl/>
                <w:lang w:bidi="fa-IR"/>
              </w:rPr>
              <w:t>1</w:t>
            </w:r>
          </w:p>
        </w:tc>
        <w:tc>
          <w:tcPr>
            <w:tcW w:w="1225"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sz w:val="28"/>
                <w:szCs w:val="28"/>
                <w:rtl/>
                <w:lang w:bidi="fa-IR"/>
              </w:rPr>
            </w:pPr>
            <w:r>
              <w:rPr>
                <w:rFonts w:hint="cs"/>
                <w:sz w:val="28"/>
                <w:szCs w:val="28"/>
                <w:rtl/>
                <w:lang w:bidi="fa-IR"/>
              </w:rPr>
              <w:t>تاریخی</w:t>
            </w:r>
          </w:p>
        </w:tc>
        <w:tc>
          <w:tcPr>
            <w:tcW w:w="1242"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sz w:val="28"/>
                <w:szCs w:val="28"/>
                <w:rtl/>
                <w:lang w:bidi="fa-IR"/>
              </w:rPr>
            </w:pPr>
            <w:r>
              <w:rPr>
                <w:rFonts w:hint="cs"/>
                <w:sz w:val="28"/>
                <w:szCs w:val="28"/>
                <w:rtl/>
                <w:lang w:bidi="fa-IR"/>
              </w:rPr>
              <w:t>چه بوده؟</w:t>
            </w:r>
          </w:p>
        </w:tc>
        <w:tc>
          <w:tcPr>
            <w:tcW w:w="3060"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sz w:val="28"/>
                <w:szCs w:val="28"/>
                <w:rtl/>
                <w:lang w:bidi="fa-IR"/>
              </w:rPr>
            </w:pPr>
            <w:r>
              <w:rPr>
                <w:rFonts w:hint="cs"/>
                <w:sz w:val="28"/>
                <w:szCs w:val="28"/>
                <w:rtl/>
                <w:lang w:bidi="fa-IR"/>
              </w:rPr>
              <w:t>تجزیه و تحلیل و تعبیر و تفسیر وقایع گذشته به منظور کشف ویژگیهای عمومی و مشترک که می تواند در درک و فهم بهتر آنها مفید باشد، و احتمالا تا میزانی محدود وقایع مشابه را در آینده پیش بینی کند.</w:t>
            </w:r>
          </w:p>
        </w:tc>
        <w:tc>
          <w:tcPr>
            <w:tcW w:w="3960"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sz w:val="28"/>
                <w:szCs w:val="28"/>
                <w:rtl/>
                <w:lang w:bidi="fa-IR"/>
              </w:rPr>
            </w:pPr>
            <w:r>
              <w:rPr>
                <w:rFonts w:hint="cs"/>
                <w:sz w:val="28"/>
                <w:szCs w:val="28"/>
                <w:rtl/>
                <w:lang w:bidi="fa-IR"/>
              </w:rPr>
              <w:t>مطالعه ای در مورد نوع آموزش خواندن در طول 100 سال گذشته در ایران. مطالعه تاریخ 50 سال گذشته ایران. آزمودن فرض اینکه حکیم خیام شاعر واقعی شاهنامه فردوسی است.</w:t>
            </w:r>
          </w:p>
        </w:tc>
      </w:tr>
      <w:tr w:rsidR="00AA4D4D" w:rsidTr="00AA4D4D">
        <w:tc>
          <w:tcPr>
            <w:tcW w:w="953"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sz w:val="28"/>
                <w:szCs w:val="28"/>
                <w:rtl/>
                <w:lang w:bidi="fa-IR"/>
              </w:rPr>
            </w:pPr>
            <w:r>
              <w:rPr>
                <w:rFonts w:hint="cs"/>
                <w:sz w:val="28"/>
                <w:szCs w:val="28"/>
                <w:rtl/>
                <w:lang w:bidi="fa-IR"/>
              </w:rPr>
              <w:t>2</w:t>
            </w:r>
          </w:p>
        </w:tc>
        <w:tc>
          <w:tcPr>
            <w:tcW w:w="1225"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sz w:val="28"/>
                <w:szCs w:val="28"/>
                <w:rtl/>
                <w:lang w:bidi="fa-IR"/>
              </w:rPr>
            </w:pPr>
            <w:r>
              <w:rPr>
                <w:rFonts w:hint="cs"/>
                <w:sz w:val="28"/>
                <w:szCs w:val="28"/>
                <w:rtl/>
                <w:lang w:bidi="fa-IR"/>
              </w:rPr>
              <w:t>توصیفی</w:t>
            </w:r>
          </w:p>
        </w:tc>
        <w:tc>
          <w:tcPr>
            <w:tcW w:w="1242"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sz w:val="28"/>
                <w:szCs w:val="28"/>
                <w:rtl/>
                <w:lang w:bidi="fa-IR"/>
              </w:rPr>
            </w:pPr>
            <w:r>
              <w:rPr>
                <w:rFonts w:hint="cs"/>
                <w:sz w:val="28"/>
                <w:szCs w:val="28"/>
                <w:rtl/>
                <w:lang w:bidi="fa-IR"/>
              </w:rPr>
              <w:t>چه هست؟</w:t>
            </w:r>
          </w:p>
        </w:tc>
        <w:tc>
          <w:tcPr>
            <w:tcW w:w="3060"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sz w:val="28"/>
                <w:szCs w:val="28"/>
                <w:rtl/>
                <w:lang w:bidi="fa-IR"/>
              </w:rPr>
            </w:pPr>
            <w:r>
              <w:rPr>
                <w:rFonts w:hint="cs"/>
                <w:sz w:val="28"/>
                <w:szCs w:val="28"/>
                <w:rtl/>
                <w:lang w:bidi="fa-IR"/>
              </w:rPr>
              <w:t>توصیف، ضبط، توضیح شرایط موجود، یا به عبارت دیگر توصیف منظم و مدون موقعیتی ویژه یا حوزه مورد علاقه به صورت واقعی و عینی است.</w:t>
            </w:r>
          </w:p>
        </w:tc>
        <w:tc>
          <w:tcPr>
            <w:tcW w:w="3960"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rFonts w:cs="Times New Roman"/>
                <w:sz w:val="28"/>
                <w:szCs w:val="28"/>
                <w:rtl/>
                <w:lang w:bidi="fa-IR"/>
              </w:rPr>
            </w:pPr>
            <w:r>
              <w:rPr>
                <w:rFonts w:hint="cs"/>
                <w:sz w:val="28"/>
                <w:szCs w:val="28"/>
                <w:rtl/>
                <w:lang w:bidi="fa-IR"/>
              </w:rPr>
              <w:t>مطالعات آماری جمعیت، جمع آوری نظرات عموم، جمع آوری حقایق، مطالعات طبقه اجتماعی، مطالعات و توصیف وظایف، مطالعات مصاحبه ای و پرسشنامه ای، مطالعات مشاهده ای، توصیف مشاغل، مطالعات نوشته ها و پژوهش های مورد علاقه، تجزیه و تحلیل مدارک، واقعه نگاری گزارشهای بحرانی وقایع، تجزیه و تحلیل نمرات.</w:t>
            </w:r>
          </w:p>
        </w:tc>
      </w:tr>
      <w:tr w:rsidR="00AA4D4D" w:rsidTr="00AA4D4D">
        <w:tc>
          <w:tcPr>
            <w:tcW w:w="953"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sz w:val="28"/>
                <w:szCs w:val="28"/>
                <w:rtl/>
                <w:lang w:bidi="fa-IR"/>
              </w:rPr>
            </w:pPr>
            <w:r>
              <w:rPr>
                <w:rFonts w:hint="cs"/>
                <w:sz w:val="28"/>
                <w:szCs w:val="28"/>
                <w:rtl/>
                <w:lang w:bidi="fa-IR"/>
              </w:rPr>
              <w:lastRenderedPageBreak/>
              <w:t>3</w:t>
            </w:r>
          </w:p>
        </w:tc>
        <w:tc>
          <w:tcPr>
            <w:tcW w:w="1225"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sz w:val="28"/>
                <w:szCs w:val="28"/>
                <w:rtl/>
                <w:lang w:bidi="fa-IR"/>
              </w:rPr>
            </w:pPr>
            <w:r>
              <w:rPr>
                <w:rFonts w:hint="cs"/>
                <w:sz w:val="28"/>
                <w:szCs w:val="28"/>
                <w:rtl/>
                <w:lang w:bidi="fa-IR"/>
              </w:rPr>
              <w:t>تداومی و مقطعی</w:t>
            </w:r>
          </w:p>
        </w:tc>
        <w:tc>
          <w:tcPr>
            <w:tcW w:w="1242"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sz w:val="28"/>
                <w:szCs w:val="28"/>
                <w:rtl/>
                <w:lang w:bidi="fa-IR"/>
              </w:rPr>
            </w:pPr>
            <w:r>
              <w:rPr>
                <w:rFonts w:hint="cs"/>
                <w:sz w:val="28"/>
                <w:szCs w:val="28"/>
                <w:rtl/>
                <w:lang w:bidi="fa-IR"/>
              </w:rPr>
              <w:t>چه خواهد بود؟</w:t>
            </w:r>
          </w:p>
        </w:tc>
        <w:tc>
          <w:tcPr>
            <w:tcW w:w="3060"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sz w:val="28"/>
                <w:szCs w:val="28"/>
                <w:rtl/>
                <w:lang w:bidi="fa-IR"/>
              </w:rPr>
            </w:pPr>
            <w:r>
              <w:rPr>
                <w:rFonts w:hint="cs"/>
                <w:sz w:val="28"/>
                <w:szCs w:val="28"/>
                <w:rtl/>
                <w:lang w:bidi="fa-IR"/>
              </w:rPr>
              <w:t>بررسی چگونگی مراحل رشد، یا تغییرات آنها در نتیجه گذشت زمان است.</w:t>
            </w:r>
          </w:p>
        </w:tc>
        <w:tc>
          <w:tcPr>
            <w:tcW w:w="3960"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sz w:val="28"/>
                <w:szCs w:val="28"/>
                <w:rtl/>
                <w:lang w:bidi="fa-IR"/>
              </w:rPr>
            </w:pPr>
            <w:r>
              <w:rPr>
                <w:rFonts w:hint="cs"/>
                <w:sz w:val="28"/>
                <w:szCs w:val="28"/>
                <w:rtl/>
                <w:lang w:bidi="fa-IR"/>
              </w:rPr>
              <w:t>بررسی مراحل مختلف رشد 200 نفر از 6 ماهگی تا 18 سالگی، مطالعه و بررسی مقطعی از رشد که هدف آن بررسی تغییرات هوش در 10 گروه سنتی مختلف است.</w:t>
            </w:r>
          </w:p>
        </w:tc>
      </w:tr>
      <w:tr w:rsidR="00AA4D4D" w:rsidTr="00AA4D4D">
        <w:tc>
          <w:tcPr>
            <w:tcW w:w="953"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sz w:val="28"/>
                <w:szCs w:val="28"/>
                <w:rtl/>
                <w:lang w:bidi="fa-IR"/>
              </w:rPr>
            </w:pPr>
            <w:r>
              <w:rPr>
                <w:rFonts w:hint="cs"/>
                <w:sz w:val="28"/>
                <w:szCs w:val="28"/>
                <w:rtl/>
                <w:lang w:bidi="fa-IR"/>
              </w:rPr>
              <w:t>4</w:t>
            </w:r>
          </w:p>
        </w:tc>
        <w:tc>
          <w:tcPr>
            <w:tcW w:w="1225"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sz w:val="28"/>
                <w:szCs w:val="28"/>
                <w:rtl/>
                <w:lang w:bidi="fa-IR"/>
              </w:rPr>
            </w:pPr>
            <w:r>
              <w:rPr>
                <w:rFonts w:hint="cs"/>
                <w:sz w:val="28"/>
                <w:szCs w:val="28"/>
                <w:rtl/>
                <w:lang w:bidi="fa-IR"/>
              </w:rPr>
              <w:t>موردی و زمینه ای</w:t>
            </w:r>
          </w:p>
        </w:tc>
        <w:tc>
          <w:tcPr>
            <w:tcW w:w="1242"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sz w:val="28"/>
                <w:szCs w:val="28"/>
                <w:rtl/>
                <w:lang w:bidi="fa-IR"/>
              </w:rPr>
            </w:pPr>
            <w:r>
              <w:rPr>
                <w:rFonts w:hint="cs"/>
                <w:sz w:val="28"/>
                <w:szCs w:val="28"/>
                <w:rtl/>
                <w:lang w:bidi="fa-IR"/>
              </w:rPr>
              <w:t>چه هست؟</w:t>
            </w:r>
          </w:p>
        </w:tc>
        <w:tc>
          <w:tcPr>
            <w:tcW w:w="3060"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sz w:val="28"/>
                <w:szCs w:val="28"/>
                <w:rtl/>
                <w:lang w:bidi="fa-IR"/>
              </w:rPr>
            </w:pPr>
            <w:r>
              <w:rPr>
                <w:rFonts w:hint="cs"/>
                <w:sz w:val="28"/>
                <w:szCs w:val="28"/>
                <w:rtl/>
                <w:lang w:bidi="fa-IR"/>
              </w:rPr>
              <w:t>مطالعه و بررسی وسیعی از موقعیت قبلی و فعلی یا از کنش و واکنشهای یک واحد از اجتماع یا یک فرد، یا یک گروه است.</w:t>
            </w:r>
          </w:p>
        </w:tc>
        <w:tc>
          <w:tcPr>
            <w:tcW w:w="3960"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sz w:val="28"/>
                <w:szCs w:val="28"/>
                <w:rtl/>
                <w:lang w:bidi="fa-IR"/>
              </w:rPr>
            </w:pPr>
            <w:r>
              <w:rPr>
                <w:rFonts w:hint="cs"/>
                <w:sz w:val="28"/>
                <w:szCs w:val="28"/>
                <w:rtl/>
                <w:lang w:bidi="fa-IR"/>
              </w:rPr>
              <w:t>مطالعه و بررسی سرگذشت کودکی یا بهره هوشی بالاتر از متوسط و با داشتن مشکل یادگیری، مطالعه و بررسی خصوصیات طبقه اجتماعی مردم استان فارس.</w:t>
            </w:r>
          </w:p>
        </w:tc>
      </w:tr>
      <w:tr w:rsidR="00AA4D4D" w:rsidTr="00AA4D4D">
        <w:tc>
          <w:tcPr>
            <w:tcW w:w="953"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sz w:val="28"/>
                <w:szCs w:val="28"/>
                <w:rtl/>
                <w:lang w:bidi="fa-IR"/>
              </w:rPr>
            </w:pPr>
            <w:r>
              <w:rPr>
                <w:rFonts w:hint="cs"/>
                <w:sz w:val="28"/>
                <w:szCs w:val="28"/>
                <w:rtl/>
                <w:lang w:bidi="fa-IR"/>
              </w:rPr>
              <w:t>5</w:t>
            </w:r>
          </w:p>
        </w:tc>
        <w:tc>
          <w:tcPr>
            <w:tcW w:w="1225"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sz w:val="28"/>
                <w:szCs w:val="28"/>
                <w:rtl/>
                <w:lang w:bidi="fa-IR"/>
              </w:rPr>
            </w:pPr>
            <w:r>
              <w:rPr>
                <w:rFonts w:hint="cs"/>
                <w:sz w:val="28"/>
                <w:szCs w:val="28"/>
                <w:rtl/>
                <w:lang w:bidi="fa-IR"/>
              </w:rPr>
              <w:t>همبستگی یا همخوانی</w:t>
            </w:r>
          </w:p>
        </w:tc>
        <w:tc>
          <w:tcPr>
            <w:tcW w:w="1242"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sz w:val="28"/>
                <w:szCs w:val="28"/>
                <w:rtl/>
                <w:lang w:bidi="fa-IR"/>
              </w:rPr>
            </w:pPr>
            <w:r>
              <w:rPr>
                <w:rFonts w:hint="cs"/>
                <w:sz w:val="28"/>
                <w:szCs w:val="28"/>
                <w:rtl/>
                <w:lang w:bidi="fa-IR"/>
              </w:rPr>
              <w:t>چه خواهد بود؟</w:t>
            </w:r>
          </w:p>
        </w:tc>
        <w:tc>
          <w:tcPr>
            <w:tcW w:w="3060"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sz w:val="28"/>
                <w:szCs w:val="28"/>
                <w:rtl/>
                <w:lang w:bidi="fa-IR"/>
              </w:rPr>
            </w:pPr>
            <w:r>
              <w:rPr>
                <w:rFonts w:hint="cs"/>
                <w:sz w:val="28"/>
                <w:szCs w:val="28"/>
                <w:rtl/>
                <w:lang w:bidi="fa-IR"/>
              </w:rPr>
              <w:t>بررسی میزان تغییرات یک یا چند عامل در اثر تغییرات یک یا چند عامل دیگر، از طریق بدست آوردن ضریب همبستگی است.</w:t>
            </w:r>
          </w:p>
        </w:tc>
        <w:tc>
          <w:tcPr>
            <w:tcW w:w="3960"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sz w:val="28"/>
                <w:szCs w:val="28"/>
                <w:rtl/>
                <w:lang w:bidi="fa-IR"/>
              </w:rPr>
            </w:pPr>
            <w:r>
              <w:rPr>
                <w:rFonts w:hint="cs"/>
                <w:sz w:val="28"/>
                <w:szCs w:val="28"/>
                <w:rtl/>
                <w:lang w:bidi="fa-IR"/>
              </w:rPr>
              <w:t>بررسی و مطالعه روابط بین نمرات آزمودن خواندن زبان فارسی با یک یا چند متغیر دیگر. بررسی و پیش بینی موفقیت در دانشگاه بر اساس مطالعه چگونگی همبستگی نمرات دانشگاهی و معدل ششم نهایی در دبیرستان.</w:t>
            </w:r>
          </w:p>
        </w:tc>
      </w:tr>
      <w:tr w:rsidR="00AA4D4D" w:rsidTr="00AA4D4D">
        <w:tc>
          <w:tcPr>
            <w:tcW w:w="953"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sz w:val="28"/>
                <w:szCs w:val="28"/>
                <w:rtl/>
                <w:lang w:bidi="fa-IR"/>
              </w:rPr>
            </w:pPr>
            <w:r>
              <w:rPr>
                <w:rFonts w:hint="cs"/>
                <w:sz w:val="28"/>
                <w:szCs w:val="28"/>
                <w:rtl/>
                <w:lang w:bidi="fa-IR"/>
              </w:rPr>
              <w:t>6</w:t>
            </w:r>
          </w:p>
        </w:tc>
        <w:tc>
          <w:tcPr>
            <w:tcW w:w="1225"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sz w:val="28"/>
                <w:szCs w:val="28"/>
                <w:rtl/>
                <w:lang w:bidi="fa-IR"/>
              </w:rPr>
            </w:pPr>
            <w:r>
              <w:rPr>
                <w:rFonts w:hint="cs"/>
                <w:sz w:val="28"/>
                <w:szCs w:val="28"/>
                <w:rtl/>
                <w:lang w:bidi="fa-IR"/>
              </w:rPr>
              <w:t>علی یا پس از وقوع</w:t>
            </w:r>
          </w:p>
        </w:tc>
        <w:tc>
          <w:tcPr>
            <w:tcW w:w="1242"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sz w:val="28"/>
                <w:szCs w:val="28"/>
                <w:rtl/>
                <w:lang w:bidi="fa-IR"/>
              </w:rPr>
            </w:pPr>
            <w:r>
              <w:rPr>
                <w:rFonts w:hint="cs"/>
                <w:sz w:val="28"/>
                <w:szCs w:val="28"/>
                <w:rtl/>
                <w:lang w:bidi="fa-IR"/>
              </w:rPr>
              <w:t>چرا چنین بوده؟</w:t>
            </w:r>
          </w:p>
        </w:tc>
        <w:tc>
          <w:tcPr>
            <w:tcW w:w="3060"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sz w:val="28"/>
                <w:szCs w:val="28"/>
                <w:rtl/>
                <w:lang w:bidi="fa-IR"/>
              </w:rPr>
            </w:pPr>
            <w:r>
              <w:rPr>
                <w:rFonts w:hint="cs"/>
                <w:sz w:val="28"/>
                <w:szCs w:val="28"/>
                <w:rtl/>
                <w:lang w:bidi="fa-IR"/>
              </w:rPr>
              <w:t xml:space="preserve">بررسی امکان روابط علت و معلولی از طریق مطالعه نتایج موجود و زمینه قبلی به امید </w:t>
            </w:r>
            <w:r>
              <w:rPr>
                <w:rFonts w:hint="cs"/>
                <w:sz w:val="28"/>
                <w:szCs w:val="28"/>
                <w:rtl/>
                <w:lang w:bidi="fa-IR"/>
              </w:rPr>
              <w:lastRenderedPageBreak/>
              <w:t>یافتن علت عمل انجام شده است.</w:t>
            </w:r>
          </w:p>
        </w:tc>
        <w:tc>
          <w:tcPr>
            <w:tcW w:w="3960"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rFonts w:cs="Times New Roman"/>
                <w:sz w:val="28"/>
                <w:szCs w:val="28"/>
                <w:rtl/>
                <w:lang w:bidi="fa-IR"/>
              </w:rPr>
            </w:pPr>
            <w:r>
              <w:rPr>
                <w:rFonts w:hint="cs"/>
                <w:sz w:val="28"/>
                <w:szCs w:val="28"/>
                <w:rtl/>
                <w:lang w:bidi="fa-IR"/>
              </w:rPr>
              <w:lastRenderedPageBreak/>
              <w:t xml:space="preserve">بررسی عوامل مربوط به ترک تحصیل در دبیرستانهای ناحیه 5 آموزش و پرورش تهران با استفاده از اطلاعات </w:t>
            </w:r>
            <w:r>
              <w:rPr>
                <w:rFonts w:hint="cs"/>
                <w:sz w:val="28"/>
                <w:szCs w:val="28"/>
                <w:rtl/>
                <w:lang w:bidi="fa-IR"/>
              </w:rPr>
              <w:lastRenderedPageBreak/>
              <w:t>ضبط شده در این مورد ظرف 10 سال گذشته، بررسی تشابهات و تفاوتها بین دو گروه نظیر: سیگاریها و غیر سیگاریها، مجرمین و غیر مجرمین از طریق اطلاعات ضبط شده.</w:t>
            </w:r>
          </w:p>
        </w:tc>
      </w:tr>
      <w:tr w:rsidR="00AA4D4D" w:rsidTr="00AA4D4D">
        <w:tc>
          <w:tcPr>
            <w:tcW w:w="953"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sz w:val="28"/>
                <w:szCs w:val="28"/>
                <w:rtl/>
                <w:lang w:bidi="fa-IR"/>
              </w:rPr>
            </w:pPr>
            <w:r>
              <w:rPr>
                <w:rFonts w:hint="cs"/>
                <w:sz w:val="28"/>
                <w:szCs w:val="28"/>
                <w:rtl/>
                <w:lang w:bidi="fa-IR"/>
              </w:rPr>
              <w:lastRenderedPageBreak/>
              <w:t>7</w:t>
            </w:r>
          </w:p>
        </w:tc>
        <w:tc>
          <w:tcPr>
            <w:tcW w:w="1225"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sz w:val="28"/>
                <w:szCs w:val="28"/>
                <w:rtl/>
                <w:lang w:bidi="fa-IR"/>
              </w:rPr>
            </w:pPr>
            <w:r>
              <w:rPr>
                <w:rFonts w:hint="cs"/>
                <w:sz w:val="28"/>
                <w:szCs w:val="28"/>
                <w:rtl/>
                <w:lang w:bidi="fa-IR"/>
              </w:rPr>
              <w:t>تجربی حقیقی</w:t>
            </w:r>
          </w:p>
        </w:tc>
        <w:tc>
          <w:tcPr>
            <w:tcW w:w="1242"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sz w:val="28"/>
                <w:szCs w:val="28"/>
                <w:rtl/>
                <w:lang w:bidi="fa-IR"/>
              </w:rPr>
            </w:pPr>
            <w:r>
              <w:rPr>
                <w:rFonts w:hint="cs"/>
                <w:sz w:val="28"/>
                <w:szCs w:val="28"/>
                <w:rtl/>
                <w:lang w:bidi="fa-IR"/>
              </w:rPr>
              <w:t>چه خواهد بود؟</w:t>
            </w:r>
          </w:p>
        </w:tc>
        <w:tc>
          <w:tcPr>
            <w:tcW w:w="3060"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sz w:val="28"/>
                <w:szCs w:val="28"/>
                <w:rtl/>
                <w:lang w:bidi="fa-IR"/>
              </w:rPr>
            </w:pPr>
            <w:r>
              <w:rPr>
                <w:rFonts w:hint="cs"/>
                <w:sz w:val="28"/>
                <w:szCs w:val="28"/>
                <w:rtl/>
                <w:lang w:bidi="fa-IR"/>
              </w:rPr>
              <w:t>بررسی امکان وجود روابط علت و معلولی، از طریق آزمایش و به ین شکل که یک یا چند گروه (بنام گروه تجربی) را تحت شرایط ویژه ای قرار داده و نتایج را با نتایج حاصل از یک یا چند گروه دیگر (بنام گروه گواه یا شاهد) که در آن شرایط خاص قرار نداشته اند مقایسه کنیم.</w:t>
            </w:r>
          </w:p>
        </w:tc>
        <w:tc>
          <w:tcPr>
            <w:tcW w:w="3960"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sz w:val="28"/>
                <w:szCs w:val="28"/>
                <w:rtl/>
                <w:lang w:bidi="fa-IR"/>
              </w:rPr>
            </w:pPr>
            <w:r>
              <w:rPr>
                <w:rFonts w:hint="cs"/>
                <w:sz w:val="28"/>
                <w:szCs w:val="28"/>
                <w:rtl/>
                <w:lang w:bidi="fa-IR"/>
              </w:rPr>
              <w:t>بررسی اثر سه روش مختلف آموزش خواندن زبان فارسی در کلاس اول ابتدایی با بکار بردن روش تصادفی در تقسیم دانش آموزان و معلمان به گروهها و روشها. بررسی اثر یک نوع ویژه از قرص مسکن اعصاب در تغییر رفتار پسرهایی که بیقرار تشخیص داده شده اند. با بکار بردن روش نمونه گیری تصادفی و داشتن گروهی دیگر بعنوان گروه شاهد که چنین قرصی دریافت نمی دارد.</w:t>
            </w:r>
          </w:p>
        </w:tc>
      </w:tr>
      <w:tr w:rsidR="00AA4D4D" w:rsidTr="00AA4D4D">
        <w:tc>
          <w:tcPr>
            <w:tcW w:w="953"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sz w:val="28"/>
                <w:szCs w:val="28"/>
                <w:rtl/>
                <w:lang w:bidi="fa-IR"/>
              </w:rPr>
            </w:pPr>
            <w:r>
              <w:rPr>
                <w:rFonts w:hint="cs"/>
                <w:sz w:val="28"/>
                <w:szCs w:val="28"/>
                <w:rtl/>
                <w:lang w:bidi="fa-IR"/>
              </w:rPr>
              <w:t>8</w:t>
            </w:r>
          </w:p>
        </w:tc>
        <w:tc>
          <w:tcPr>
            <w:tcW w:w="1225"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sz w:val="28"/>
                <w:szCs w:val="28"/>
                <w:rtl/>
                <w:lang w:bidi="fa-IR"/>
              </w:rPr>
            </w:pPr>
            <w:r>
              <w:rPr>
                <w:rFonts w:hint="cs"/>
                <w:sz w:val="28"/>
                <w:szCs w:val="28"/>
                <w:rtl/>
                <w:lang w:bidi="fa-IR"/>
              </w:rPr>
              <w:t>نیمه تجربی</w:t>
            </w:r>
          </w:p>
        </w:tc>
        <w:tc>
          <w:tcPr>
            <w:tcW w:w="1242"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sz w:val="28"/>
                <w:szCs w:val="28"/>
                <w:rtl/>
                <w:lang w:bidi="fa-IR"/>
              </w:rPr>
            </w:pPr>
            <w:r>
              <w:rPr>
                <w:rFonts w:hint="cs"/>
                <w:sz w:val="28"/>
                <w:szCs w:val="28"/>
                <w:rtl/>
                <w:lang w:bidi="fa-IR"/>
              </w:rPr>
              <w:t>چه خواهد بود؟</w:t>
            </w:r>
          </w:p>
        </w:tc>
        <w:tc>
          <w:tcPr>
            <w:tcW w:w="3060"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sz w:val="28"/>
                <w:szCs w:val="28"/>
                <w:rtl/>
                <w:lang w:bidi="fa-IR"/>
              </w:rPr>
            </w:pPr>
            <w:r>
              <w:rPr>
                <w:rFonts w:hint="cs"/>
                <w:sz w:val="28"/>
                <w:szCs w:val="28"/>
                <w:rtl/>
                <w:lang w:bidi="fa-IR"/>
              </w:rPr>
              <w:t xml:space="preserve">در این نوع روش تحقیقی هدف نزدیک شدن به تحقیق  تجربی حقیقی است. اما چون شرایط </w:t>
            </w:r>
            <w:r>
              <w:rPr>
                <w:rFonts w:hint="cs"/>
                <w:sz w:val="28"/>
                <w:szCs w:val="28"/>
                <w:rtl/>
                <w:lang w:bidi="fa-IR"/>
              </w:rPr>
              <w:lastRenderedPageBreak/>
              <w:t>تجربه و تحقیق به نحوی است که کنترل یا دستکاری همه متغیرهای بازیگر در حوزه تحقیق مقدور نیست، آنرا نیمه تجربی می نامند.</w:t>
            </w:r>
          </w:p>
        </w:tc>
        <w:tc>
          <w:tcPr>
            <w:tcW w:w="3960"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sz w:val="28"/>
                <w:szCs w:val="28"/>
                <w:rtl/>
                <w:lang w:bidi="fa-IR"/>
              </w:rPr>
            </w:pPr>
            <w:r>
              <w:rPr>
                <w:rFonts w:hint="cs"/>
                <w:sz w:val="28"/>
                <w:szCs w:val="28"/>
                <w:rtl/>
                <w:lang w:bidi="fa-IR"/>
              </w:rPr>
              <w:lastRenderedPageBreak/>
              <w:t xml:space="preserve">بیشتر تحقیقاتی که هدفشان یافتن عواملی علی در زندگی واقعی و شرایط حقیقی است و در حین اجرای آنها تنها </w:t>
            </w:r>
            <w:r>
              <w:rPr>
                <w:rFonts w:hint="cs"/>
                <w:sz w:val="28"/>
                <w:szCs w:val="28"/>
                <w:rtl/>
                <w:lang w:bidi="fa-IR"/>
              </w:rPr>
              <w:lastRenderedPageBreak/>
              <w:t>کنترل تعدادی از متغیرها مقدور می باشد، در رده تحقیقات نیمه تجربی قرار می گیرند. مانند: بررسی اثر روش ویژه ای از آموزش ریاضیات، هنگامی که تقسیم دانش آموزان به روشهای مختلف از طریق نمونه گیری تصادفی امکان پذیر نیست.</w:t>
            </w:r>
          </w:p>
        </w:tc>
      </w:tr>
      <w:tr w:rsidR="00AA4D4D" w:rsidTr="00AA4D4D">
        <w:tc>
          <w:tcPr>
            <w:tcW w:w="953"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sz w:val="28"/>
                <w:szCs w:val="28"/>
                <w:rtl/>
                <w:lang w:bidi="fa-IR"/>
              </w:rPr>
            </w:pPr>
            <w:r>
              <w:rPr>
                <w:rFonts w:hint="cs"/>
                <w:sz w:val="28"/>
                <w:szCs w:val="28"/>
                <w:rtl/>
                <w:lang w:bidi="fa-IR"/>
              </w:rPr>
              <w:lastRenderedPageBreak/>
              <w:t>9</w:t>
            </w:r>
          </w:p>
        </w:tc>
        <w:tc>
          <w:tcPr>
            <w:tcW w:w="1225"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sz w:val="28"/>
                <w:szCs w:val="28"/>
                <w:rtl/>
                <w:lang w:bidi="fa-IR"/>
              </w:rPr>
            </w:pPr>
            <w:r>
              <w:rPr>
                <w:rFonts w:hint="cs"/>
                <w:sz w:val="28"/>
                <w:szCs w:val="28"/>
                <w:rtl/>
                <w:lang w:bidi="fa-IR"/>
              </w:rPr>
              <w:t>عملی (در آموزش و پرورش)</w:t>
            </w:r>
          </w:p>
        </w:tc>
        <w:tc>
          <w:tcPr>
            <w:tcW w:w="1242"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sz w:val="28"/>
                <w:szCs w:val="28"/>
                <w:rtl/>
                <w:lang w:bidi="fa-IR"/>
              </w:rPr>
            </w:pPr>
            <w:r>
              <w:rPr>
                <w:rFonts w:hint="cs"/>
                <w:sz w:val="28"/>
                <w:szCs w:val="28"/>
                <w:rtl/>
                <w:lang w:bidi="fa-IR"/>
              </w:rPr>
              <w:t>چه باید باشد؟</w:t>
            </w:r>
          </w:p>
        </w:tc>
        <w:tc>
          <w:tcPr>
            <w:tcW w:w="3060"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sz w:val="28"/>
                <w:szCs w:val="28"/>
                <w:rtl/>
                <w:lang w:bidi="fa-IR"/>
              </w:rPr>
            </w:pPr>
            <w:r>
              <w:rPr>
                <w:rFonts w:hint="cs"/>
                <w:sz w:val="28"/>
                <w:szCs w:val="28"/>
                <w:rtl/>
                <w:lang w:bidi="fa-IR"/>
              </w:rPr>
              <w:t>ایجاد مهارتها و روشهای جدید یا حل مشکلاتی است که مستقیما و به نحوی با کلاس درس یا با هر موقعیت زنده و واقعی از مدرسه ارتباط دارد.</w:t>
            </w:r>
          </w:p>
        </w:tc>
        <w:tc>
          <w:tcPr>
            <w:tcW w:w="3960" w:type="dxa"/>
            <w:tcBorders>
              <w:top w:val="single" w:sz="4" w:space="0" w:color="auto"/>
              <w:left w:val="single" w:sz="4" w:space="0" w:color="auto"/>
              <w:bottom w:val="single" w:sz="4" w:space="0" w:color="auto"/>
              <w:right w:val="single" w:sz="4" w:space="0" w:color="auto"/>
            </w:tcBorders>
            <w:hideMark/>
          </w:tcPr>
          <w:p w:rsidR="00AA4D4D" w:rsidRDefault="00AA4D4D">
            <w:pPr>
              <w:bidi/>
              <w:spacing w:line="360" w:lineRule="auto"/>
              <w:jc w:val="both"/>
              <w:rPr>
                <w:sz w:val="28"/>
                <w:szCs w:val="28"/>
                <w:rtl/>
                <w:lang w:bidi="fa-IR"/>
              </w:rPr>
            </w:pPr>
            <w:r>
              <w:rPr>
                <w:rFonts w:hint="cs"/>
                <w:sz w:val="28"/>
                <w:szCs w:val="28"/>
                <w:rtl/>
                <w:lang w:bidi="fa-IR"/>
              </w:rPr>
              <w:t>انشاء و ایجاد برنامه آموزشی حین خدمت برای مربیان که آنان را با مهارتهای جدیدی در زمینه بهتر کردن بحثهای کلاسی آشنا سازد. به وجود آوردن فنون موثرتر و بهتر مشاوره ای برای دانش آموزان عقب مانده.</w:t>
            </w:r>
          </w:p>
        </w:tc>
      </w:tr>
    </w:tbl>
    <w:p w:rsidR="00AA4D4D" w:rsidRDefault="00AA4D4D" w:rsidP="00AA4D4D">
      <w:pPr>
        <w:bidi/>
        <w:spacing w:line="360" w:lineRule="auto"/>
        <w:jc w:val="both"/>
        <w:rPr>
          <w:sz w:val="28"/>
          <w:szCs w:val="28"/>
          <w:rtl/>
          <w:lang w:bidi="fa-IR"/>
        </w:rPr>
      </w:pPr>
    </w:p>
    <w:p w:rsidR="00AA4D4D" w:rsidRDefault="00AA4D4D" w:rsidP="00AA4D4D">
      <w:pPr>
        <w:bidi/>
        <w:spacing w:line="360" w:lineRule="auto"/>
        <w:jc w:val="both"/>
        <w:rPr>
          <w:sz w:val="28"/>
          <w:szCs w:val="28"/>
          <w:rtl/>
          <w:lang w:bidi="fa-IR"/>
        </w:rPr>
      </w:pPr>
    </w:p>
    <w:p w:rsidR="00AA4D4D" w:rsidRDefault="00AA4D4D" w:rsidP="00AA4D4D">
      <w:pPr>
        <w:bidi/>
        <w:spacing w:line="360" w:lineRule="auto"/>
        <w:jc w:val="both"/>
        <w:rPr>
          <w:sz w:val="28"/>
          <w:szCs w:val="28"/>
          <w:rtl/>
          <w:lang w:bidi="fa-IR"/>
        </w:rPr>
      </w:pPr>
    </w:p>
    <w:p w:rsidR="00AA4D4D" w:rsidRDefault="00AA4D4D" w:rsidP="00AA4D4D">
      <w:pPr>
        <w:bidi/>
        <w:spacing w:line="360" w:lineRule="auto"/>
        <w:jc w:val="both"/>
        <w:rPr>
          <w:sz w:val="28"/>
          <w:szCs w:val="28"/>
          <w:rtl/>
          <w:lang w:bidi="fa-IR"/>
        </w:rPr>
      </w:pPr>
    </w:p>
    <w:p w:rsidR="00AA4D4D" w:rsidRDefault="00AA4D4D" w:rsidP="00AA4D4D">
      <w:pPr>
        <w:bidi/>
        <w:spacing w:line="360" w:lineRule="auto"/>
        <w:jc w:val="both"/>
        <w:rPr>
          <w:sz w:val="28"/>
          <w:szCs w:val="28"/>
          <w:rtl/>
          <w:lang w:bidi="fa-IR"/>
        </w:rPr>
      </w:pPr>
    </w:p>
    <w:p w:rsidR="00AA4D4D" w:rsidRDefault="00AA4D4D" w:rsidP="00AA4D4D">
      <w:pPr>
        <w:bidi/>
        <w:spacing w:line="360" w:lineRule="auto"/>
        <w:jc w:val="both"/>
        <w:rPr>
          <w:sz w:val="28"/>
          <w:szCs w:val="28"/>
          <w:rtl/>
          <w:lang w:bidi="fa-IR"/>
        </w:rPr>
      </w:pPr>
    </w:p>
    <w:p w:rsidR="00AA4D4D" w:rsidRDefault="00AA4D4D" w:rsidP="00AA4D4D">
      <w:pPr>
        <w:bidi/>
        <w:spacing w:line="360" w:lineRule="auto"/>
        <w:jc w:val="both"/>
        <w:rPr>
          <w:sz w:val="28"/>
          <w:szCs w:val="28"/>
          <w:rtl/>
          <w:lang w:bidi="fa-IR"/>
        </w:rPr>
      </w:pPr>
    </w:p>
    <w:p w:rsidR="00AA4D4D" w:rsidRDefault="00AA4D4D" w:rsidP="00AA4D4D">
      <w:pPr>
        <w:bidi/>
        <w:spacing w:line="360" w:lineRule="auto"/>
        <w:jc w:val="both"/>
        <w:rPr>
          <w:b/>
          <w:bCs/>
          <w:sz w:val="28"/>
          <w:szCs w:val="28"/>
          <w:rtl/>
          <w:lang w:bidi="fa-IR"/>
        </w:rPr>
      </w:pPr>
      <w:r>
        <w:rPr>
          <w:rFonts w:hint="cs"/>
          <w:b/>
          <w:bCs/>
          <w:sz w:val="28"/>
          <w:szCs w:val="28"/>
          <w:rtl/>
          <w:lang w:bidi="fa-IR"/>
        </w:rPr>
        <w:lastRenderedPageBreak/>
        <w:t>ضرورت تحقیق و پژوهش</w:t>
      </w:r>
    </w:p>
    <w:p w:rsidR="00AA4D4D" w:rsidRDefault="00AA4D4D" w:rsidP="00AA4D4D">
      <w:pPr>
        <w:bidi/>
        <w:spacing w:line="360" w:lineRule="auto"/>
        <w:jc w:val="both"/>
        <w:rPr>
          <w:sz w:val="28"/>
          <w:szCs w:val="28"/>
          <w:rtl/>
          <w:lang w:bidi="fa-IR"/>
        </w:rPr>
      </w:pPr>
      <w:r>
        <w:rPr>
          <w:rFonts w:hint="cs"/>
          <w:sz w:val="28"/>
          <w:szCs w:val="28"/>
          <w:rtl/>
          <w:lang w:bidi="fa-IR"/>
        </w:rPr>
        <w:t>چون آموزش از دیرباز اهمیت زیادی برای انسان دارد. لذا برحسب نیاز و برای کسب آگاهی از مدیریت آموزشی بر خود لازم دیده ام که با تحقیق کتابخانه ای قدری از نیاز خود را بکاهم. تا قبل از انجام تحقیق آگاهی زیادی از مدیریت و آشنایی با علم روز نداشتم اما بعد از تحقیق علاقه زیادی به مطالعه بیشتر در زمینه مدیریت آموزشی پیدا کرده ام که از طریق این علم با نظریات و دیدگاههای مختلف مدیریت آشنا شده که با تعمق زیاد و تلاش می تواند آن نظریات را وارد سازمان آموزش و پرورش کرد و سطح آگاهی معلم و دانش آموز و مدیر و ... را بالا برد.</w:t>
      </w:r>
    </w:p>
    <w:p w:rsidR="00AA4D4D" w:rsidRDefault="00AA4D4D" w:rsidP="00AA4D4D">
      <w:pPr>
        <w:bidi/>
        <w:spacing w:line="360" w:lineRule="auto"/>
        <w:jc w:val="both"/>
        <w:rPr>
          <w:sz w:val="28"/>
          <w:szCs w:val="28"/>
          <w:rtl/>
          <w:lang w:bidi="fa-IR"/>
        </w:rPr>
      </w:pPr>
      <w:r>
        <w:rPr>
          <w:rFonts w:hint="cs"/>
          <w:sz w:val="28"/>
          <w:szCs w:val="28"/>
          <w:rtl/>
          <w:lang w:bidi="fa-IR"/>
        </w:rPr>
        <w:t xml:space="preserve">با توجه به مدیریت کیفیت فراگیر یا </w:t>
      </w:r>
      <w:r>
        <w:rPr>
          <w:sz w:val="28"/>
          <w:szCs w:val="28"/>
          <w:lang w:bidi="fa-IR"/>
        </w:rPr>
        <w:t>(TQM)</w:t>
      </w:r>
      <w:r>
        <w:rPr>
          <w:rFonts w:hint="cs"/>
          <w:sz w:val="28"/>
          <w:szCs w:val="28"/>
          <w:rtl/>
          <w:lang w:bidi="fa-IR"/>
        </w:rPr>
        <w:t xml:space="preserve"> افراد تلاش خود را برای بالابردن سود و تولید به کار می برند پس چه خوب است که ما به فکر سازمانی که در آن فرزندان آینده به اندیشمندان و متفکران آینده تبدیل می شوند کمک شایانی کنیم و زیرا کشوری موفق است که دارای سازمان آموزشی موفقی چه در زمینه صنعتی چه اقتصادی و ... می باشد.</w:t>
      </w:r>
    </w:p>
    <w:p w:rsidR="00AA4D4D" w:rsidRDefault="00AA4D4D" w:rsidP="00AA4D4D">
      <w:pPr>
        <w:bidi/>
        <w:spacing w:line="360" w:lineRule="auto"/>
        <w:jc w:val="both"/>
        <w:rPr>
          <w:b/>
          <w:bCs/>
          <w:sz w:val="28"/>
          <w:szCs w:val="28"/>
          <w:rtl/>
          <w:lang w:bidi="fa-IR"/>
        </w:rPr>
      </w:pPr>
      <w:r>
        <w:rPr>
          <w:rFonts w:hint="cs"/>
          <w:b/>
          <w:bCs/>
          <w:sz w:val="28"/>
          <w:szCs w:val="28"/>
          <w:rtl/>
          <w:lang w:bidi="fa-IR"/>
        </w:rPr>
        <w:t>سوال اصلی تحقیق</w:t>
      </w:r>
    </w:p>
    <w:p w:rsidR="00AA4D4D" w:rsidRDefault="00AA4D4D" w:rsidP="00AA4D4D">
      <w:pPr>
        <w:bidi/>
        <w:spacing w:line="360" w:lineRule="auto"/>
        <w:jc w:val="both"/>
        <w:rPr>
          <w:sz w:val="28"/>
          <w:szCs w:val="28"/>
          <w:rtl/>
          <w:lang w:bidi="fa-IR"/>
        </w:rPr>
      </w:pPr>
      <w:r>
        <w:rPr>
          <w:rFonts w:hint="cs"/>
          <w:sz w:val="28"/>
          <w:szCs w:val="28"/>
          <w:rtl/>
          <w:lang w:bidi="fa-IR"/>
        </w:rPr>
        <w:t>1- مدیریت آموزشی چیست؟</w:t>
      </w:r>
    </w:p>
    <w:p w:rsidR="00AA4D4D" w:rsidRDefault="00AA4D4D" w:rsidP="00AA4D4D">
      <w:pPr>
        <w:bidi/>
        <w:spacing w:line="360" w:lineRule="auto"/>
        <w:jc w:val="both"/>
        <w:rPr>
          <w:sz w:val="28"/>
          <w:szCs w:val="28"/>
          <w:rtl/>
          <w:lang w:bidi="fa-IR"/>
        </w:rPr>
      </w:pPr>
      <w:r>
        <w:rPr>
          <w:rFonts w:hint="cs"/>
          <w:sz w:val="28"/>
          <w:szCs w:val="28"/>
          <w:rtl/>
          <w:lang w:bidi="fa-IR"/>
        </w:rPr>
        <w:t>2- مدیریت آموزشی دارای چه ویژگیهایی می باشد؟</w:t>
      </w:r>
    </w:p>
    <w:p w:rsidR="00AA4D4D" w:rsidRDefault="00AA4D4D" w:rsidP="00AA4D4D">
      <w:pPr>
        <w:bidi/>
        <w:spacing w:line="360" w:lineRule="auto"/>
        <w:jc w:val="both"/>
        <w:rPr>
          <w:sz w:val="28"/>
          <w:szCs w:val="28"/>
          <w:rtl/>
          <w:lang w:bidi="fa-IR"/>
        </w:rPr>
      </w:pPr>
      <w:r>
        <w:rPr>
          <w:rFonts w:hint="cs"/>
          <w:sz w:val="28"/>
          <w:szCs w:val="28"/>
          <w:rtl/>
          <w:lang w:bidi="fa-IR"/>
        </w:rPr>
        <w:t xml:space="preserve">3- آیا می توان با استفاده از مدیریت کیفیت فراگیر </w:t>
      </w:r>
      <w:r>
        <w:rPr>
          <w:sz w:val="28"/>
          <w:szCs w:val="28"/>
          <w:lang w:bidi="fa-IR"/>
        </w:rPr>
        <w:t>(TQM)</w:t>
      </w:r>
      <w:r>
        <w:rPr>
          <w:rFonts w:hint="cs"/>
          <w:sz w:val="28"/>
          <w:szCs w:val="28"/>
          <w:rtl/>
          <w:lang w:bidi="fa-IR"/>
        </w:rPr>
        <w:t xml:space="preserve"> روند و بازده آموزشی را بالا برد؟</w:t>
      </w:r>
    </w:p>
    <w:p w:rsidR="00AA4D4D" w:rsidRDefault="00AA4D4D" w:rsidP="00AA4D4D">
      <w:pPr>
        <w:bidi/>
        <w:spacing w:line="360" w:lineRule="auto"/>
        <w:jc w:val="both"/>
        <w:rPr>
          <w:sz w:val="28"/>
          <w:szCs w:val="28"/>
          <w:rtl/>
          <w:lang w:bidi="fa-IR"/>
        </w:rPr>
      </w:pPr>
      <w:r>
        <w:rPr>
          <w:rFonts w:hint="cs"/>
          <w:sz w:val="28"/>
          <w:szCs w:val="28"/>
          <w:rtl/>
          <w:lang w:bidi="fa-IR"/>
        </w:rPr>
        <w:t>4- آیا سازمان می تواند با آموزش معلمان و مدیر آن در استفاده از الگوی کاوشگری به ارتقاء خلاقیت دانش آموزان کمک کند؟</w:t>
      </w:r>
    </w:p>
    <w:p w:rsidR="00AA4D4D" w:rsidRDefault="00AA4D4D" w:rsidP="00AA4D4D">
      <w:pPr>
        <w:bidi/>
        <w:spacing w:line="360" w:lineRule="auto"/>
        <w:jc w:val="both"/>
        <w:rPr>
          <w:b/>
          <w:bCs/>
          <w:sz w:val="28"/>
          <w:szCs w:val="28"/>
          <w:rtl/>
          <w:lang w:bidi="fa-IR"/>
        </w:rPr>
      </w:pPr>
      <w:r>
        <w:rPr>
          <w:rFonts w:hint="cs"/>
          <w:b/>
          <w:bCs/>
          <w:sz w:val="28"/>
          <w:szCs w:val="28"/>
          <w:rtl/>
          <w:lang w:bidi="fa-IR"/>
        </w:rPr>
        <w:br w:type="page"/>
      </w:r>
      <w:r>
        <w:rPr>
          <w:rFonts w:hint="cs"/>
          <w:b/>
          <w:bCs/>
          <w:sz w:val="28"/>
          <w:szCs w:val="28"/>
          <w:rtl/>
          <w:lang w:bidi="fa-IR"/>
        </w:rPr>
        <w:lastRenderedPageBreak/>
        <w:t>بخش دوم: 1- مقدمه</w:t>
      </w:r>
    </w:p>
    <w:p w:rsidR="00AA4D4D" w:rsidRDefault="00AA4D4D" w:rsidP="00AA4D4D">
      <w:pPr>
        <w:bidi/>
        <w:spacing w:line="360" w:lineRule="auto"/>
        <w:jc w:val="both"/>
        <w:rPr>
          <w:sz w:val="28"/>
          <w:szCs w:val="28"/>
          <w:rtl/>
          <w:lang w:bidi="fa-IR"/>
        </w:rPr>
      </w:pPr>
      <w:r>
        <w:rPr>
          <w:rFonts w:hint="cs"/>
          <w:sz w:val="28"/>
          <w:szCs w:val="28"/>
          <w:rtl/>
          <w:lang w:bidi="fa-IR"/>
        </w:rPr>
        <w:t>امروز رشته «مدیریت آموزشی» بعنوان شاخه ای از آموزش عالی در پاسخ به نیازهای آموزشی وزارت آموزش و پرورش نقشی حساس دارد. این رشته به تدریج شکل گرفته و به سوی ساختاری منظم و مرکب از موضوعات، عناوین، مفاهیم، اصول، مهارتها و اصطلاحات مربوط به خود پیش می رود. نیاز روزافزون به مدیریت آموزشی بیشتر ناشی از تغییرات کلی است که در عناصر مختلف آموزشی و بافت آن از آغاز دوره جدید آموزشی رسمی ایران صورت گرفته است. افزایش تعداد معلمان، دانش آموزان، مدارس، موضوعات و عناوین دروس، مشاغل آموزشی و پرورشی و هزینه ها، توام با گسترش قلمرو و وظایف، اهداف پیچیدگی، وسعت محتوا، و انتظارات روزافزون از آموزش و پرورش تربیت و آماده سازی مدیران آموزشی را الزامی ساخته است.</w:t>
      </w:r>
    </w:p>
    <w:p w:rsidR="00AA4D4D" w:rsidRDefault="00AA4D4D" w:rsidP="00AA4D4D">
      <w:pPr>
        <w:bidi/>
        <w:spacing w:line="360" w:lineRule="auto"/>
        <w:jc w:val="both"/>
        <w:rPr>
          <w:sz w:val="28"/>
          <w:szCs w:val="28"/>
          <w:rtl/>
          <w:lang w:bidi="fa-IR"/>
        </w:rPr>
      </w:pPr>
      <w:r>
        <w:rPr>
          <w:rFonts w:hint="cs"/>
          <w:sz w:val="28"/>
          <w:szCs w:val="28"/>
          <w:rtl/>
          <w:lang w:bidi="fa-IR"/>
        </w:rPr>
        <w:t xml:space="preserve">در امر مدیریت، آموزش نقش تعیین کننده ای در یک مدیریت خلاق دارد. «کنفوسیوس» فیلسوف و حکیم چینی احکامی در زمینه مدیریت ارائه می دهد که یادآوری آن به جاست او می گوید: اگر مایلید تغذیه یکسال خود را تامین کنید گندم بکارید </w:t>
      </w:r>
      <w:r>
        <w:rPr>
          <w:rFonts w:cs="Times New Roman" w:hint="cs"/>
          <w:sz w:val="28"/>
          <w:szCs w:val="28"/>
          <w:rtl/>
          <w:lang w:bidi="fa-IR"/>
        </w:rPr>
        <w:t>–</w:t>
      </w:r>
      <w:r>
        <w:rPr>
          <w:rFonts w:hint="cs"/>
          <w:sz w:val="28"/>
          <w:szCs w:val="28"/>
          <w:rtl/>
          <w:lang w:bidi="fa-IR"/>
        </w:rPr>
        <w:t xml:space="preserve"> اگر ده سال رفاه می خواهید درخت بکارید اگر در پی رفاه و آسایش یک قرن هستید به آموزش توجه کنید. مردم ژاپن این اندرز را با استفاده از سنت و آداب خود در کار روزانه بکار گرفته اند. آلفرد مارشال پرورش نیروی انساین را با ارزش ترین نوع سرمایه گذاری به شمار می آورد و معتقدات تربیت یک صنعت کار یا مخترع می تواند هزینه آموزش و پرورش یک شهر را جبران کند.</w:t>
      </w:r>
    </w:p>
    <w:p w:rsidR="00AA4D4D" w:rsidRDefault="00AA4D4D" w:rsidP="00AA4D4D">
      <w:pPr>
        <w:bidi/>
        <w:spacing w:line="360" w:lineRule="auto"/>
        <w:jc w:val="both"/>
        <w:rPr>
          <w:sz w:val="28"/>
          <w:szCs w:val="28"/>
          <w:rtl/>
          <w:lang w:bidi="fa-IR"/>
        </w:rPr>
      </w:pPr>
      <w:r>
        <w:rPr>
          <w:rFonts w:hint="cs"/>
          <w:sz w:val="28"/>
          <w:szCs w:val="28"/>
          <w:rtl/>
          <w:lang w:bidi="fa-IR"/>
        </w:rPr>
        <w:t>در کل می تواند عنوان کرد که هدف از انجام تحقیق کمک به نظام آموزشی و مدیریت به علت پیچیدگی آموزش و پرورش، هر چه جامعه پیشرفته تر باشد، به همان اندازه آموزش و پرورش در آن رسمی نقش مهمتر، پیچیده تر و دشوارتر بر عهده داشته سازمانهای آن گسترده تر و متنوع تر می باشد.</w:t>
      </w:r>
    </w:p>
    <w:p w:rsidR="00AA4D4D" w:rsidRDefault="00AA4D4D" w:rsidP="00AA4D4D">
      <w:pPr>
        <w:bidi/>
        <w:spacing w:line="360" w:lineRule="auto"/>
        <w:jc w:val="both"/>
        <w:rPr>
          <w:sz w:val="28"/>
          <w:szCs w:val="28"/>
          <w:rtl/>
          <w:lang w:bidi="fa-IR"/>
        </w:rPr>
      </w:pPr>
      <w:r>
        <w:rPr>
          <w:rFonts w:hint="cs"/>
          <w:sz w:val="28"/>
          <w:szCs w:val="28"/>
          <w:rtl/>
          <w:lang w:bidi="fa-IR"/>
        </w:rPr>
        <w:lastRenderedPageBreak/>
        <w:t>و همچنین ضرورت تغییر در تصمیم گیری و سیاست گذاری، بهبود کیفی و ایجاد فرصتهای برابر آموزشی برای همگان نقش خطیر مدیریت نظام آموزشی را بر وظیفه ای سنگین و پر مسئولیت مبدل ساخته است و می بایستی نظام آموزشی را به یک نظام خلاق و با ابزارهای کیفیت فرایند آموزشی آشنا ساخت.</w:t>
      </w:r>
    </w:p>
    <w:p w:rsidR="00AA4D4D" w:rsidRDefault="00AA4D4D" w:rsidP="00AA4D4D">
      <w:pPr>
        <w:bidi/>
        <w:spacing w:line="360" w:lineRule="auto"/>
        <w:jc w:val="both"/>
        <w:rPr>
          <w:b/>
          <w:bCs/>
          <w:sz w:val="28"/>
          <w:szCs w:val="28"/>
          <w:rtl/>
          <w:lang w:bidi="fa-IR"/>
        </w:rPr>
      </w:pPr>
      <w:r>
        <w:rPr>
          <w:rFonts w:hint="cs"/>
          <w:b/>
          <w:bCs/>
          <w:sz w:val="28"/>
          <w:szCs w:val="28"/>
          <w:rtl/>
          <w:lang w:bidi="fa-IR"/>
        </w:rPr>
        <w:t>2- تعریف مدیریت آموزشی</w:t>
      </w:r>
    </w:p>
    <w:p w:rsidR="00AA4D4D" w:rsidRDefault="00AA4D4D" w:rsidP="00AA4D4D">
      <w:pPr>
        <w:bidi/>
        <w:spacing w:line="360" w:lineRule="auto"/>
        <w:jc w:val="both"/>
        <w:rPr>
          <w:sz w:val="28"/>
          <w:szCs w:val="28"/>
          <w:rtl/>
          <w:lang w:bidi="fa-IR"/>
        </w:rPr>
      </w:pPr>
      <w:r>
        <w:rPr>
          <w:rFonts w:hint="cs"/>
          <w:sz w:val="28"/>
          <w:szCs w:val="28"/>
          <w:rtl/>
          <w:lang w:bidi="fa-IR"/>
        </w:rPr>
        <w:t>تفاوت عمده مدیریت: هر رشته از دانش بشری دارای تربیت خاصی است. این تعریف حوزه دانش مورد بحث را معلوم می دارد. مثلا  علوم ریاضی بیشتر به محاسبات و اندازه گیری می پردازد و از این محاسبات در حوزه دانش فیزیک بهره گرفته می شود. در حوزه علوم محض تقریبا همه دانشمندان تعاریف یکسانی را پذیرفته اند. اما در حوزه علوم انسانی و اجتماعی به دلیل تفاوت در نگرشها و بینشها این تعاریف یکسان نیستند.</w:t>
      </w:r>
    </w:p>
    <w:p w:rsidR="00AA4D4D" w:rsidRDefault="00AA4D4D" w:rsidP="00AA4D4D">
      <w:pPr>
        <w:bidi/>
        <w:spacing w:line="360" w:lineRule="auto"/>
        <w:jc w:val="both"/>
        <w:rPr>
          <w:b/>
          <w:bCs/>
          <w:sz w:val="28"/>
          <w:szCs w:val="28"/>
          <w:rtl/>
          <w:lang w:bidi="fa-IR"/>
        </w:rPr>
      </w:pPr>
      <w:r>
        <w:rPr>
          <w:rFonts w:hint="cs"/>
          <w:b/>
          <w:bCs/>
          <w:sz w:val="28"/>
          <w:szCs w:val="28"/>
          <w:rtl/>
          <w:lang w:bidi="fa-IR"/>
        </w:rPr>
        <w:t>مشهورترین تعاریف مدیریت</w:t>
      </w:r>
    </w:p>
    <w:p w:rsidR="00AA4D4D" w:rsidRDefault="00AA4D4D" w:rsidP="00AA4D4D">
      <w:pPr>
        <w:bidi/>
        <w:spacing w:line="360" w:lineRule="auto"/>
        <w:jc w:val="both"/>
        <w:rPr>
          <w:sz w:val="28"/>
          <w:szCs w:val="28"/>
          <w:rtl/>
          <w:lang w:bidi="fa-IR"/>
        </w:rPr>
      </w:pPr>
      <w:r>
        <w:rPr>
          <w:rFonts w:hint="cs"/>
          <w:sz w:val="28"/>
          <w:szCs w:val="28"/>
          <w:rtl/>
          <w:lang w:bidi="fa-IR"/>
        </w:rPr>
        <w:t>1- مدیریت یعنی کنترل عناصر مسئول و زیردست به طوری که تلاشهای آنان در تحقق اهداف دستگاه تشکیلات هماهنگ شود. (آرتارنن بوم 1961) مدیر در کارهای خود که یکی از کارها کنترل همکاران و زیردستان خود است تا بنگرد که در کارهای خود مشکلی ندارند و آنان را یاری دهد تا در کارهای خود با مشکلی مواجه نشوند و کارها به خوبی انجام شود.</w:t>
      </w:r>
    </w:p>
    <w:p w:rsidR="00AA4D4D" w:rsidRDefault="00AA4D4D" w:rsidP="00AA4D4D">
      <w:pPr>
        <w:bidi/>
        <w:spacing w:line="360" w:lineRule="auto"/>
        <w:jc w:val="both"/>
        <w:rPr>
          <w:sz w:val="28"/>
          <w:szCs w:val="28"/>
          <w:rtl/>
          <w:lang w:bidi="fa-IR"/>
        </w:rPr>
      </w:pPr>
      <w:r>
        <w:rPr>
          <w:rFonts w:hint="cs"/>
          <w:sz w:val="28"/>
          <w:szCs w:val="28"/>
          <w:rtl/>
          <w:lang w:bidi="fa-IR"/>
        </w:rPr>
        <w:t>2- مدیریت در حقیقت عبارت است از اتخاذ تصمیم برای پیشبرد امور، بنابراین مدیریت یعنی اخذ اطلاعات و تنظیم آنها به منظور انجام دادن اعمال لازم سازمانی. (جی. دبلیو. فورستو. 1962)</w:t>
      </w:r>
    </w:p>
    <w:p w:rsidR="00AA4D4D" w:rsidRDefault="00AA4D4D" w:rsidP="00AA4D4D">
      <w:pPr>
        <w:bidi/>
        <w:spacing w:line="360" w:lineRule="auto"/>
        <w:jc w:val="both"/>
        <w:rPr>
          <w:sz w:val="28"/>
          <w:szCs w:val="28"/>
          <w:rtl/>
          <w:lang w:bidi="fa-IR"/>
        </w:rPr>
      </w:pPr>
      <w:r>
        <w:rPr>
          <w:rFonts w:hint="cs"/>
          <w:sz w:val="28"/>
          <w:szCs w:val="28"/>
          <w:rtl/>
          <w:lang w:bidi="fa-IR"/>
        </w:rPr>
        <w:t>یعنی مدیر با مطالعه تجربیات دیگر مدیران برای پیشبرد کارهای خود و سازمان اطلاعات زیادی را کسب نماید و دست به خلاقیت و نوآوری زند.</w:t>
      </w:r>
    </w:p>
    <w:p w:rsidR="00AA4D4D" w:rsidRDefault="00AA4D4D" w:rsidP="00AA4D4D">
      <w:pPr>
        <w:bidi/>
        <w:spacing w:line="360" w:lineRule="auto"/>
        <w:jc w:val="both"/>
        <w:rPr>
          <w:sz w:val="28"/>
          <w:szCs w:val="28"/>
          <w:rtl/>
          <w:lang w:bidi="fa-IR"/>
        </w:rPr>
      </w:pPr>
      <w:r>
        <w:rPr>
          <w:rFonts w:hint="cs"/>
          <w:sz w:val="28"/>
          <w:szCs w:val="28"/>
          <w:rtl/>
          <w:lang w:bidi="fa-IR"/>
        </w:rPr>
        <w:lastRenderedPageBreak/>
        <w:t>3- مدیریت فرایندی است که به وسیله آن فعالیتهای فردی و گروهی در جهت هدفهای مشترک همسو و هماهنگ می شود. (ج. اچ. دانلی 1971) مدیر یا رهبر آموزشی باید قادر به ایجاد اوضاعی باشد که در آن افراد با همکاری یکدیگر امور محول را انجام دهند. مسلم این است که شرکت در حاصل تجربه های دیگران سبب رشد و نمو فردی خواهد شد از راه تجدید تجربه ها عمل یادگیری صورت می گیرد و تجربه هنگامی تجدید می شود که افراد با عقاید و آراء تجربه ها و اندوخته های ذهنی دیگران تماس و مجاورت داشته باشد.</w:t>
      </w:r>
    </w:p>
    <w:p w:rsidR="00AA4D4D" w:rsidRDefault="00AA4D4D" w:rsidP="00AA4D4D">
      <w:pPr>
        <w:bidi/>
        <w:spacing w:line="360" w:lineRule="auto"/>
        <w:jc w:val="both"/>
        <w:rPr>
          <w:sz w:val="28"/>
          <w:szCs w:val="28"/>
          <w:rtl/>
          <w:lang w:bidi="fa-IR"/>
        </w:rPr>
      </w:pPr>
      <w:r>
        <w:rPr>
          <w:rFonts w:hint="cs"/>
          <w:sz w:val="28"/>
          <w:szCs w:val="28"/>
          <w:rtl/>
          <w:lang w:bidi="fa-IR"/>
        </w:rPr>
        <w:t>4- مدیریت عبارتست از به وجود آوردن یک محیط موثر برای افرادی که در گروههای رسمی سازمانی تلاش می کنند تا آنها بتوانند در جهت تحقق هدفهای سازمانی تلاش کند. (دانل. 1972)</w:t>
      </w:r>
    </w:p>
    <w:p w:rsidR="00AA4D4D" w:rsidRDefault="00AA4D4D" w:rsidP="00AA4D4D">
      <w:pPr>
        <w:bidi/>
        <w:spacing w:line="360" w:lineRule="auto"/>
        <w:jc w:val="both"/>
        <w:rPr>
          <w:sz w:val="28"/>
          <w:szCs w:val="28"/>
          <w:rtl/>
          <w:lang w:bidi="fa-IR"/>
        </w:rPr>
      </w:pPr>
      <w:r>
        <w:rPr>
          <w:rFonts w:hint="cs"/>
          <w:sz w:val="28"/>
          <w:szCs w:val="28"/>
          <w:rtl/>
          <w:lang w:bidi="fa-IR"/>
        </w:rPr>
        <w:t>مدیر باید محیطی توام با آرامش و امنیت برای کارکنان خود فراهم کند و راههایی را کشف کند که به وسیله افراد بتوانند با همکاری و تعاون یکدیگر در داخل گروه امور محول را انجام دهند.</w:t>
      </w:r>
    </w:p>
    <w:p w:rsidR="00AA4D4D" w:rsidRDefault="00AA4D4D" w:rsidP="00AA4D4D">
      <w:pPr>
        <w:bidi/>
        <w:spacing w:line="360" w:lineRule="auto"/>
        <w:jc w:val="both"/>
        <w:rPr>
          <w:sz w:val="28"/>
          <w:szCs w:val="28"/>
          <w:rtl/>
          <w:lang w:bidi="fa-IR"/>
        </w:rPr>
      </w:pPr>
      <w:r>
        <w:rPr>
          <w:rFonts w:hint="cs"/>
          <w:sz w:val="28"/>
          <w:szCs w:val="28"/>
          <w:rtl/>
          <w:lang w:bidi="fa-IR"/>
        </w:rPr>
        <w:t>(اصول و مفاهیم اساسی مدیریت نوشته سید محمد عباس زادگاه چاپ دوم ص 85-80)</w:t>
      </w:r>
    </w:p>
    <w:p w:rsidR="00AA4D4D" w:rsidRDefault="00AA4D4D" w:rsidP="00AA4D4D">
      <w:pPr>
        <w:bidi/>
        <w:spacing w:line="360" w:lineRule="auto"/>
        <w:jc w:val="both"/>
        <w:rPr>
          <w:b/>
          <w:bCs/>
          <w:sz w:val="28"/>
          <w:szCs w:val="28"/>
          <w:rtl/>
          <w:lang w:bidi="fa-IR"/>
        </w:rPr>
      </w:pPr>
      <w:r>
        <w:rPr>
          <w:rFonts w:hint="cs"/>
          <w:b/>
          <w:bCs/>
          <w:sz w:val="28"/>
          <w:szCs w:val="28"/>
          <w:rtl/>
          <w:lang w:bidi="fa-IR"/>
        </w:rPr>
        <w:t>تعاریف مربوط به مدیریت آموزشی</w:t>
      </w:r>
    </w:p>
    <w:p w:rsidR="00AA4D4D" w:rsidRDefault="00AA4D4D" w:rsidP="00AA4D4D">
      <w:pPr>
        <w:bidi/>
        <w:spacing w:line="360" w:lineRule="auto"/>
        <w:jc w:val="both"/>
        <w:rPr>
          <w:sz w:val="28"/>
          <w:szCs w:val="28"/>
          <w:rtl/>
          <w:lang w:bidi="fa-IR"/>
        </w:rPr>
      </w:pPr>
      <w:r>
        <w:rPr>
          <w:rFonts w:hint="cs"/>
          <w:sz w:val="28"/>
          <w:szCs w:val="28"/>
          <w:rtl/>
          <w:lang w:bidi="fa-IR"/>
        </w:rPr>
        <w:t>مدیریت عبارت است از:</w:t>
      </w:r>
    </w:p>
    <w:p w:rsidR="00AA4D4D" w:rsidRDefault="00AA4D4D" w:rsidP="00AA4D4D">
      <w:pPr>
        <w:bidi/>
        <w:spacing w:line="360" w:lineRule="auto"/>
        <w:jc w:val="both"/>
        <w:rPr>
          <w:sz w:val="28"/>
          <w:szCs w:val="28"/>
          <w:rtl/>
          <w:lang w:bidi="fa-IR"/>
        </w:rPr>
      </w:pPr>
      <w:r>
        <w:rPr>
          <w:rFonts w:hint="cs"/>
          <w:sz w:val="28"/>
          <w:szCs w:val="28"/>
          <w:rtl/>
          <w:lang w:bidi="fa-IR"/>
        </w:rPr>
        <w:t>1- هنر انجام دادن کار به وسیله دیگران (فالت، 1924) یعنی هر کس بتواند کارها را با استفاده از نیروی دیگران به انجام برساند و مسئولیتی به دوش دیگران بیندازد.</w:t>
      </w:r>
    </w:p>
    <w:p w:rsidR="00AA4D4D" w:rsidRDefault="00AA4D4D" w:rsidP="00AA4D4D">
      <w:pPr>
        <w:bidi/>
        <w:spacing w:line="360" w:lineRule="auto"/>
        <w:jc w:val="both"/>
        <w:rPr>
          <w:sz w:val="28"/>
          <w:szCs w:val="28"/>
          <w:rtl/>
          <w:lang w:bidi="fa-IR"/>
        </w:rPr>
      </w:pPr>
      <w:r>
        <w:rPr>
          <w:rFonts w:hint="cs"/>
          <w:sz w:val="28"/>
          <w:szCs w:val="28"/>
          <w:rtl/>
          <w:lang w:bidi="fa-IR"/>
        </w:rPr>
        <w:t xml:space="preserve">2- ایجاد محیطی موثر برای افرادی که در گروههای رسمی سازمانی فعالیت می کنند. (کونتزواودانل، 1972) یعنی مدیر با آماده کردن یک محیطی آرام و بدون تشنج و محیط مناسب و مطلوب برای کارمندان خود </w:t>
      </w:r>
      <w:r>
        <w:rPr>
          <w:rFonts w:cs="Times New Roman" w:hint="cs"/>
          <w:sz w:val="28"/>
          <w:szCs w:val="28"/>
          <w:rtl/>
          <w:lang w:bidi="fa-IR"/>
        </w:rPr>
        <w:t>–</w:t>
      </w:r>
      <w:r>
        <w:rPr>
          <w:rFonts w:hint="cs"/>
          <w:sz w:val="28"/>
          <w:szCs w:val="28"/>
          <w:rtl/>
          <w:lang w:bidi="fa-IR"/>
        </w:rPr>
        <w:t xml:space="preserve"> واگذاردن احترام لازم به آنها.</w:t>
      </w:r>
    </w:p>
    <w:p w:rsidR="00AA4D4D" w:rsidRDefault="00AA4D4D" w:rsidP="00AA4D4D">
      <w:pPr>
        <w:bidi/>
        <w:spacing w:line="360" w:lineRule="auto"/>
        <w:jc w:val="both"/>
        <w:rPr>
          <w:sz w:val="28"/>
          <w:szCs w:val="28"/>
          <w:rtl/>
          <w:lang w:bidi="fa-IR"/>
        </w:rPr>
      </w:pPr>
      <w:r>
        <w:rPr>
          <w:rFonts w:hint="cs"/>
          <w:sz w:val="28"/>
          <w:szCs w:val="28"/>
          <w:rtl/>
          <w:lang w:bidi="fa-IR"/>
        </w:rPr>
        <w:lastRenderedPageBreak/>
        <w:t>3- هماهنگ سازی منابع انسانی و مادی در جهت هدفها (کاست ورزنزویگ، 1974) مدیر برای پیشبرد اهداف سازمان منابع انسانی و مادی را هماهنگ سازد و با استفاده صحیح و منطقی از منابع انسانی و مادی برای رسیدن به هدف سازمان تلاش نماید.</w:t>
      </w:r>
    </w:p>
    <w:p w:rsidR="00AA4D4D" w:rsidRDefault="00AA4D4D" w:rsidP="00AA4D4D">
      <w:pPr>
        <w:bidi/>
        <w:spacing w:line="360" w:lineRule="auto"/>
        <w:jc w:val="both"/>
        <w:rPr>
          <w:sz w:val="28"/>
          <w:szCs w:val="28"/>
          <w:rtl/>
          <w:lang w:bidi="fa-IR"/>
        </w:rPr>
      </w:pPr>
      <w:r>
        <w:rPr>
          <w:rFonts w:hint="cs"/>
          <w:sz w:val="28"/>
          <w:szCs w:val="28"/>
          <w:rtl/>
          <w:lang w:bidi="fa-IR"/>
        </w:rPr>
        <w:t>4- فراگرد هماهنگ سازی فعالیت فردی و گروهی در جهت هدفهای گروهی. (دانلی و همکاران، 1971)</w:t>
      </w:r>
    </w:p>
    <w:p w:rsidR="00AA4D4D" w:rsidRDefault="00AA4D4D" w:rsidP="00AA4D4D">
      <w:pPr>
        <w:bidi/>
        <w:spacing w:line="360" w:lineRule="auto"/>
        <w:jc w:val="both"/>
        <w:rPr>
          <w:sz w:val="28"/>
          <w:szCs w:val="28"/>
          <w:rtl/>
          <w:lang w:bidi="fa-IR"/>
        </w:rPr>
      </w:pPr>
      <w:r>
        <w:rPr>
          <w:rFonts w:hint="cs"/>
          <w:sz w:val="28"/>
          <w:szCs w:val="28"/>
          <w:rtl/>
          <w:lang w:bidi="fa-IR"/>
        </w:rPr>
        <w:t>مدیر فعالیتهایی که بین افراد سازمان است منظور فعالیتهای رسمی و یا غیر رسمی را برای رسیدن به اهداف سازمان هماهنگ می سازد.</w:t>
      </w:r>
    </w:p>
    <w:p w:rsidR="00AA4D4D" w:rsidRDefault="00AA4D4D" w:rsidP="00AA4D4D">
      <w:pPr>
        <w:bidi/>
        <w:spacing w:line="360" w:lineRule="auto"/>
        <w:jc w:val="both"/>
        <w:rPr>
          <w:sz w:val="28"/>
          <w:szCs w:val="28"/>
          <w:rtl/>
          <w:lang w:bidi="fa-IR"/>
        </w:rPr>
      </w:pPr>
      <w:r>
        <w:rPr>
          <w:rFonts w:hint="cs"/>
          <w:sz w:val="28"/>
          <w:szCs w:val="28"/>
          <w:rtl/>
          <w:lang w:bidi="fa-IR"/>
        </w:rPr>
        <w:t xml:space="preserve">5- فراگرد تبدیل اطلاعات به عمل </w:t>
      </w:r>
      <w:r>
        <w:rPr>
          <w:rFonts w:cs="Times New Roman" w:hint="cs"/>
          <w:sz w:val="28"/>
          <w:szCs w:val="28"/>
          <w:rtl/>
          <w:lang w:bidi="fa-IR"/>
        </w:rPr>
        <w:t>–</w:t>
      </w:r>
      <w:r>
        <w:rPr>
          <w:rFonts w:hint="cs"/>
          <w:sz w:val="28"/>
          <w:szCs w:val="28"/>
          <w:rtl/>
          <w:lang w:bidi="fa-IR"/>
        </w:rPr>
        <w:t xml:space="preserve"> این فراگرد تغییر و تبدیل را تصمیم گیری می نمایم (فورستر، 1962)</w:t>
      </w:r>
    </w:p>
    <w:p w:rsidR="00AA4D4D" w:rsidRDefault="00AA4D4D" w:rsidP="00AA4D4D">
      <w:pPr>
        <w:bidi/>
        <w:spacing w:line="360" w:lineRule="auto"/>
        <w:jc w:val="both"/>
        <w:rPr>
          <w:sz w:val="28"/>
          <w:szCs w:val="28"/>
          <w:rtl/>
          <w:lang w:bidi="fa-IR"/>
        </w:rPr>
      </w:pPr>
      <w:r>
        <w:rPr>
          <w:rFonts w:hint="cs"/>
          <w:sz w:val="28"/>
          <w:szCs w:val="28"/>
          <w:rtl/>
          <w:lang w:bidi="fa-IR"/>
        </w:rPr>
        <w:t>اصل مهم در امر مدیریت تغییر است اگر در تغییر بتواند دانش آموزان را به خلاقیت تشویق سازد در امر مدیریت موفق بوده است.</w:t>
      </w:r>
    </w:p>
    <w:p w:rsidR="00AA4D4D" w:rsidRDefault="00AA4D4D" w:rsidP="00AA4D4D">
      <w:pPr>
        <w:bidi/>
        <w:spacing w:line="360" w:lineRule="auto"/>
        <w:jc w:val="both"/>
        <w:rPr>
          <w:sz w:val="28"/>
          <w:szCs w:val="28"/>
          <w:rtl/>
          <w:lang w:bidi="fa-IR"/>
        </w:rPr>
      </w:pPr>
      <w:r>
        <w:rPr>
          <w:rFonts w:hint="cs"/>
          <w:sz w:val="28"/>
          <w:szCs w:val="28"/>
          <w:rtl/>
          <w:lang w:bidi="fa-IR"/>
        </w:rPr>
        <w:t>(مقدمات مدیریت آموزشی، علی علاقه بند، ص 13، انتشارات بعثت، اسفند 1372)</w:t>
      </w:r>
    </w:p>
    <w:p w:rsidR="00AA4D4D" w:rsidRDefault="00AA4D4D" w:rsidP="00AA4D4D">
      <w:pPr>
        <w:bidi/>
        <w:spacing w:line="360" w:lineRule="auto"/>
        <w:jc w:val="both"/>
        <w:rPr>
          <w:sz w:val="28"/>
          <w:szCs w:val="28"/>
          <w:rtl/>
          <w:lang w:bidi="fa-IR"/>
        </w:rPr>
      </w:pPr>
      <w:r>
        <w:rPr>
          <w:rFonts w:hint="cs"/>
          <w:sz w:val="28"/>
          <w:szCs w:val="28"/>
          <w:rtl/>
          <w:lang w:bidi="fa-IR"/>
        </w:rPr>
        <w:t>6- فراگرد برنامه ریزی، سازماندهی، رهبری و نظارت کار اعضای سازمان و استفاده از همه منابع موجود سازماین برای تحقق هدفهای مورد نظر سازمان (استونر و همکاران، 1995) آنچه از این تعریف بر می آید آن است که وظیفه اصلی مدیریت، استفاده از همه منابع و امکانات برای رسیدن به هدفهای سازمانی می باشد.</w:t>
      </w:r>
    </w:p>
    <w:p w:rsidR="00AA4D4D" w:rsidRDefault="00AA4D4D" w:rsidP="00AA4D4D">
      <w:pPr>
        <w:bidi/>
        <w:spacing w:line="360" w:lineRule="auto"/>
        <w:jc w:val="both"/>
        <w:rPr>
          <w:sz w:val="28"/>
          <w:szCs w:val="28"/>
          <w:rtl/>
          <w:lang w:bidi="fa-IR"/>
        </w:rPr>
      </w:pPr>
      <w:r>
        <w:rPr>
          <w:rFonts w:hint="cs"/>
          <w:sz w:val="28"/>
          <w:szCs w:val="28"/>
          <w:rtl/>
          <w:lang w:bidi="fa-IR"/>
        </w:rPr>
        <w:t>(مدیریت عمومی، علی علاقه بند، نشر روان، دانشگاه علامه طباطبایی، زمستان 1376)</w:t>
      </w:r>
    </w:p>
    <w:p w:rsidR="00AA4D4D" w:rsidRDefault="00AA4D4D" w:rsidP="00AA4D4D">
      <w:pPr>
        <w:bidi/>
        <w:spacing w:line="360" w:lineRule="auto"/>
        <w:jc w:val="both"/>
        <w:rPr>
          <w:sz w:val="28"/>
          <w:szCs w:val="28"/>
          <w:rtl/>
          <w:lang w:bidi="fa-IR"/>
        </w:rPr>
      </w:pPr>
      <w:r>
        <w:rPr>
          <w:rFonts w:hint="cs"/>
          <w:sz w:val="28"/>
          <w:szCs w:val="28"/>
          <w:rtl/>
          <w:lang w:bidi="fa-IR"/>
        </w:rPr>
        <w:t>7- مدیریت عبارت است از هماهنگ کردن منابع انسانی و مادی برای نیل به هدف.</w:t>
      </w:r>
    </w:p>
    <w:p w:rsidR="00AA4D4D" w:rsidRDefault="00AA4D4D" w:rsidP="00AA4D4D">
      <w:pPr>
        <w:bidi/>
        <w:spacing w:line="360" w:lineRule="auto"/>
        <w:jc w:val="both"/>
        <w:rPr>
          <w:sz w:val="28"/>
          <w:szCs w:val="28"/>
          <w:rtl/>
          <w:lang w:bidi="fa-IR"/>
        </w:rPr>
      </w:pPr>
      <w:r>
        <w:rPr>
          <w:rFonts w:hint="cs"/>
          <w:sz w:val="28"/>
          <w:szCs w:val="28"/>
          <w:rtl/>
          <w:lang w:bidi="fa-IR"/>
        </w:rPr>
        <w:t>این تعریف همانند نظر کاست وززنزویگ می باشد که مدیر باید از تمام موارد و عوامل مادی و معنوی و غیره از کتاب (مدیریت اسلامی دکتر محمد رضا سرمدی ص 120-90)</w:t>
      </w:r>
    </w:p>
    <w:p w:rsidR="00AA4D4D" w:rsidRDefault="00AA4D4D" w:rsidP="00AA4D4D">
      <w:pPr>
        <w:bidi/>
        <w:spacing w:line="360" w:lineRule="auto"/>
        <w:jc w:val="both"/>
        <w:rPr>
          <w:sz w:val="28"/>
          <w:szCs w:val="28"/>
          <w:rtl/>
          <w:lang w:bidi="fa-IR"/>
        </w:rPr>
      </w:pPr>
      <w:r>
        <w:rPr>
          <w:rFonts w:hint="cs"/>
          <w:sz w:val="28"/>
          <w:szCs w:val="28"/>
          <w:rtl/>
          <w:lang w:bidi="fa-IR"/>
        </w:rPr>
        <w:t>(سازمان و مدیریت، علی محمد اقتداری)</w:t>
      </w:r>
    </w:p>
    <w:p w:rsidR="00AA4D4D" w:rsidRDefault="00AA4D4D" w:rsidP="00AA4D4D">
      <w:pPr>
        <w:bidi/>
        <w:spacing w:line="360" w:lineRule="auto"/>
        <w:jc w:val="both"/>
        <w:rPr>
          <w:b/>
          <w:bCs/>
          <w:sz w:val="28"/>
          <w:szCs w:val="28"/>
          <w:rtl/>
          <w:lang w:bidi="fa-IR"/>
        </w:rPr>
      </w:pPr>
      <w:r>
        <w:rPr>
          <w:rFonts w:hint="cs"/>
          <w:b/>
          <w:bCs/>
          <w:sz w:val="28"/>
          <w:szCs w:val="28"/>
          <w:rtl/>
          <w:lang w:bidi="fa-IR"/>
        </w:rPr>
        <w:lastRenderedPageBreak/>
        <w:t>تعریف مدیریت آموزشی</w:t>
      </w:r>
    </w:p>
    <w:p w:rsidR="00AA4D4D" w:rsidRDefault="00AA4D4D" w:rsidP="00AA4D4D">
      <w:pPr>
        <w:bidi/>
        <w:spacing w:line="360" w:lineRule="auto"/>
        <w:jc w:val="both"/>
        <w:rPr>
          <w:sz w:val="28"/>
          <w:szCs w:val="28"/>
          <w:rtl/>
          <w:lang w:bidi="fa-IR"/>
        </w:rPr>
      </w:pPr>
      <w:r>
        <w:rPr>
          <w:rFonts w:hint="cs"/>
          <w:sz w:val="28"/>
          <w:szCs w:val="28"/>
          <w:rtl/>
          <w:lang w:bidi="fa-IR"/>
        </w:rPr>
        <w:t>1- کترویج مدیر آموزشگاهی را چنین تعریف می کند،</w:t>
      </w:r>
    </w:p>
    <w:p w:rsidR="00AA4D4D" w:rsidRDefault="00AA4D4D" w:rsidP="00AA4D4D">
      <w:pPr>
        <w:bidi/>
        <w:spacing w:line="360" w:lineRule="auto"/>
        <w:jc w:val="both"/>
        <w:rPr>
          <w:sz w:val="28"/>
          <w:szCs w:val="28"/>
          <w:rtl/>
          <w:lang w:bidi="fa-IR"/>
        </w:rPr>
      </w:pPr>
      <w:r>
        <w:rPr>
          <w:rFonts w:hint="cs"/>
          <w:sz w:val="28"/>
          <w:szCs w:val="28"/>
          <w:rtl/>
          <w:lang w:bidi="fa-IR"/>
        </w:rPr>
        <w:t>مدیریت آموزشگاهی فرایند اجتماعی مربوط به هویت دادن، نگهداشتن، برانگیختن، کنترل کردن و وحدت بخشیدن تمام نیروهای رسمی و غیر رسمی انسانی و مادی سازمان یافته در یک نظام واحد و یکپارچه می باشد که برای دست یابی به هدفهیا از پیش تعیین شده طراحی شده است. (رهبری و مدیریت آموزشی، دکتر سید محمد میر کمالی)</w:t>
      </w:r>
    </w:p>
    <w:p w:rsidR="00AA4D4D" w:rsidRDefault="00AA4D4D" w:rsidP="00AA4D4D">
      <w:pPr>
        <w:bidi/>
        <w:spacing w:line="360" w:lineRule="auto"/>
        <w:jc w:val="both"/>
        <w:rPr>
          <w:sz w:val="28"/>
          <w:szCs w:val="28"/>
          <w:rtl/>
          <w:lang w:bidi="fa-IR"/>
        </w:rPr>
      </w:pPr>
      <w:r>
        <w:rPr>
          <w:rFonts w:hint="cs"/>
          <w:sz w:val="28"/>
          <w:szCs w:val="28"/>
          <w:rtl/>
          <w:lang w:bidi="fa-IR"/>
        </w:rPr>
        <w:t>مدیر آموزشگاه بتواند قادر به ایجاد اوضاعی باشد که در آن افراد با همکاری یکدیگر امور محول را انجام دهند و مدیر با استفاده از تجربه های خود و بکار بردن موارد بالا بین گروه هماهنگی ایجاد نماید.</w:t>
      </w:r>
    </w:p>
    <w:p w:rsidR="00AA4D4D" w:rsidRDefault="00AA4D4D" w:rsidP="00AA4D4D">
      <w:pPr>
        <w:bidi/>
        <w:spacing w:line="360" w:lineRule="auto"/>
        <w:jc w:val="both"/>
        <w:rPr>
          <w:sz w:val="28"/>
          <w:szCs w:val="28"/>
          <w:rtl/>
          <w:lang w:bidi="fa-IR"/>
        </w:rPr>
      </w:pPr>
      <w:r>
        <w:rPr>
          <w:rFonts w:hint="cs"/>
          <w:sz w:val="28"/>
          <w:szCs w:val="28"/>
          <w:rtl/>
          <w:lang w:bidi="fa-IR"/>
        </w:rPr>
        <w:t>2- منظور از مدیریت در سازمانهای آموزشی، تحقق هدفهای آموزشی و پیشبرد موثر آموزش و یادگیری است. (مقدمات مدیریت آموزشی، دکتر علی علاقه بند، ص 136)</w:t>
      </w:r>
    </w:p>
    <w:p w:rsidR="00AA4D4D" w:rsidRDefault="00AA4D4D" w:rsidP="00AA4D4D">
      <w:pPr>
        <w:bidi/>
        <w:spacing w:line="360" w:lineRule="auto"/>
        <w:jc w:val="both"/>
        <w:rPr>
          <w:sz w:val="28"/>
          <w:szCs w:val="28"/>
          <w:rtl/>
          <w:lang w:bidi="fa-IR"/>
        </w:rPr>
      </w:pPr>
      <w:r>
        <w:rPr>
          <w:rFonts w:hint="cs"/>
          <w:sz w:val="28"/>
          <w:szCs w:val="28"/>
          <w:rtl/>
          <w:lang w:bidi="fa-IR"/>
        </w:rPr>
        <w:t>یعنی مدیر بتواند با استفاده از امکاناتی که در دسترس وجود دارد و خلاقیت و نوآوری مدیر برای پیشبرد اهداف آموزشی تلاش کند.</w:t>
      </w:r>
    </w:p>
    <w:p w:rsidR="00AA4D4D" w:rsidRDefault="00AA4D4D" w:rsidP="00AA4D4D">
      <w:pPr>
        <w:bidi/>
        <w:spacing w:line="360" w:lineRule="auto"/>
        <w:jc w:val="both"/>
        <w:rPr>
          <w:sz w:val="28"/>
          <w:szCs w:val="28"/>
          <w:rtl/>
          <w:lang w:bidi="fa-IR"/>
        </w:rPr>
      </w:pPr>
      <w:r>
        <w:rPr>
          <w:rFonts w:hint="cs"/>
          <w:sz w:val="28"/>
          <w:szCs w:val="28"/>
          <w:rtl/>
          <w:lang w:bidi="fa-IR"/>
        </w:rPr>
        <w:t>3- کیمبل وایلز در تعریف مدیریت و رهبری آموزشی می گوید:</w:t>
      </w:r>
    </w:p>
    <w:p w:rsidR="00AA4D4D" w:rsidRDefault="00AA4D4D" w:rsidP="00AA4D4D">
      <w:pPr>
        <w:bidi/>
        <w:spacing w:line="360" w:lineRule="auto"/>
        <w:jc w:val="both"/>
        <w:rPr>
          <w:sz w:val="28"/>
          <w:szCs w:val="28"/>
          <w:rtl/>
          <w:lang w:bidi="fa-IR"/>
        </w:rPr>
      </w:pPr>
      <w:r>
        <w:rPr>
          <w:rFonts w:hint="cs"/>
          <w:sz w:val="28"/>
          <w:szCs w:val="28"/>
          <w:rtl/>
          <w:lang w:bidi="fa-IR"/>
        </w:rPr>
        <w:t>رهبری آموزشی عبارتست از یاری، مدد و بهبود کار آموزشی و هر عملی که بتواند معلم را در یک قدم پیش تر ببرد، رهبری آموزشی خوانده می شود. یعنی رهبر و مدیر آموزش باید قادر باشد که صاحبان عقاید و آرای جدید را به کارکنان آموزش و پرورش معرفی نماید و باید در رابطه اش با معلمان چنان روشی در پیش گیرد که معلمان برای حل دشواریهایی که در کار خود حس می کنند به او رجوع کنند.</w:t>
      </w:r>
    </w:p>
    <w:p w:rsidR="00B53162" w:rsidRDefault="00B53162" w:rsidP="003C4AC5">
      <w:pPr>
        <w:bidi/>
        <w:rPr>
          <w:rtl/>
          <w:lang w:bidi="fa-IR"/>
        </w:rPr>
      </w:pPr>
    </w:p>
    <w:sectPr w:rsidR="00B531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F3"/>
    <w:rsid w:val="003C4AC5"/>
    <w:rsid w:val="005669A6"/>
    <w:rsid w:val="00AA4D4D"/>
    <w:rsid w:val="00B23FF3"/>
    <w:rsid w:val="00B53162"/>
    <w:rsid w:val="00EC6A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13F2A"/>
  <w15:chartTrackingRefBased/>
  <w15:docId w15:val="{30B1E48A-53E6-4E20-BC1D-1E3099EC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C4AC5"/>
    <w:pPr>
      <w:spacing w:after="0" w:line="240" w:lineRule="auto"/>
    </w:pPr>
    <w:rPr>
      <w:rFonts w:ascii="Times New Roman" w:eastAsia="Times New Roman" w:hAnsi="Times New Roman" w:cs="B Yagut"/>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4AC5"/>
    <w:pPr>
      <w:spacing w:after="0" w:line="240" w:lineRule="auto"/>
    </w:pPr>
    <w:rPr>
      <w:rFonts w:ascii="Times New Roman" w:eastAsia="Times New Roman" w:hAnsi="Times New Roman" w:cs="Times New Roman"/>
      <w:sz w:val="20"/>
      <w:szCs w:val="20"/>
      <w:lang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584588">
      <w:bodyDiv w:val="1"/>
      <w:marLeft w:val="0"/>
      <w:marRight w:val="0"/>
      <w:marTop w:val="0"/>
      <w:marBottom w:val="0"/>
      <w:divBdr>
        <w:top w:val="none" w:sz="0" w:space="0" w:color="auto"/>
        <w:left w:val="none" w:sz="0" w:space="0" w:color="auto"/>
        <w:bottom w:val="none" w:sz="0" w:space="0" w:color="auto"/>
        <w:right w:val="none" w:sz="0" w:space="0" w:color="auto"/>
      </w:divBdr>
    </w:div>
    <w:div w:id="1525484269">
      <w:bodyDiv w:val="1"/>
      <w:marLeft w:val="0"/>
      <w:marRight w:val="0"/>
      <w:marTop w:val="0"/>
      <w:marBottom w:val="0"/>
      <w:divBdr>
        <w:top w:val="none" w:sz="0" w:space="0" w:color="auto"/>
        <w:left w:val="none" w:sz="0" w:space="0" w:color="auto"/>
        <w:bottom w:val="none" w:sz="0" w:space="0" w:color="auto"/>
        <w:right w:val="none" w:sz="0" w:space="0" w:color="auto"/>
      </w:divBdr>
    </w:div>
    <w:div w:id="170933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1820</Words>
  <Characters>10375</Characters>
  <Application>Microsoft Office Word</Application>
  <DocSecurity>0</DocSecurity>
  <Lines>86</Lines>
  <Paragraphs>24</Paragraphs>
  <ScaleCrop>false</ScaleCrop>
  <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6</cp:revision>
  <dcterms:created xsi:type="dcterms:W3CDTF">2016-07-24T14:18:00Z</dcterms:created>
  <dcterms:modified xsi:type="dcterms:W3CDTF">2016-10-06T09:46:00Z</dcterms:modified>
</cp:coreProperties>
</file>